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DF" w:rsidRDefault="003C38DF" w:rsidP="007A6635">
      <w:pPr>
        <w:jc w:val="center"/>
        <w:rPr>
          <w:rFonts w:asciiTheme="minorHAnsi" w:hAnsiTheme="minorHAnsi"/>
          <w:b/>
          <w:sz w:val="22"/>
        </w:rPr>
      </w:pPr>
    </w:p>
    <w:p w:rsidR="006D0B21" w:rsidRDefault="00A31AF6" w:rsidP="006D0B21">
      <w:pPr>
        <w:jc w:val="both"/>
        <w:rPr>
          <w:b/>
          <w:sz w:val="24"/>
          <w:szCs w:val="24"/>
        </w:rPr>
      </w:pPr>
      <w:r>
        <w:rPr>
          <w:sz w:val="24"/>
          <w:szCs w:val="24"/>
        </w:rPr>
        <w:t xml:space="preserve">                                                                              </w:t>
      </w:r>
      <w:r w:rsidR="006D0B21">
        <w:rPr>
          <w:sz w:val="24"/>
          <w:szCs w:val="24"/>
        </w:rPr>
        <w:t xml:space="preserve">         </w:t>
      </w:r>
      <w:r>
        <w:rPr>
          <w:sz w:val="24"/>
          <w:szCs w:val="24"/>
        </w:rPr>
        <w:t xml:space="preserve">     </w:t>
      </w:r>
      <w:r w:rsidRPr="006D0B21">
        <w:rPr>
          <w:b/>
          <w:sz w:val="24"/>
          <w:szCs w:val="24"/>
        </w:rPr>
        <w:t xml:space="preserve">Приложение  </w:t>
      </w:r>
      <w:r w:rsidR="00655486">
        <w:rPr>
          <w:b/>
          <w:sz w:val="24"/>
          <w:szCs w:val="24"/>
        </w:rPr>
        <w:t>1</w:t>
      </w:r>
      <w:r w:rsidRPr="006D0B21">
        <w:rPr>
          <w:b/>
          <w:sz w:val="24"/>
          <w:szCs w:val="24"/>
        </w:rPr>
        <w:t xml:space="preserve">  </w:t>
      </w:r>
      <w:r w:rsidR="006D0B21">
        <w:rPr>
          <w:b/>
          <w:sz w:val="24"/>
          <w:szCs w:val="24"/>
        </w:rPr>
        <w:t>к приказу</w:t>
      </w:r>
      <w:r w:rsidRPr="006D0B21">
        <w:rPr>
          <w:b/>
          <w:sz w:val="24"/>
          <w:szCs w:val="24"/>
        </w:rPr>
        <w:t xml:space="preserve">                                            </w:t>
      </w:r>
      <w:r w:rsidR="00AE5F51" w:rsidRPr="006D0B21">
        <w:rPr>
          <w:b/>
          <w:sz w:val="24"/>
          <w:szCs w:val="24"/>
        </w:rPr>
        <w:t xml:space="preserve">            </w:t>
      </w:r>
      <w:r w:rsidR="00484952" w:rsidRPr="006D0B21">
        <w:rPr>
          <w:b/>
          <w:sz w:val="24"/>
          <w:szCs w:val="24"/>
        </w:rPr>
        <w:t xml:space="preserve">   </w:t>
      </w:r>
      <w:r w:rsidR="006D0B21">
        <w:rPr>
          <w:b/>
          <w:sz w:val="24"/>
          <w:szCs w:val="24"/>
        </w:rPr>
        <w:t xml:space="preserve">                   </w:t>
      </w:r>
    </w:p>
    <w:p w:rsidR="00484952" w:rsidRPr="006D0B21" w:rsidRDefault="006D0B21" w:rsidP="006D0B21">
      <w:pPr>
        <w:jc w:val="both"/>
        <w:rPr>
          <w:b/>
          <w:sz w:val="24"/>
          <w:szCs w:val="24"/>
        </w:rPr>
      </w:pPr>
      <w:r>
        <w:rPr>
          <w:b/>
          <w:sz w:val="24"/>
          <w:szCs w:val="24"/>
        </w:rPr>
        <w:t xml:space="preserve">                                                                                        </w:t>
      </w:r>
      <w:r w:rsidR="00484952" w:rsidRPr="006D0B21">
        <w:rPr>
          <w:b/>
          <w:sz w:val="24"/>
          <w:szCs w:val="24"/>
        </w:rPr>
        <w:t xml:space="preserve"> от </w:t>
      </w:r>
      <w:r w:rsidR="00484952" w:rsidRPr="006D0B21">
        <w:rPr>
          <w:b/>
          <w:sz w:val="24"/>
          <w:szCs w:val="24"/>
          <w:u w:val="single"/>
        </w:rPr>
        <w:t>   27.12.2018  </w:t>
      </w:r>
      <w:r w:rsidR="00484952" w:rsidRPr="006D0B21">
        <w:rPr>
          <w:b/>
          <w:sz w:val="24"/>
          <w:szCs w:val="24"/>
        </w:rPr>
        <w:t xml:space="preserve"> №</w:t>
      </w:r>
      <w:r>
        <w:rPr>
          <w:b/>
          <w:sz w:val="24"/>
          <w:szCs w:val="24"/>
        </w:rPr>
        <w:t xml:space="preserve">  </w:t>
      </w:r>
      <w:r w:rsidR="00484952" w:rsidRPr="006D0B21">
        <w:rPr>
          <w:b/>
          <w:sz w:val="24"/>
          <w:szCs w:val="24"/>
          <w:u w:val="single"/>
        </w:rPr>
        <w:t>  1514-</w:t>
      </w:r>
      <w:r>
        <w:rPr>
          <w:b/>
          <w:sz w:val="24"/>
          <w:szCs w:val="24"/>
          <w:u w:val="single"/>
        </w:rPr>
        <w:t xml:space="preserve"> ОК</w:t>
      </w:r>
    </w:p>
    <w:p w:rsidR="006D0B21" w:rsidRDefault="006D0B21" w:rsidP="00484952">
      <w:pPr>
        <w:pStyle w:val="a7"/>
      </w:pPr>
      <w:bookmarkStart w:id="0" w:name="_docStart_2"/>
      <w:bookmarkStart w:id="1" w:name="_title_2"/>
      <w:bookmarkStart w:id="2" w:name="_ref_15896"/>
      <w:bookmarkEnd w:id="0"/>
    </w:p>
    <w:p w:rsidR="00484952" w:rsidRPr="002A6299" w:rsidRDefault="00484952" w:rsidP="00484952">
      <w:pPr>
        <w:pStyle w:val="a7"/>
        <w:rPr>
          <w:rFonts w:asciiTheme="minorHAnsi" w:hAnsiTheme="minorHAnsi"/>
        </w:rPr>
      </w:pPr>
      <w:r w:rsidRPr="002A6299">
        <w:rPr>
          <w:rFonts w:asciiTheme="minorHAnsi" w:hAnsiTheme="minorHAnsi"/>
        </w:rPr>
        <w:t>Учетная политика</w:t>
      </w:r>
      <w:r w:rsidRPr="002A6299">
        <w:rPr>
          <w:rFonts w:asciiTheme="minorHAnsi" w:hAnsiTheme="minorHAnsi"/>
        </w:rPr>
        <w:br/>
      </w:r>
      <w:r w:rsidRPr="002A6299">
        <w:rPr>
          <w:rFonts w:asciiTheme="minorHAnsi" w:hAnsiTheme="minorHAnsi"/>
          <w:u w:val="single"/>
        </w:rPr>
        <w:t> </w:t>
      </w:r>
      <w:r w:rsidR="006D0B21" w:rsidRPr="002A6299">
        <w:rPr>
          <w:rFonts w:asciiTheme="minorHAnsi" w:hAnsiTheme="minorHAnsi"/>
          <w:u w:val="single"/>
        </w:rPr>
        <w:t xml:space="preserve">  ГБУЗ ПК «Пе</w:t>
      </w:r>
      <w:r w:rsidR="00ED2A5C">
        <w:rPr>
          <w:rFonts w:asciiTheme="minorHAnsi" w:hAnsiTheme="minorHAnsi"/>
          <w:u w:val="single"/>
        </w:rPr>
        <w:t>рмская краевая клиническая боль</w:t>
      </w:r>
      <w:r w:rsidR="006D0B21" w:rsidRPr="002A6299">
        <w:rPr>
          <w:rFonts w:asciiTheme="minorHAnsi" w:hAnsiTheme="minorHAnsi"/>
          <w:u w:val="single"/>
        </w:rPr>
        <w:t>ница»</w:t>
      </w:r>
      <w:r w:rsidRPr="002A6299">
        <w:rPr>
          <w:rFonts w:asciiTheme="minorHAnsi" w:hAnsiTheme="minorHAnsi"/>
          <w:u w:val="single"/>
        </w:rPr>
        <w:t>   </w:t>
      </w:r>
      <w:r w:rsidRPr="002A6299">
        <w:rPr>
          <w:rFonts w:asciiTheme="minorHAnsi" w:hAnsiTheme="minorHAnsi"/>
        </w:rPr>
        <w:br/>
        <w:t>для целей бюджетного учета</w:t>
      </w:r>
      <w:bookmarkEnd w:id="1"/>
      <w:bookmarkEnd w:id="2"/>
    </w:p>
    <w:p w:rsidR="00484952" w:rsidRDefault="00484952" w:rsidP="00484952">
      <w:pPr>
        <w:pStyle w:val="1"/>
        <w:keepLines/>
        <w:spacing w:before="240" w:after="120" w:line="276" w:lineRule="auto"/>
      </w:pPr>
      <w:bookmarkStart w:id="3" w:name="_ref_15921"/>
      <w:r>
        <w:t>Организационные положения</w:t>
      </w:r>
      <w:bookmarkEnd w:id="3"/>
    </w:p>
    <w:p w:rsidR="00484952" w:rsidRPr="002A6299" w:rsidRDefault="00484952" w:rsidP="00484952">
      <w:pPr>
        <w:pStyle w:val="2"/>
        <w:keepNext w:val="0"/>
        <w:keepLines w:val="0"/>
        <w:numPr>
          <w:ilvl w:val="1"/>
          <w:numId w:val="0"/>
        </w:numPr>
        <w:spacing w:before="120" w:after="120" w:line="276" w:lineRule="auto"/>
        <w:ind w:firstLine="482"/>
        <w:jc w:val="both"/>
        <w:rPr>
          <w:rFonts w:asciiTheme="minorHAnsi" w:hAnsiTheme="minorHAnsi"/>
        </w:rPr>
      </w:pPr>
      <w:bookmarkStart w:id="4" w:name="_ref_300807"/>
      <w:r w:rsidRPr="002A6299">
        <w:rPr>
          <w:rFonts w:asciiTheme="minorHAnsi" w:hAnsiTheme="minorHAnsi"/>
        </w:rPr>
        <w:t>Настоящая Учетная политика разработана в соответствии с требованиями следующих документов:</w:t>
      </w:r>
      <w:bookmarkEnd w:id="4"/>
    </w:p>
    <w:p w:rsidR="00484952" w:rsidRPr="002A6299" w:rsidRDefault="00484952" w:rsidP="00FC07B2">
      <w:pPr>
        <w:pStyle w:val="a3"/>
        <w:numPr>
          <w:ilvl w:val="0"/>
          <w:numId w:val="9"/>
        </w:numPr>
        <w:spacing w:before="120" w:line="276" w:lineRule="auto"/>
        <w:jc w:val="both"/>
        <w:rPr>
          <w:rFonts w:ascii="Calibri" w:hAnsi="Calibri"/>
          <w:sz w:val="24"/>
          <w:szCs w:val="24"/>
        </w:rPr>
      </w:pPr>
      <w:r w:rsidRPr="002A6299">
        <w:rPr>
          <w:rFonts w:ascii="Calibri" w:hAnsi="Calibri"/>
          <w:sz w:val="24"/>
          <w:szCs w:val="24"/>
        </w:rPr>
        <w:t xml:space="preserve">Бюджетный </w:t>
      </w:r>
      <w:hyperlink r:id="rId6" w:history="1">
        <w:r w:rsidRPr="002A6299">
          <w:rPr>
            <w:rStyle w:val="a5"/>
            <w:rFonts w:ascii="Calibri" w:hAnsi="Calibri"/>
            <w:sz w:val="24"/>
            <w:szCs w:val="24"/>
          </w:rPr>
          <w:t>кодекс</w:t>
        </w:r>
      </w:hyperlink>
      <w:r w:rsidRPr="002A6299">
        <w:rPr>
          <w:rFonts w:ascii="Calibri" w:hAnsi="Calibri"/>
          <w:sz w:val="24"/>
          <w:szCs w:val="24"/>
        </w:rPr>
        <w:t xml:space="preserve"> РФ (далее - БК РФ);</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7" w:history="1">
        <w:r w:rsidRPr="002A6299">
          <w:rPr>
            <w:rStyle w:val="a5"/>
            <w:rFonts w:ascii="Calibri" w:hAnsi="Calibri"/>
            <w:sz w:val="24"/>
            <w:szCs w:val="24"/>
          </w:rPr>
          <w:t>закон</w:t>
        </w:r>
      </w:hyperlink>
      <w:r w:rsidRPr="002A6299">
        <w:rPr>
          <w:rFonts w:ascii="Calibri" w:hAnsi="Calibri"/>
          <w:sz w:val="24"/>
          <w:szCs w:val="24"/>
        </w:rPr>
        <w:t xml:space="preserve"> от 06.12.2011 № 402-ФЗ "О бухгалтерском учете" (далее - Закон № 402-ФЗ);</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8" w:history="1">
        <w:r w:rsidRPr="002A6299">
          <w:rPr>
            <w:rStyle w:val="a5"/>
            <w:rFonts w:ascii="Calibri" w:hAnsi="Calibri"/>
            <w:sz w:val="24"/>
            <w:szCs w:val="24"/>
          </w:rPr>
          <w:t>закон</w:t>
        </w:r>
      </w:hyperlink>
      <w:r w:rsidRPr="002A6299">
        <w:rPr>
          <w:rFonts w:ascii="Calibri" w:hAnsi="Calibri"/>
          <w:sz w:val="24"/>
          <w:szCs w:val="24"/>
        </w:rPr>
        <w:t xml:space="preserve"> от 12.01.1996 № 7-ФЗ "О некоммерческих организациях" (далее - Закон № 7-ФЗ);</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9"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0" w:history="1">
        <w:r w:rsidRPr="002A6299">
          <w:rPr>
            <w:rStyle w:val="a5"/>
            <w:rFonts w:ascii="Calibri" w:hAnsi="Calibri"/>
            <w:sz w:val="24"/>
            <w:szCs w:val="24"/>
          </w:rPr>
          <w:t>СГС</w:t>
        </w:r>
      </w:hyperlink>
      <w:r w:rsidRPr="002A6299">
        <w:rPr>
          <w:rFonts w:ascii="Calibri" w:hAnsi="Calibri"/>
          <w:sz w:val="24"/>
          <w:szCs w:val="24"/>
        </w:rPr>
        <w:t xml:space="preserve"> "Концептуальные основы");</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11"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2" w:history="1">
        <w:r w:rsidRPr="002A6299">
          <w:rPr>
            <w:rStyle w:val="a5"/>
            <w:rFonts w:ascii="Calibri" w:hAnsi="Calibri"/>
            <w:sz w:val="24"/>
            <w:szCs w:val="24"/>
          </w:rPr>
          <w:t>СГС</w:t>
        </w:r>
      </w:hyperlink>
      <w:r w:rsidRPr="002A6299">
        <w:rPr>
          <w:rFonts w:ascii="Calibri" w:hAnsi="Calibri"/>
          <w:sz w:val="24"/>
          <w:szCs w:val="24"/>
        </w:rPr>
        <w:t xml:space="preserve"> "Основные средства");</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13"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4" w:history="1">
        <w:r w:rsidRPr="002A6299">
          <w:rPr>
            <w:rStyle w:val="a5"/>
            <w:rFonts w:ascii="Calibri" w:hAnsi="Calibri"/>
            <w:sz w:val="24"/>
            <w:szCs w:val="24"/>
          </w:rPr>
          <w:t>СГС</w:t>
        </w:r>
      </w:hyperlink>
      <w:r w:rsidRPr="002A6299">
        <w:rPr>
          <w:rFonts w:ascii="Calibri" w:hAnsi="Calibri"/>
          <w:sz w:val="24"/>
          <w:szCs w:val="24"/>
        </w:rPr>
        <w:t xml:space="preserve"> "Аренда");</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15"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6" w:history="1">
        <w:r w:rsidRPr="002A6299">
          <w:rPr>
            <w:rStyle w:val="a5"/>
            <w:rFonts w:ascii="Calibri" w:hAnsi="Calibri"/>
            <w:sz w:val="24"/>
            <w:szCs w:val="24"/>
          </w:rPr>
          <w:t>СГС</w:t>
        </w:r>
      </w:hyperlink>
      <w:r w:rsidRPr="002A6299">
        <w:rPr>
          <w:rFonts w:ascii="Calibri" w:hAnsi="Calibri"/>
          <w:sz w:val="24"/>
          <w:szCs w:val="24"/>
        </w:rPr>
        <w:t xml:space="preserve"> "Обесценение активов");</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17"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8" w:history="1">
        <w:r w:rsidRPr="002A6299">
          <w:rPr>
            <w:rStyle w:val="a5"/>
            <w:rFonts w:ascii="Calibri" w:hAnsi="Calibri"/>
            <w:sz w:val="24"/>
            <w:szCs w:val="24"/>
          </w:rPr>
          <w:t>СГС</w:t>
        </w:r>
      </w:hyperlink>
      <w:r w:rsidRPr="002A6299">
        <w:rPr>
          <w:rFonts w:ascii="Calibri" w:hAnsi="Calibri"/>
          <w:sz w:val="24"/>
          <w:szCs w:val="24"/>
        </w:rPr>
        <w:t xml:space="preserve"> "Представление отчетности");</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19"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0" w:history="1">
        <w:r w:rsidRPr="002A6299">
          <w:rPr>
            <w:rStyle w:val="a5"/>
            <w:rFonts w:ascii="Calibri" w:hAnsi="Calibri"/>
            <w:sz w:val="24"/>
            <w:szCs w:val="24"/>
          </w:rPr>
          <w:t>СГС</w:t>
        </w:r>
      </w:hyperlink>
      <w:r w:rsidRPr="002A6299">
        <w:rPr>
          <w:rFonts w:ascii="Calibri" w:hAnsi="Calibri"/>
          <w:sz w:val="24"/>
          <w:szCs w:val="24"/>
        </w:rPr>
        <w:t xml:space="preserve"> "Отчет о движении денежных средств");</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21"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2" w:history="1">
        <w:r w:rsidRPr="002A6299">
          <w:rPr>
            <w:rStyle w:val="a5"/>
            <w:rFonts w:ascii="Calibri" w:hAnsi="Calibri"/>
            <w:sz w:val="24"/>
            <w:szCs w:val="24"/>
          </w:rPr>
          <w:t>СГС</w:t>
        </w:r>
      </w:hyperlink>
      <w:r w:rsidRPr="002A6299">
        <w:rPr>
          <w:rFonts w:ascii="Calibri" w:hAnsi="Calibri"/>
          <w:sz w:val="24"/>
          <w:szCs w:val="24"/>
        </w:rPr>
        <w:t xml:space="preserve"> "Учетная политика");</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23"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4" w:history="1">
        <w:r w:rsidRPr="002A6299">
          <w:rPr>
            <w:rStyle w:val="a5"/>
            <w:rFonts w:ascii="Calibri" w:hAnsi="Calibri"/>
            <w:sz w:val="24"/>
            <w:szCs w:val="24"/>
          </w:rPr>
          <w:t>СГС</w:t>
        </w:r>
      </w:hyperlink>
      <w:r w:rsidRPr="002A6299">
        <w:rPr>
          <w:rFonts w:ascii="Calibri" w:hAnsi="Calibri"/>
          <w:sz w:val="24"/>
          <w:szCs w:val="24"/>
        </w:rPr>
        <w:t xml:space="preserve"> "События после отчетной даты");</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lastRenderedPageBreak/>
        <w:t xml:space="preserve">Федеральный </w:t>
      </w:r>
      <w:hyperlink r:id="rId25"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6" w:history="1">
        <w:r w:rsidRPr="002A6299">
          <w:rPr>
            <w:rStyle w:val="a5"/>
            <w:rFonts w:ascii="Calibri" w:hAnsi="Calibri"/>
            <w:sz w:val="24"/>
            <w:szCs w:val="24"/>
          </w:rPr>
          <w:t>СГС</w:t>
        </w:r>
      </w:hyperlink>
      <w:r w:rsidRPr="002A6299">
        <w:rPr>
          <w:rFonts w:ascii="Calibri" w:hAnsi="Calibri"/>
          <w:sz w:val="24"/>
          <w:szCs w:val="24"/>
        </w:rPr>
        <w:t xml:space="preserve"> "Доходы");</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Федеральный </w:t>
      </w:r>
      <w:hyperlink r:id="rId27" w:history="1">
        <w:r w:rsidRPr="002A6299">
          <w:rPr>
            <w:rStyle w:val="a5"/>
            <w:rFonts w:ascii="Calibri" w:hAnsi="Calibri"/>
            <w:sz w:val="24"/>
            <w:szCs w:val="24"/>
          </w:rPr>
          <w:t>стандарт</w:t>
        </w:r>
      </w:hyperlink>
      <w:r w:rsidRPr="002A6299">
        <w:rPr>
          <w:rFonts w:ascii="Calibri" w:hAnsi="Calibri"/>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8" w:history="1">
        <w:r w:rsidRPr="002A6299">
          <w:rPr>
            <w:rStyle w:val="a5"/>
            <w:rFonts w:ascii="Calibri" w:hAnsi="Calibri"/>
            <w:sz w:val="24"/>
            <w:szCs w:val="24"/>
          </w:rPr>
          <w:t>СГС</w:t>
        </w:r>
      </w:hyperlink>
      <w:r w:rsidRPr="002A6299">
        <w:rPr>
          <w:rFonts w:ascii="Calibri" w:hAnsi="Calibri"/>
          <w:sz w:val="24"/>
          <w:szCs w:val="24"/>
        </w:rPr>
        <w:t xml:space="preserve"> "Влияние изменений курсов иностранных валют");</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Единый </w:t>
      </w:r>
      <w:hyperlink r:id="rId29" w:history="1">
        <w:r w:rsidRPr="002A6299">
          <w:rPr>
            <w:rStyle w:val="a5"/>
            <w:rFonts w:ascii="Calibri" w:hAnsi="Calibri"/>
            <w:sz w:val="24"/>
            <w:szCs w:val="24"/>
          </w:rPr>
          <w:t>план</w:t>
        </w:r>
      </w:hyperlink>
      <w:r w:rsidRPr="002A6299">
        <w:rPr>
          <w:rFonts w:ascii="Calibri" w:hAnsi="Calibri"/>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0" w:history="1">
        <w:r w:rsidRPr="002A6299">
          <w:rPr>
            <w:rStyle w:val="a5"/>
            <w:rFonts w:ascii="Calibri" w:hAnsi="Calibri"/>
            <w:sz w:val="24"/>
            <w:szCs w:val="24"/>
          </w:rPr>
          <w:t>план</w:t>
        </w:r>
      </w:hyperlink>
      <w:r w:rsidRPr="002A6299">
        <w:rPr>
          <w:rFonts w:ascii="Calibri" w:hAnsi="Calibri"/>
          <w:sz w:val="24"/>
          <w:szCs w:val="24"/>
        </w:rPr>
        <w:t xml:space="preserve"> счетов);</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31"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484952" w:rsidRPr="002A6299">
        <w:rPr>
          <w:rFonts w:ascii="Calibri" w:hAnsi="Calibri"/>
          <w:color w:val="7030A0"/>
          <w:sz w:val="24"/>
          <w:szCs w:val="24"/>
        </w:rPr>
        <w:t>учреждений</w:t>
      </w:r>
      <w:r w:rsidR="00484952" w:rsidRPr="002A6299">
        <w:rPr>
          <w:rFonts w:ascii="Calibri" w:hAnsi="Calibri"/>
          <w:sz w:val="24"/>
          <w:szCs w:val="24"/>
        </w:rPr>
        <w:t xml:space="preserve">, утвержденная Приказом Минфина России от 01.12.2010 № 157н (далее - </w:t>
      </w:r>
      <w:hyperlink r:id="rId32"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 157н);</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33" w:history="1">
        <w:r w:rsidR="00484952" w:rsidRPr="002A6299">
          <w:rPr>
            <w:rStyle w:val="a5"/>
            <w:rFonts w:ascii="Calibri" w:hAnsi="Calibri"/>
            <w:sz w:val="24"/>
            <w:szCs w:val="24"/>
          </w:rPr>
          <w:t>План</w:t>
        </w:r>
      </w:hyperlink>
      <w:r w:rsidR="00484952" w:rsidRPr="002A6299">
        <w:rPr>
          <w:rFonts w:ascii="Calibri" w:hAnsi="Calibri"/>
          <w:sz w:val="24"/>
          <w:szCs w:val="24"/>
        </w:rPr>
        <w:t xml:space="preserve"> счетов бюджетного учета, утвержденный Приказом Минфина России от 06.12.2010 № 162н (далее - </w:t>
      </w:r>
      <w:hyperlink r:id="rId34" w:history="1">
        <w:r w:rsidR="00484952" w:rsidRPr="002A6299">
          <w:rPr>
            <w:rStyle w:val="a5"/>
            <w:rFonts w:ascii="Calibri" w:hAnsi="Calibri"/>
            <w:sz w:val="24"/>
            <w:szCs w:val="24"/>
          </w:rPr>
          <w:t>План</w:t>
        </w:r>
      </w:hyperlink>
      <w:r w:rsidR="00484952" w:rsidRPr="002A6299">
        <w:rPr>
          <w:rFonts w:ascii="Calibri" w:hAnsi="Calibri"/>
          <w:sz w:val="24"/>
          <w:szCs w:val="24"/>
        </w:rPr>
        <w:t xml:space="preserve"> счетов бюджетного учета);</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35"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по применению Плана счетов бюджетного учета, утвержденная Приказом Минфина России от 06.12.2010 № 162н (далее - </w:t>
      </w:r>
      <w:hyperlink r:id="rId36"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 162н);</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37" w:history="1">
        <w:r w:rsidR="00484952" w:rsidRPr="002A6299">
          <w:rPr>
            <w:rStyle w:val="a5"/>
            <w:rFonts w:ascii="Calibri" w:hAnsi="Calibri"/>
            <w:sz w:val="24"/>
            <w:szCs w:val="24"/>
          </w:rPr>
          <w:t>Приказ</w:t>
        </w:r>
      </w:hyperlink>
      <w:r w:rsidR="00484952" w:rsidRPr="002A6299">
        <w:rPr>
          <w:rFonts w:ascii="Calibri" w:hAnsi="Calibri"/>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8" w:history="1">
        <w:r w:rsidR="00484952" w:rsidRPr="002A6299">
          <w:rPr>
            <w:rStyle w:val="a5"/>
            <w:rFonts w:ascii="Calibri" w:hAnsi="Calibri"/>
            <w:sz w:val="24"/>
            <w:szCs w:val="24"/>
          </w:rPr>
          <w:t>Приказ</w:t>
        </w:r>
      </w:hyperlink>
      <w:r w:rsidR="00484952" w:rsidRPr="002A6299">
        <w:rPr>
          <w:rFonts w:ascii="Calibri" w:hAnsi="Calibri"/>
          <w:sz w:val="24"/>
          <w:szCs w:val="24"/>
        </w:rPr>
        <w:t xml:space="preserve"> Минфина России № 52н);</w:t>
      </w:r>
    </w:p>
    <w:p w:rsidR="00484952" w:rsidRPr="002A6299" w:rsidRDefault="00484952" w:rsidP="00484952">
      <w:pPr>
        <w:pStyle w:val="a3"/>
        <w:numPr>
          <w:ilvl w:val="0"/>
          <w:numId w:val="7"/>
        </w:numPr>
        <w:spacing w:before="120" w:line="276" w:lineRule="auto"/>
        <w:ind w:left="482"/>
        <w:jc w:val="both"/>
        <w:rPr>
          <w:rFonts w:ascii="Calibri" w:hAnsi="Calibri"/>
          <w:sz w:val="24"/>
          <w:szCs w:val="24"/>
        </w:rPr>
      </w:pPr>
      <w:r w:rsidRPr="002A6299">
        <w:rPr>
          <w:rFonts w:ascii="Calibri" w:hAnsi="Calibri"/>
          <w:sz w:val="24"/>
          <w:szCs w:val="24"/>
        </w:rPr>
        <w:t xml:space="preserve">Методические </w:t>
      </w:r>
      <w:hyperlink r:id="rId39" w:history="1">
        <w:r w:rsidRPr="002A6299">
          <w:rPr>
            <w:rStyle w:val="a5"/>
            <w:rFonts w:ascii="Calibri" w:hAnsi="Calibri"/>
            <w:sz w:val="24"/>
            <w:szCs w:val="24"/>
          </w:rPr>
          <w:t>указания</w:t>
        </w:r>
      </w:hyperlink>
      <w:r w:rsidRPr="002A6299">
        <w:rPr>
          <w:rFonts w:ascii="Calibri" w:hAnsi="Calibri"/>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0" w:history="1">
        <w:r w:rsidRPr="002A6299">
          <w:rPr>
            <w:rStyle w:val="a5"/>
            <w:rFonts w:ascii="Calibri" w:hAnsi="Calibri"/>
            <w:sz w:val="24"/>
            <w:szCs w:val="24"/>
          </w:rPr>
          <w:t>указания</w:t>
        </w:r>
      </w:hyperlink>
      <w:r w:rsidRPr="002A6299">
        <w:rPr>
          <w:rFonts w:ascii="Calibri" w:hAnsi="Calibri"/>
          <w:sz w:val="24"/>
          <w:szCs w:val="24"/>
        </w:rPr>
        <w:t xml:space="preserve"> № 52н);</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41" w:history="1">
        <w:r w:rsidR="00484952" w:rsidRPr="002A6299">
          <w:rPr>
            <w:rStyle w:val="a5"/>
            <w:rFonts w:ascii="Calibri" w:hAnsi="Calibri"/>
            <w:sz w:val="24"/>
            <w:szCs w:val="24"/>
          </w:rPr>
          <w:t>Указание</w:t>
        </w:r>
      </w:hyperlink>
      <w:r w:rsidR="00484952" w:rsidRPr="002A6299">
        <w:rPr>
          <w:rFonts w:ascii="Calibri" w:hAnsi="Calibri"/>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2" w:history="1">
        <w:r w:rsidR="00484952" w:rsidRPr="002A6299">
          <w:rPr>
            <w:rStyle w:val="a5"/>
            <w:rFonts w:ascii="Calibri" w:hAnsi="Calibri"/>
            <w:sz w:val="24"/>
            <w:szCs w:val="24"/>
          </w:rPr>
          <w:t>Указание</w:t>
        </w:r>
      </w:hyperlink>
      <w:r w:rsidR="00484952" w:rsidRPr="002A6299">
        <w:rPr>
          <w:rFonts w:ascii="Calibri" w:hAnsi="Calibri"/>
          <w:sz w:val="24"/>
          <w:szCs w:val="24"/>
        </w:rPr>
        <w:t xml:space="preserve"> № 3210-У);</w:t>
      </w:r>
    </w:p>
    <w:p w:rsidR="00484952" w:rsidRPr="002A6299" w:rsidRDefault="00997C34" w:rsidP="00484952">
      <w:pPr>
        <w:pStyle w:val="a3"/>
        <w:numPr>
          <w:ilvl w:val="0"/>
          <w:numId w:val="7"/>
        </w:numPr>
        <w:spacing w:before="120" w:line="276" w:lineRule="auto"/>
        <w:ind w:left="482"/>
        <w:jc w:val="both"/>
        <w:rPr>
          <w:rFonts w:ascii="Calibri" w:hAnsi="Calibri"/>
          <w:sz w:val="24"/>
          <w:szCs w:val="24"/>
        </w:rPr>
      </w:pPr>
      <w:hyperlink r:id="rId43" w:history="1">
        <w:r w:rsidR="00484952" w:rsidRPr="002A6299">
          <w:rPr>
            <w:rStyle w:val="a5"/>
            <w:rFonts w:ascii="Calibri" w:hAnsi="Calibri"/>
            <w:sz w:val="24"/>
            <w:szCs w:val="24"/>
          </w:rPr>
          <w:t>Указание</w:t>
        </w:r>
      </w:hyperlink>
      <w:r w:rsidR="00484952" w:rsidRPr="002A6299">
        <w:rPr>
          <w:rFonts w:ascii="Calibri" w:hAnsi="Calibri"/>
          <w:sz w:val="24"/>
          <w:szCs w:val="24"/>
        </w:rPr>
        <w:t xml:space="preserve"> Банка России от 07.10.2013 № 3073-У "Об осуществлении наличных расчетов" (далее - </w:t>
      </w:r>
      <w:hyperlink r:id="rId44" w:history="1">
        <w:r w:rsidR="00484952" w:rsidRPr="002A6299">
          <w:rPr>
            <w:rStyle w:val="a5"/>
            <w:rFonts w:ascii="Calibri" w:hAnsi="Calibri"/>
            <w:sz w:val="24"/>
            <w:szCs w:val="24"/>
          </w:rPr>
          <w:t>Указание</w:t>
        </w:r>
      </w:hyperlink>
      <w:r w:rsidR="00484952" w:rsidRPr="002A6299">
        <w:rPr>
          <w:rFonts w:ascii="Calibri" w:hAnsi="Calibri"/>
          <w:sz w:val="24"/>
          <w:szCs w:val="24"/>
        </w:rPr>
        <w:t xml:space="preserve"> № 3073-У);</w:t>
      </w:r>
    </w:p>
    <w:p w:rsidR="00484952" w:rsidRPr="002A6299" w:rsidRDefault="00484952" w:rsidP="00752631">
      <w:pPr>
        <w:pStyle w:val="a3"/>
        <w:numPr>
          <w:ilvl w:val="0"/>
          <w:numId w:val="7"/>
        </w:numPr>
        <w:spacing w:before="120" w:line="276" w:lineRule="auto"/>
        <w:jc w:val="both"/>
        <w:rPr>
          <w:rFonts w:ascii="Calibri" w:hAnsi="Calibri"/>
          <w:sz w:val="24"/>
          <w:szCs w:val="24"/>
        </w:rPr>
      </w:pPr>
      <w:r w:rsidRPr="002A6299">
        <w:rPr>
          <w:rFonts w:ascii="Calibri" w:hAnsi="Calibri"/>
          <w:sz w:val="24"/>
          <w:szCs w:val="24"/>
        </w:rPr>
        <w:t xml:space="preserve">Методические </w:t>
      </w:r>
      <w:hyperlink r:id="rId45" w:history="1">
        <w:r w:rsidRPr="002A6299">
          <w:rPr>
            <w:rStyle w:val="a5"/>
            <w:rFonts w:ascii="Calibri" w:hAnsi="Calibri"/>
            <w:sz w:val="24"/>
            <w:szCs w:val="24"/>
          </w:rPr>
          <w:t>указания</w:t>
        </w:r>
      </w:hyperlink>
      <w:r w:rsidRPr="002A6299">
        <w:rPr>
          <w:rFonts w:ascii="Calibri" w:hAnsi="Calibri"/>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6" w:history="1">
        <w:r w:rsidRPr="002A6299">
          <w:rPr>
            <w:rStyle w:val="a5"/>
            <w:rFonts w:ascii="Calibri" w:hAnsi="Calibri"/>
            <w:sz w:val="24"/>
            <w:szCs w:val="24"/>
          </w:rPr>
          <w:t>указания</w:t>
        </w:r>
      </w:hyperlink>
      <w:r w:rsidRPr="002A6299">
        <w:rPr>
          <w:rFonts w:ascii="Calibri" w:hAnsi="Calibri"/>
          <w:sz w:val="24"/>
          <w:szCs w:val="24"/>
        </w:rPr>
        <w:t xml:space="preserve"> № 49);</w:t>
      </w:r>
    </w:p>
    <w:p w:rsidR="00484952" w:rsidRPr="002A6299" w:rsidRDefault="00484952" w:rsidP="00752631">
      <w:pPr>
        <w:pStyle w:val="a3"/>
        <w:numPr>
          <w:ilvl w:val="0"/>
          <w:numId w:val="7"/>
        </w:numPr>
        <w:spacing w:before="120" w:line="276" w:lineRule="auto"/>
        <w:jc w:val="both"/>
        <w:rPr>
          <w:rFonts w:ascii="Calibri" w:hAnsi="Calibri"/>
          <w:sz w:val="24"/>
          <w:szCs w:val="24"/>
        </w:rPr>
      </w:pPr>
      <w:r w:rsidRPr="002A6299">
        <w:rPr>
          <w:rFonts w:ascii="Calibri" w:hAnsi="Calibri"/>
          <w:sz w:val="24"/>
          <w:szCs w:val="24"/>
        </w:rPr>
        <w:lastRenderedPageBreak/>
        <w:t xml:space="preserve">Методические </w:t>
      </w:r>
      <w:hyperlink r:id="rId47" w:history="1">
        <w:r w:rsidRPr="002A6299">
          <w:rPr>
            <w:rStyle w:val="a5"/>
            <w:rFonts w:ascii="Calibri" w:hAnsi="Calibri"/>
            <w:sz w:val="24"/>
            <w:szCs w:val="24"/>
          </w:rPr>
          <w:t>рекомендации</w:t>
        </w:r>
      </w:hyperlink>
      <w:r w:rsidRPr="002A6299">
        <w:rPr>
          <w:rFonts w:ascii="Calibri" w:hAnsi="Calibri"/>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8" w:history="1">
        <w:r w:rsidRPr="002A6299">
          <w:rPr>
            <w:rStyle w:val="a5"/>
            <w:rFonts w:ascii="Calibri" w:hAnsi="Calibri"/>
            <w:sz w:val="24"/>
            <w:szCs w:val="24"/>
          </w:rPr>
          <w:t>рекомендации</w:t>
        </w:r>
      </w:hyperlink>
      <w:r w:rsidRPr="002A6299">
        <w:rPr>
          <w:rFonts w:ascii="Calibri" w:hAnsi="Calibri"/>
          <w:sz w:val="24"/>
          <w:szCs w:val="24"/>
        </w:rPr>
        <w:t xml:space="preserve"> № АМ-23-р);</w:t>
      </w:r>
    </w:p>
    <w:p w:rsidR="00484952" w:rsidRPr="002A6299" w:rsidRDefault="00997C34" w:rsidP="00FC07B2">
      <w:pPr>
        <w:pStyle w:val="a3"/>
        <w:numPr>
          <w:ilvl w:val="0"/>
          <w:numId w:val="7"/>
        </w:numPr>
        <w:spacing w:before="120" w:line="276" w:lineRule="auto"/>
        <w:jc w:val="both"/>
        <w:rPr>
          <w:rFonts w:ascii="Calibri" w:hAnsi="Calibri"/>
          <w:sz w:val="24"/>
          <w:szCs w:val="24"/>
        </w:rPr>
      </w:pPr>
      <w:hyperlink r:id="rId49" w:history="1">
        <w:r w:rsidR="00484952" w:rsidRPr="002A6299">
          <w:rPr>
            <w:rStyle w:val="a5"/>
            <w:rFonts w:ascii="Calibri" w:hAnsi="Calibri"/>
            <w:sz w:val="24"/>
            <w:szCs w:val="24"/>
          </w:rPr>
          <w:t>Правила</w:t>
        </w:r>
      </w:hyperlink>
      <w:r w:rsidR="00484952" w:rsidRPr="002A6299">
        <w:rPr>
          <w:rFonts w:ascii="Calibri" w:hAnsi="Calibri"/>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0" w:history="1">
        <w:r w:rsidR="00484952" w:rsidRPr="002A6299">
          <w:rPr>
            <w:rStyle w:val="a5"/>
            <w:rFonts w:ascii="Calibri" w:hAnsi="Calibri"/>
            <w:sz w:val="24"/>
            <w:szCs w:val="24"/>
          </w:rPr>
          <w:t>Правила</w:t>
        </w:r>
      </w:hyperlink>
      <w:r w:rsidR="00484952" w:rsidRPr="002A6299">
        <w:rPr>
          <w:rFonts w:ascii="Calibri" w:hAnsi="Calibri"/>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484952" w:rsidRPr="002A6299" w:rsidRDefault="00997C34" w:rsidP="00FC07B2">
      <w:pPr>
        <w:pStyle w:val="a3"/>
        <w:numPr>
          <w:ilvl w:val="0"/>
          <w:numId w:val="7"/>
        </w:numPr>
        <w:spacing w:before="120" w:line="276" w:lineRule="auto"/>
        <w:jc w:val="both"/>
        <w:rPr>
          <w:rFonts w:ascii="Calibri" w:hAnsi="Calibri"/>
          <w:sz w:val="24"/>
          <w:szCs w:val="24"/>
        </w:rPr>
      </w:pPr>
      <w:hyperlink r:id="rId51"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2" w:history="1">
        <w:r w:rsidR="00484952" w:rsidRPr="002A6299">
          <w:rPr>
            <w:rStyle w:val="a5"/>
            <w:rFonts w:ascii="Calibri" w:hAnsi="Calibri"/>
            <w:sz w:val="24"/>
            <w:szCs w:val="24"/>
          </w:rPr>
          <w:t>Инструкция</w:t>
        </w:r>
      </w:hyperlink>
      <w:r w:rsidR="00484952" w:rsidRPr="002A6299">
        <w:rPr>
          <w:rFonts w:ascii="Calibri" w:hAnsi="Calibri"/>
          <w:sz w:val="24"/>
          <w:szCs w:val="24"/>
        </w:rPr>
        <w:t xml:space="preserve"> № 191н);</w:t>
      </w:r>
    </w:p>
    <w:p w:rsidR="00484952" w:rsidRPr="002A6299" w:rsidRDefault="00997C34" w:rsidP="00FC07B2">
      <w:pPr>
        <w:pStyle w:val="a3"/>
        <w:numPr>
          <w:ilvl w:val="0"/>
          <w:numId w:val="7"/>
        </w:numPr>
        <w:spacing w:before="120" w:line="276" w:lineRule="auto"/>
        <w:jc w:val="both"/>
        <w:rPr>
          <w:rFonts w:ascii="Calibri" w:hAnsi="Calibri"/>
          <w:sz w:val="24"/>
          <w:szCs w:val="24"/>
        </w:rPr>
      </w:pPr>
      <w:hyperlink r:id="rId53" w:history="1">
        <w:r w:rsidR="00484952" w:rsidRPr="002A6299">
          <w:rPr>
            <w:rStyle w:val="a5"/>
            <w:rFonts w:ascii="Calibri" w:hAnsi="Calibri"/>
            <w:sz w:val="24"/>
            <w:szCs w:val="24"/>
          </w:rPr>
          <w:t>Приказ</w:t>
        </w:r>
      </w:hyperlink>
      <w:r w:rsidR="00484952" w:rsidRPr="002A6299">
        <w:rPr>
          <w:rFonts w:ascii="Calibri" w:hAnsi="Calibri"/>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4" w:history="1">
        <w:r w:rsidR="00484952" w:rsidRPr="002A6299">
          <w:rPr>
            <w:rStyle w:val="a5"/>
            <w:rFonts w:ascii="Calibri" w:hAnsi="Calibri"/>
            <w:sz w:val="24"/>
            <w:szCs w:val="24"/>
          </w:rPr>
          <w:t>Приказ</w:t>
        </w:r>
      </w:hyperlink>
      <w:r w:rsidR="00484952" w:rsidRPr="002A6299">
        <w:rPr>
          <w:rFonts w:ascii="Calibri" w:hAnsi="Calibri"/>
          <w:sz w:val="24"/>
          <w:szCs w:val="24"/>
        </w:rPr>
        <w:t xml:space="preserve"> Минфина России № 231н);</w:t>
      </w:r>
    </w:p>
    <w:p w:rsidR="00484952" w:rsidRPr="002A6299" w:rsidRDefault="00997C34" w:rsidP="00FC07B2">
      <w:pPr>
        <w:pStyle w:val="a3"/>
        <w:numPr>
          <w:ilvl w:val="0"/>
          <w:numId w:val="7"/>
        </w:numPr>
        <w:spacing w:before="120" w:line="276" w:lineRule="auto"/>
        <w:jc w:val="both"/>
        <w:rPr>
          <w:rFonts w:ascii="Calibri" w:hAnsi="Calibri"/>
          <w:sz w:val="24"/>
          <w:szCs w:val="24"/>
        </w:rPr>
      </w:pPr>
      <w:hyperlink r:id="rId55" w:history="1">
        <w:r w:rsidR="00484952" w:rsidRPr="002A6299">
          <w:rPr>
            <w:rStyle w:val="a5"/>
            <w:rFonts w:ascii="Calibri" w:hAnsi="Calibri"/>
            <w:sz w:val="24"/>
            <w:szCs w:val="24"/>
          </w:rPr>
          <w:t>Порядок</w:t>
        </w:r>
      </w:hyperlink>
      <w:r w:rsidR="00484952" w:rsidRPr="002A6299">
        <w:rPr>
          <w:rFonts w:ascii="Calibri" w:hAnsi="Calibri"/>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6" w:history="1">
        <w:r w:rsidR="00484952" w:rsidRPr="002A6299">
          <w:rPr>
            <w:rStyle w:val="a5"/>
            <w:rFonts w:ascii="Calibri" w:hAnsi="Calibri"/>
            <w:sz w:val="24"/>
            <w:szCs w:val="24"/>
          </w:rPr>
          <w:t>Порядок</w:t>
        </w:r>
      </w:hyperlink>
      <w:r w:rsidR="00484952" w:rsidRPr="002A6299">
        <w:rPr>
          <w:rFonts w:ascii="Calibri" w:hAnsi="Calibri"/>
          <w:sz w:val="24"/>
          <w:szCs w:val="24"/>
        </w:rPr>
        <w:t xml:space="preserve"> № 132н);</w:t>
      </w:r>
    </w:p>
    <w:p w:rsidR="00484952" w:rsidRPr="002A6299" w:rsidRDefault="00997C34" w:rsidP="00FC07B2">
      <w:pPr>
        <w:pStyle w:val="a3"/>
        <w:numPr>
          <w:ilvl w:val="0"/>
          <w:numId w:val="7"/>
        </w:numPr>
        <w:shd w:val="clear" w:color="auto" w:fill="FFFFFF"/>
        <w:spacing w:before="120" w:line="276" w:lineRule="auto"/>
        <w:jc w:val="both"/>
        <w:rPr>
          <w:rFonts w:ascii="Calibri" w:hAnsi="Calibri"/>
          <w:color w:val="000000"/>
          <w:sz w:val="24"/>
          <w:szCs w:val="24"/>
        </w:rPr>
      </w:pPr>
      <w:hyperlink r:id="rId57" w:history="1">
        <w:r w:rsidR="00484952" w:rsidRPr="002A6299">
          <w:rPr>
            <w:rStyle w:val="a5"/>
            <w:rFonts w:ascii="Calibri" w:hAnsi="Calibri"/>
            <w:sz w:val="24"/>
            <w:szCs w:val="24"/>
          </w:rPr>
          <w:t>Порядок</w:t>
        </w:r>
      </w:hyperlink>
      <w:r w:rsidR="00484952" w:rsidRPr="002A6299">
        <w:rPr>
          <w:rFonts w:ascii="Calibri" w:hAnsi="Calibri"/>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8" w:history="1">
        <w:r w:rsidR="00484952" w:rsidRPr="002A6299">
          <w:rPr>
            <w:rStyle w:val="a5"/>
            <w:rFonts w:ascii="Calibri" w:hAnsi="Calibri"/>
            <w:sz w:val="24"/>
            <w:szCs w:val="24"/>
          </w:rPr>
          <w:t>Порядок</w:t>
        </w:r>
      </w:hyperlink>
      <w:r w:rsidR="00484952" w:rsidRPr="002A6299">
        <w:rPr>
          <w:rFonts w:ascii="Calibri" w:hAnsi="Calibri"/>
          <w:sz w:val="24"/>
          <w:szCs w:val="24"/>
        </w:rPr>
        <w:t xml:space="preserve"> применения КОСГУ, </w:t>
      </w:r>
      <w:hyperlink r:id="rId59" w:history="1">
        <w:r w:rsidR="00484952" w:rsidRPr="002A6299">
          <w:rPr>
            <w:rStyle w:val="a5"/>
            <w:rFonts w:ascii="Calibri" w:hAnsi="Calibri"/>
            <w:sz w:val="24"/>
            <w:szCs w:val="24"/>
          </w:rPr>
          <w:t>Порядок</w:t>
        </w:r>
      </w:hyperlink>
      <w:r w:rsidR="00484952" w:rsidRPr="002A6299">
        <w:rPr>
          <w:rFonts w:ascii="Calibri" w:hAnsi="Calibri"/>
          <w:sz w:val="24"/>
          <w:szCs w:val="24"/>
        </w:rPr>
        <w:t xml:space="preserve"> № 209н);</w:t>
      </w:r>
    </w:p>
    <w:p w:rsidR="00FC07B2" w:rsidRPr="002A6299" w:rsidRDefault="00A60917" w:rsidP="00FC07B2">
      <w:pPr>
        <w:shd w:val="clear" w:color="auto" w:fill="FFFFFF"/>
        <w:spacing w:line="276" w:lineRule="auto"/>
        <w:jc w:val="both"/>
        <w:rPr>
          <w:rFonts w:ascii="Calibri" w:hAnsi="Calibri"/>
          <w:sz w:val="24"/>
          <w:szCs w:val="24"/>
        </w:rPr>
      </w:pPr>
      <w:r w:rsidRPr="002A6299">
        <w:rPr>
          <w:rFonts w:ascii="Calibri" w:hAnsi="Calibri"/>
          <w:color w:val="0070C0"/>
          <w:sz w:val="24"/>
          <w:szCs w:val="24"/>
          <w:u w:val="single"/>
        </w:rPr>
        <w:t>Приказ</w:t>
      </w:r>
      <w:r w:rsidRPr="002A6299">
        <w:rPr>
          <w:rFonts w:ascii="Calibri" w:hAnsi="Calibri"/>
          <w:color w:val="7030A0"/>
          <w:sz w:val="24"/>
          <w:szCs w:val="24"/>
        </w:rPr>
        <w:t xml:space="preserve"> </w:t>
      </w:r>
      <w:r w:rsidRPr="002A6299">
        <w:rPr>
          <w:rFonts w:ascii="Calibri" w:hAnsi="Calibri"/>
          <w:color w:val="000000"/>
          <w:sz w:val="24"/>
          <w:szCs w:val="24"/>
        </w:rPr>
        <w:t xml:space="preserve">Министерства финансов Пермского края от 28.02.2018 № СЭД -39-01-22-54 «Об утверждении единых правил управления финансово – хозяйственной деятельности организаций государственного сектора Пермского края по ведению </w:t>
      </w:r>
      <w:r w:rsidRPr="002A6299">
        <w:rPr>
          <w:rFonts w:ascii="Calibri" w:hAnsi="Calibri"/>
          <w:sz w:val="24"/>
          <w:szCs w:val="24"/>
        </w:rPr>
        <w:t xml:space="preserve">кадрового, бюджетного </w:t>
      </w:r>
    </w:p>
    <w:p w:rsidR="009D4ACD" w:rsidRPr="002A6299" w:rsidRDefault="00A60917" w:rsidP="00FC07B2">
      <w:pPr>
        <w:shd w:val="clear" w:color="auto" w:fill="FFFFFF"/>
        <w:spacing w:line="276" w:lineRule="auto"/>
        <w:jc w:val="both"/>
        <w:rPr>
          <w:rFonts w:ascii="Calibri" w:hAnsi="Calibri"/>
          <w:sz w:val="24"/>
          <w:szCs w:val="24"/>
        </w:rPr>
      </w:pPr>
      <w:r w:rsidRPr="002A6299">
        <w:rPr>
          <w:rFonts w:ascii="Calibri" w:hAnsi="Calibri"/>
          <w:sz w:val="24"/>
          <w:szCs w:val="24"/>
        </w:rPr>
        <w:t>( бухгалтерского), налогового и управленческого учета.</w:t>
      </w:r>
      <w:r w:rsidR="00AE5F51" w:rsidRPr="002A6299">
        <w:rPr>
          <w:rFonts w:ascii="Calibri" w:hAnsi="Calibri"/>
          <w:i/>
          <w:iCs/>
          <w:sz w:val="24"/>
          <w:szCs w:val="24"/>
        </w:rPr>
        <w:t xml:space="preserve">      </w:t>
      </w:r>
    </w:p>
    <w:p w:rsidR="00200B8F" w:rsidRPr="00DF5B85" w:rsidRDefault="00200B8F" w:rsidP="00DF5B85">
      <w:pPr>
        <w:pStyle w:val="ConsPlusNormal"/>
        <w:spacing w:line="276" w:lineRule="auto"/>
        <w:ind w:left="-142"/>
        <w:jc w:val="both"/>
        <w:rPr>
          <w:rFonts w:cs="Times New Roman"/>
          <w:szCs w:val="22"/>
        </w:rPr>
      </w:pPr>
      <w:r w:rsidRPr="00DF5B85">
        <w:rPr>
          <w:rFonts w:cs="Times New Roman"/>
          <w:i/>
          <w:iCs/>
          <w:color w:val="808080"/>
          <w:szCs w:val="22"/>
        </w:rPr>
        <w:t xml:space="preserve">           </w:t>
      </w:r>
      <w:r w:rsidR="00AE5F51" w:rsidRPr="00DF5B85">
        <w:rPr>
          <w:rFonts w:cs="Times New Roman"/>
          <w:i/>
          <w:iCs/>
          <w:color w:val="808080"/>
          <w:szCs w:val="22"/>
        </w:rPr>
        <w:t> </w:t>
      </w:r>
      <w:r w:rsidR="00FC07B2" w:rsidRPr="00DF5B85">
        <w:rPr>
          <w:rFonts w:cs="Times New Roman"/>
          <w:szCs w:val="22"/>
        </w:rPr>
        <w:t>2.</w:t>
      </w:r>
      <w:r w:rsidRPr="00DF5B85">
        <w:rPr>
          <w:rFonts w:cs="Times New Roman"/>
          <w:szCs w:val="22"/>
        </w:rPr>
        <w:t xml:space="preserve">  </w:t>
      </w:r>
      <w:proofErr w:type="gramStart"/>
      <w:r w:rsidRPr="00DF5B85">
        <w:rPr>
          <w:rFonts w:cs="Times New Roman"/>
          <w:szCs w:val="22"/>
        </w:rPr>
        <w:t xml:space="preserve">Рабочий план счетов бухгалтерского учета, разработанный на основе Единого </w:t>
      </w:r>
      <w:hyperlink r:id="rId60" w:history="1">
        <w:r w:rsidRPr="00DF5B85">
          <w:rPr>
            <w:rFonts w:cs="Times New Roman"/>
            <w:color w:val="0000FF"/>
            <w:szCs w:val="22"/>
          </w:rPr>
          <w:t>плана</w:t>
        </w:r>
      </w:hyperlink>
      <w:r w:rsidRPr="00DF5B85">
        <w:rPr>
          <w:rFonts w:cs="Times New Roman"/>
          <w:szCs w:val="22"/>
        </w:rPr>
        <w:t xml:space="preserve"> счетов бухгалтерского учета, утвержденного Приказом Минфина России от 01.12.2010 N 157н, и </w:t>
      </w:r>
      <w:hyperlink r:id="rId61" w:history="1">
        <w:r w:rsidRPr="00DF5B85">
          <w:rPr>
            <w:rFonts w:cs="Times New Roman"/>
            <w:color w:val="0000FF"/>
            <w:szCs w:val="22"/>
          </w:rPr>
          <w:t>Плана</w:t>
        </w:r>
      </w:hyperlink>
      <w:r w:rsidRPr="00DF5B85">
        <w:rPr>
          <w:rFonts w:cs="Times New Roman"/>
          <w:szCs w:val="22"/>
        </w:rPr>
        <w:t xml:space="preserve"> счетов бухгалтерского учета бюджетных учреждений, утвержденного Приказом Минфина России от 16.12.2010 N 174н, приведен в </w:t>
      </w:r>
      <w:hyperlink w:anchor="P641" w:history="1">
        <w:r w:rsidRPr="00DF5B85">
          <w:rPr>
            <w:rFonts w:cs="Times New Roman"/>
            <w:color w:val="0000FF"/>
            <w:szCs w:val="22"/>
          </w:rPr>
          <w:t>Приложении N 1</w:t>
        </w:r>
      </w:hyperlink>
      <w:r w:rsidRPr="00DF5B85">
        <w:rPr>
          <w:rFonts w:cs="Times New Roman"/>
          <w:szCs w:val="22"/>
        </w:rPr>
        <w:t xml:space="preserve"> к настоящему приказу)</w:t>
      </w:r>
      <w:proofErr w:type="gramEnd"/>
    </w:p>
    <w:p w:rsidR="00200B8F" w:rsidRPr="00DF5B85" w:rsidRDefault="00200B8F" w:rsidP="00DF5B85">
      <w:pPr>
        <w:pStyle w:val="ConsPlusNormal"/>
        <w:spacing w:line="276" w:lineRule="auto"/>
        <w:ind w:left="900"/>
        <w:jc w:val="both"/>
        <w:rPr>
          <w:rFonts w:cs="Times New Roman"/>
          <w:szCs w:val="22"/>
        </w:rPr>
      </w:pPr>
      <w:r w:rsidRPr="00DF5B85">
        <w:rPr>
          <w:rFonts w:cs="Times New Roman"/>
          <w:i/>
          <w:szCs w:val="22"/>
        </w:rPr>
        <w:t xml:space="preserve">(Основание: </w:t>
      </w:r>
      <w:hyperlink r:id="rId62" w:history="1">
        <w:r w:rsidRPr="00DF5B85">
          <w:rPr>
            <w:rFonts w:cs="Times New Roman"/>
            <w:i/>
            <w:color w:val="0000FF"/>
            <w:szCs w:val="22"/>
          </w:rPr>
          <w:t>п. п. 3</w:t>
        </w:r>
      </w:hyperlink>
      <w:r w:rsidRPr="00DF5B85">
        <w:rPr>
          <w:rFonts w:cs="Times New Roman"/>
          <w:i/>
          <w:szCs w:val="22"/>
        </w:rPr>
        <w:t xml:space="preserve">, </w:t>
      </w:r>
      <w:hyperlink r:id="rId63" w:history="1">
        <w:r w:rsidRPr="00DF5B85">
          <w:rPr>
            <w:rFonts w:cs="Times New Roman"/>
            <w:i/>
            <w:color w:val="0000FF"/>
            <w:szCs w:val="22"/>
          </w:rPr>
          <w:t>6</w:t>
        </w:r>
      </w:hyperlink>
      <w:r w:rsidRPr="00DF5B85">
        <w:rPr>
          <w:rFonts w:cs="Times New Roman"/>
          <w:i/>
          <w:szCs w:val="22"/>
        </w:rPr>
        <w:t xml:space="preserve">, </w:t>
      </w:r>
      <w:hyperlink r:id="rId64" w:history="1">
        <w:r w:rsidRPr="00DF5B85">
          <w:rPr>
            <w:rFonts w:cs="Times New Roman"/>
            <w:i/>
            <w:color w:val="0000FF"/>
            <w:szCs w:val="22"/>
          </w:rPr>
          <w:t>332</w:t>
        </w:r>
      </w:hyperlink>
      <w:r w:rsidRPr="00DF5B85">
        <w:rPr>
          <w:rFonts w:cs="Times New Roman"/>
          <w:i/>
          <w:szCs w:val="22"/>
        </w:rPr>
        <w:t xml:space="preserve"> Инструкции N 157н, </w:t>
      </w:r>
      <w:hyperlink r:id="rId65" w:history="1">
        <w:r w:rsidRPr="00DF5B85">
          <w:rPr>
            <w:rFonts w:cs="Times New Roman"/>
            <w:i/>
            <w:color w:val="0000FF"/>
            <w:szCs w:val="22"/>
          </w:rPr>
          <w:t>п. 3</w:t>
        </w:r>
      </w:hyperlink>
      <w:r w:rsidRPr="00DF5B85">
        <w:rPr>
          <w:rFonts w:cs="Times New Roman"/>
          <w:i/>
          <w:szCs w:val="22"/>
        </w:rPr>
        <w:t xml:space="preserve"> Приказа Минфина России от 16.12.2010 N 174н)</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 xml:space="preserve"> На счетах Рабочего плана счетов отражаются:</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в 1 – 4 разрядах номера счета – разделы и подразделы;</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в 5 -14 разрядах номера счета – нули;</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в 15 - 17 разрядах номера счета – код вида поступлений или выбытий соответствующий:</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 xml:space="preserve">     - аналитической группе подвида доходов бюджетов,</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 xml:space="preserve">     - коду вида расходов,</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 xml:space="preserve">     - аналитической группе </w:t>
      </w:r>
      <w:proofErr w:type="gramStart"/>
      <w:r w:rsidRPr="00DF5B85">
        <w:rPr>
          <w:rFonts w:ascii="Calibri" w:hAnsi="Calibri"/>
          <w:sz w:val="22"/>
          <w:szCs w:val="22"/>
        </w:rPr>
        <w:t>вида источников финансирования дефицитов бюджетов</w:t>
      </w:r>
      <w:proofErr w:type="gramEnd"/>
      <w:r w:rsidRPr="00DF5B85">
        <w:rPr>
          <w:rFonts w:ascii="Calibri" w:hAnsi="Calibri"/>
          <w:sz w:val="22"/>
          <w:szCs w:val="22"/>
        </w:rPr>
        <w:t>.</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в  24 – 26  разрядах номера счета – коды классификаций операций сектора государственного управления (КОСГУ)</w:t>
      </w:r>
    </w:p>
    <w:p w:rsidR="00200B8F" w:rsidRPr="00DF5B85" w:rsidRDefault="00200B8F" w:rsidP="00DF5B85">
      <w:pPr>
        <w:pStyle w:val="a7"/>
        <w:spacing w:line="276" w:lineRule="auto"/>
        <w:jc w:val="both"/>
        <w:rPr>
          <w:rFonts w:ascii="Calibri" w:hAnsi="Calibri"/>
          <w:b w:val="0"/>
          <w:sz w:val="22"/>
          <w:szCs w:val="22"/>
        </w:rPr>
      </w:pPr>
      <w:r w:rsidRPr="00DF5B85">
        <w:rPr>
          <w:rFonts w:ascii="Calibri" w:hAnsi="Calibri"/>
          <w:b w:val="0"/>
          <w:sz w:val="22"/>
          <w:szCs w:val="22"/>
        </w:rPr>
        <w:lastRenderedPageBreak/>
        <w:t xml:space="preserve">     </w:t>
      </w:r>
      <w:proofErr w:type="gramStart"/>
      <w:r w:rsidRPr="00DF5B85">
        <w:rPr>
          <w:rFonts w:ascii="Calibri" w:hAnsi="Calibri"/>
          <w:b w:val="0"/>
          <w:sz w:val="22"/>
          <w:szCs w:val="22"/>
        </w:rPr>
        <w:t>Для обеспечения раздельного учета</w:t>
      </w:r>
      <w:r w:rsidRPr="00DF5B85">
        <w:rPr>
          <w:rFonts w:ascii="Calibri" w:hAnsi="Calibri"/>
          <w:sz w:val="22"/>
          <w:szCs w:val="22"/>
        </w:rPr>
        <w:t xml:space="preserve"> </w:t>
      </w:r>
      <w:r w:rsidRPr="00DF5B85">
        <w:rPr>
          <w:rFonts w:ascii="Calibri" w:hAnsi="Calibri"/>
          <w:b w:val="0"/>
          <w:sz w:val="22"/>
          <w:szCs w:val="22"/>
        </w:rPr>
        <w:t>средств, получаемых ГБУЗ ПК «Ордена «Знак Почета» Пермская краевая клиническая больница» на финансовое обеспечение высокотехнологичной медицинской помощи, не включённой в базовую программу ОМС,</w:t>
      </w:r>
      <w:r w:rsidR="003C38DF" w:rsidRPr="00DF5B85">
        <w:rPr>
          <w:rFonts w:ascii="Calibri" w:hAnsi="Calibri"/>
          <w:b w:val="0"/>
          <w:sz w:val="22"/>
          <w:szCs w:val="22"/>
        </w:rPr>
        <w:t xml:space="preserve"> лекарственного обеспечения при оказании услуг диализа,</w:t>
      </w:r>
      <w:r w:rsidRPr="00DF5B85">
        <w:rPr>
          <w:rFonts w:ascii="Calibri" w:hAnsi="Calibri"/>
          <w:b w:val="0"/>
          <w:sz w:val="22"/>
          <w:szCs w:val="22"/>
        </w:rPr>
        <w:t xml:space="preserve"> средств нормированного страхового запаса ТФОМС Пермского края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w:t>
      </w:r>
      <w:proofErr w:type="gramEnd"/>
      <w:r w:rsidRPr="00DF5B85">
        <w:rPr>
          <w:rFonts w:ascii="Calibri" w:hAnsi="Calibri"/>
          <w:b w:val="0"/>
          <w:sz w:val="22"/>
          <w:szCs w:val="22"/>
        </w:rPr>
        <w:t xml:space="preserve"> проведению ремонта медицинского оборудования, ввести в 13-14 разряды номеров счетов дополнительные  аналитические обозначения: </w:t>
      </w:r>
    </w:p>
    <w:p w:rsidR="00200B8F" w:rsidRPr="00DF5B85" w:rsidRDefault="00200B8F" w:rsidP="00DF5B85">
      <w:pPr>
        <w:spacing w:line="276" w:lineRule="auto"/>
        <w:ind w:left="540"/>
        <w:jc w:val="both"/>
        <w:rPr>
          <w:rFonts w:ascii="Calibri" w:hAnsi="Calibri"/>
          <w:sz w:val="22"/>
          <w:szCs w:val="22"/>
        </w:rPr>
      </w:pPr>
      <w:r w:rsidRPr="00DF5B85">
        <w:rPr>
          <w:rFonts w:ascii="Calibri" w:hAnsi="Calibri"/>
          <w:sz w:val="22"/>
          <w:szCs w:val="22"/>
        </w:rPr>
        <w:t xml:space="preserve">«ФБ» - для учета средств </w:t>
      </w:r>
      <w:r w:rsidRPr="00DF5B85">
        <w:rPr>
          <w:rFonts w:ascii="Calibri" w:hAnsi="Calibri"/>
          <w:b/>
          <w:sz w:val="22"/>
          <w:szCs w:val="22"/>
        </w:rPr>
        <w:t xml:space="preserve"> </w:t>
      </w:r>
      <w:r w:rsidRPr="00DF5B85">
        <w:rPr>
          <w:rFonts w:ascii="Calibri" w:hAnsi="Calibri"/>
          <w:sz w:val="22"/>
          <w:szCs w:val="22"/>
        </w:rPr>
        <w:t>на финансовое обеспечение высокотехнологичной медицинской помощи, не включённой в базовую программу ОМС</w:t>
      </w:r>
      <w:r w:rsidR="003C38DF" w:rsidRPr="00DF5B85">
        <w:rPr>
          <w:rFonts w:ascii="Calibri" w:hAnsi="Calibri"/>
          <w:sz w:val="22"/>
          <w:szCs w:val="22"/>
        </w:rPr>
        <w:t>;</w:t>
      </w:r>
    </w:p>
    <w:p w:rsidR="003C38DF" w:rsidRPr="00DF5B85" w:rsidRDefault="003C38DF" w:rsidP="00200B8F">
      <w:pPr>
        <w:ind w:left="540"/>
        <w:jc w:val="both"/>
        <w:rPr>
          <w:rFonts w:ascii="Calibri" w:hAnsi="Calibri"/>
          <w:sz w:val="22"/>
          <w:szCs w:val="22"/>
        </w:rPr>
      </w:pPr>
    </w:p>
    <w:p w:rsidR="003C38DF" w:rsidRPr="00DF5B85" w:rsidRDefault="003C38DF" w:rsidP="00200B8F">
      <w:pPr>
        <w:ind w:left="540"/>
        <w:jc w:val="both"/>
        <w:rPr>
          <w:rFonts w:ascii="Calibri" w:hAnsi="Calibri"/>
          <w:sz w:val="22"/>
          <w:szCs w:val="22"/>
        </w:rPr>
      </w:pPr>
      <w:r w:rsidRPr="00DF5B85">
        <w:rPr>
          <w:rFonts w:ascii="Calibri" w:hAnsi="Calibri"/>
          <w:sz w:val="22"/>
          <w:szCs w:val="22"/>
        </w:rPr>
        <w:t>«Д» - для учета средств, поступающих от ТФОМС Пермского края на лекарственное обеспечение при оказании услуг  диализа</w:t>
      </w:r>
    </w:p>
    <w:p w:rsidR="00200B8F" w:rsidRPr="00DF5B85" w:rsidRDefault="00200B8F" w:rsidP="00200B8F">
      <w:pPr>
        <w:ind w:left="540"/>
        <w:jc w:val="both"/>
        <w:rPr>
          <w:rFonts w:ascii="Calibri" w:hAnsi="Calibri"/>
          <w:sz w:val="22"/>
          <w:szCs w:val="22"/>
        </w:rPr>
      </w:pPr>
    </w:p>
    <w:p w:rsidR="00200B8F" w:rsidRPr="00DF5B85" w:rsidRDefault="00200B8F" w:rsidP="00200B8F">
      <w:pPr>
        <w:ind w:left="540"/>
        <w:jc w:val="both"/>
        <w:rPr>
          <w:rFonts w:ascii="Calibri" w:hAnsi="Calibri"/>
          <w:sz w:val="22"/>
          <w:szCs w:val="22"/>
        </w:rPr>
      </w:pPr>
      <w:r w:rsidRPr="00DF5B85">
        <w:rPr>
          <w:rFonts w:ascii="Calibri" w:hAnsi="Calibri"/>
          <w:b/>
          <w:sz w:val="22"/>
          <w:szCs w:val="22"/>
        </w:rPr>
        <w:t xml:space="preserve"> </w:t>
      </w:r>
      <w:r w:rsidRPr="00DF5B85">
        <w:rPr>
          <w:rFonts w:ascii="Calibri" w:hAnsi="Calibri"/>
          <w:sz w:val="22"/>
          <w:szCs w:val="22"/>
        </w:rPr>
        <w:t>«НЗ» для учета средств нормированного страхового запаса ТФОМС Пермского края.</w:t>
      </w:r>
    </w:p>
    <w:p w:rsidR="00AF3822" w:rsidRPr="00DF5B85" w:rsidRDefault="00AF3822" w:rsidP="00200B8F">
      <w:pPr>
        <w:ind w:left="540"/>
        <w:jc w:val="both"/>
        <w:rPr>
          <w:rFonts w:ascii="Calibri" w:hAnsi="Calibri"/>
          <w:sz w:val="22"/>
          <w:szCs w:val="22"/>
        </w:rPr>
      </w:pPr>
    </w:p>
    <w:p w:rsidR="00AF3822" w:rsidRPr="00DF5B85" w:rsidRDefault="00AF3822" w:rsidP="00AF3822">
      <w:pPr>
        <w:pStyle w:val="a7"/>
        <w:jc w:val="both"/>
        <w:rPr>
          <w:rFonts w:ascii="Calibri" w:hAnsi="Calibri"/>
          <w:b w:val="0"/>
          <w:sz w:val="22"/>
          <w:szCs w:val="22"/>
        </w:rPr>
      </w:pPr>
      <w:r w:rsidRPr="00DF5B85">
        <w:rPr>
          <w:rFonts w:ascii="Calibri" w:hAnsi="Calibri"/>
          <w:b w:val="0"/>
          <w:sz w:val="22"/>
          <w:szCs w:val="22"/>
        </w:rPr>
        <w:t xml:space="preserve">        Для обеспечения раздельного учета средств, получаемых ГБУЗ ПК «Ордена «Знак Почета» Пермская краевая клиническая больница» из бюджета</w:t>
      </w:r>
      <w:r w:rsidRPr="00DF5B85">
        <w:rPr>
          <w:rFonts w:ascii="Calibri" w:hAnsi="Calibri"/>
          <w:sz w:val="22"/>
          <w:szCs w:val="22"/>
        </w:rPr>
        <w:t xml:space="preserve"> </w:t>
      </w:r>
      <w:r w:rsidRPr="00DF5B85">
        <w:rPr>
          <w:rFonts w:ascii="Calibri" w:hAnsi="Calibri"/>
          <w:b w:val="0"/>
          <w:sz w:val="22"/>
          <w:szCs w:val="22"/>
        </w:rPr>
        <w:t xml:space="preserve">ввести в 13-14 разряды номеров счетов дополнительные  аналитические обозначения: </w:t>
      </w:r>
    </w:p>
    <w:p w:rsidR="00AF3822" w:rsidRPr="00DF5B85" w:rsidRDefault="00AF3822" w:rsidP="00AF3822">
      <w:pPr>
        <w:rPr>
          <w:rFonts w:ascii="Calibri" w:hAnsi="Calibri"/>
          <w:sz w:val="22"/>
          <w:szCs w:val="22"/>
        </w:rPr>
      </w:pPr>
      <w:r w:rsidRPr="00DF5B85">
        <w:rPr>
          <w:rFonts w:ascii="Calibri" w:hAnsi="Calibri"/>
          <w:sz w:val="22"/>
          <w:szCs w:val="22"/>
        </w:rPr>
        <w:t xml:space="preserve">        «ФБ» - средства федерального бюджета;</w:t>
      </w:r>
    </w:p>
    <w:p w:rsidR="00AF3822" w:rsidRPr="00DF5B85" w:rsidRDefault="00AF3822" w:rsidP="00AF3822">
      <w:pPr>
        <w:rPr>
          <w:rFonts w:ascii="Calibri" w:hAnsi="Calibri"/>
          <w:sz w:val="22"/>
          <w:szCs w:val="22"/>
        </w:rPr>
      </w:pPr>
    </w:p>
    <w:p w:rsidR="00AF3822" w:rsidRPr="00DF5B85" w:rsidRDefault="00AF3822" w:rsidP="00AF3822">
      <w:pPr>
        <w:rPr>
          <w:rFonts w:ascii="Calibri" w:hAnsi="Calibri"/>
          <w:sz w:val="22"/>
          <w:szCs w:val="22"/>
        </w:rPr>
      </w:pPr>
      <w:r w:rsidRPr="00DF5B85">
        <w:rPr>
          <w:rFonts w:ascii="Calibri" w:hAnsi="Calibri"/>
          <w:sz w:val="22"/>
          <w:szCs w:val="22"/>
        </w:rPr>
        <w:t xml:space="preserve">    </w:t>
      </w:r>
      <w:r w:rsidR="00D211B8">
        <w:rPr>
          <w:rFonts w:ascii="Calibri" w:hAnsi="Calibri"/>
          <w:sz w:val="22"/>
          <w:szCs w:val="22"/>
        </w:rPr>
        <w:t xml:space="preserve"> </w:t>
      </w:r>
      <w:r w:rsidRPr="00DF5B85">
        <w:rPr>
          <w:rFonts w:ascii="Calibri" w:hAnsi="Calibri"/>
          <w:sz w:val="22"/>
          <w:szCs w:val="22"/>
        </w:rPr>
        <w:t xml:space="preserve">   «РБ» - средства регионального бюджета.</w:t>
      </w:r>
    </w:p>
    <w:p w:rsidR="00AF3822" w:rsidRPr="00DF5B85" w:rsidRDefault="00AF3822" w:rsidP="00AF3822">
      <w:pPr>
        <w:rPr>
          <w:rFonts w:ascii="Calibri" w:hAnsi="Calibri"/>
          <w:sz w:val="22"/>
          <w:szCs w:val="22"/>
        </w:rPr>
      </w:pPr>
    </w:p>
    <w:p w:rsidR="00FC07B2" w:rsidRPr="00DF5B85" w:rsidRDefault="00AF3822" w:rsidP="00994B93">
      <w:pPr>
        <w:pStyle w:val="a7"/>
        <w:jc w:val="both"/>
        <w:rPr>
          <w:rFonts w:ascii="Calibri" w:hAnsi="Calibri"/>
          <w:sz w:val="22"/>
          <w:szCs w:val="22"/>
        </w:rPr>
      </w:pPr>
      <w:r w:rsidRPr="00DF5B85">
        <w:rPr>
          <w:rFonts w:ascii="Calibri" w:hAnsi="Calibri"/>
          <w:b w:val="0"/>
          <w:sz w:val="22"/>
          <w:szCs w:val="22"/>
        </w:rPr>
        <w:t xml:space="preserve">        Для обеспечения раздельного учета средств, получаемых ГБУЗ ПК «Ордена «Знак Почета» Пермская краевая клиническая больница» от </w:t>
      </w:r>
      <w:r w:rsidR="00144D15" w:rsidRPr="00DF5B85">
        <w:rPr>
          <w:rFonts w:ascii="Calibri" w:hAnsi="Calibri"/>
          <w:b w:val="0"/>
          <w:sz w:val="22"/>
          <w:szCs w:val="22"/>
        </w:rPr>
        <w:t>ГУ - Пермское региональное отделение фонда социального страхования РФ</w:t>
      </w:r>
      <w:r w:rsidR="00994B93" w:rsidRPr="00DF5B85">
        <w:rPr>
          <w:rFonts w:ascii="Calibri" w:hAnsi="Calibri"/>
          <w:b w:val="0"/>
          <w:sz w:val="22"/>
          <w:szCs w:val="22"/>
        </w:rPr>
        <w:t xml:space="preserve"> по родовым сертификатам за  медицинские услуги, оказываемые женщинам и новорожденным в период родов и послеродовой период ввести</w:t>
      </w:r>
      <w:r w:rsidR="00994B93" w:rsidRPr="00DF5B85">
        <w:rPr>
          <w:rFonts w:ascii="Calibri" w:hAnsi="Calibri"/>
          <w:sz w:val="22"/>
          <w:szCs w:val="22"/>
        </w:rPr>
        <w:t xml:space="preserve"> </w:t>
      </w:r>
      <w:r w:rsidR="00994B93" w:rsidRPr="00DF5B85">
        <w:rPr>
          <w:rFonts w:ascii="Calibri" w:hAnsi="Calibri"/>
          <w:b w:val="0"/>
          <w:sz w:val="22"/>
          <w:szCs w:val="22"/>
        </w:rPr>
        <w:t>в 13-14 разряды номеров счетов дополнительное  аналитическое  обозначение:  « РС».</w:t>
      </w:r>
    </w:p>
    <w:p w:rsidR="00FC07B2" w:rsidRPr="00DF5B85" w:rsidRDefault="00FC07B2" w:rsidP="00FC07B2">
      <w:pPr>
        <w:pStyle w:val="ConsPlusNormal"/>
        <w:ind w:firstLine="540"/>
        <w:jc w:val="both"/>
        <w:rPr>
          <w:rFonts w:cs="Times New Roman"/>
          <w:szCs w:val="22"/>
        </w:rPr>
      </w:pPr>
      <w:r w:rsidRPr="00DF5B85">
        <w:rPr>
          <w:rFonts w:cs="Times New Roman"/>
          <w:szCs w:val="22"/>
        </w:rPr>
        <w:t>3. Обязанности по организации ведения бухгалтерского учета возлагаются на руководителя (главного врача) ГБУЗ ПК «Пермская краевая клиническая больница».</w:t>
      </w:r>
    </w:p>
    <w:p w:rsidR="00FC07B2" w:rsidRPr="00DF5B85" w:rsidRDefault="00FC07B2" w:rsidP="00FC07B2">
      <w:pPr>
        <w:pStyle w:val="ConsPlusNormal"/>
        <w:ind w:firstLine="540"/>
        <w:jc w:val="both"/>
        <w:rPr>
          <w:rFonts w:cs="Times New Roman"/>
          <w:szCs w:val="22"/>
        </w:rPr>
      </w:pPr>
      <w:r w:rsidRPr="00DF5B85">
        <w:rPr>
          <w:rFonts w:cs="Times New Roman"/>
          <w:i/>
          <w:szCs w:val="22"/>
        </w:rPr>
        <w:t xml:space="preserve">(Основание: </w:t>
      </w:r>
      <w:hyperlink r:id="rId66" w:history="1">
        <w:proofErr w:type="gramStart"/>
        <w:r w:rsidRPr="00DF5B85">
          <w:rPr>
            <w:rFonts w:cs="Times New Roman"/>
            <w:i/>
            <w:color w:val="0000FF"/>
            <w:szCs w:val="22"/>
          </w:rPr>
          <w:t>ч</w:t>
        </w:r>
        <w:proofErr w:type="gramEnd"/>
        <w:r w:rsidRPr="00DF5B85">
          <w:rPr>
            <w:rFonts w:cs="Times New Roman"/>
            <w:i/>
            <w:color w:val="0000FF"/>
            <w:szCs w:val="22"/>
          </w:rPr>
          <w:t>. 1 ст. 7</w:t>
        </w:r>
      </w:hyperlink>
      <w:r w:rsidRPr="00DF5B85">
        <w:rPr>
          <w:rFonts w:cs="Times New Roman"/>
          <w:i/>
          <w:szCs w:val="22"/>
        </w:rPr>
        <w:t xml:space="preserve"> Федерального закона от 06.12.2011 N 402-ФЗ)</w:t>
      </w:r>
    </w:p>
    <w:p w:rsidR="00FC07B2" w:rsidRPr="00DF5B85" w:rsidRDefault="00FC07B2" w:rsidP="00FC07B2">
      <w:pPr>
        <w:pStyle w:val="ConsPlusNormal"/>
        <w:jc w:val="both"/>
        <w:rPr>
          <w:rFonts w:cs="Times New Roman"/>
          <w:szCs w:val="22"/>
        </w:rPr>
      </w:pPr>
    </w:p>
    <w:p w:rsidR="00FC07B2" w:rsidRPr="002A6299" w:rsidRDefault="00FC07B2" w:rsidP="00FC07B2">
      <w:pPr>
        <w:pStyle w:val="ConsPlusNormal"/>
        <w:ind w:firstLine="540"/>
        <w:jc w:val="both"/>
        <w:rPr>
          <w:rFonts w:cs="Times New Roman"/>
          <w:sz w:val="24"/>
          <w:szCs w:val="24"/>
        </w:rPr>
      </w:pPr>
      <w:r w:rsidRPr="002A6299">
        <w:rPr>
          <w:rFonts w:cs="Times New Roman"/>
          <w:sz w:val="24"/>
          <w:szCs w:val="24"/>
        </w:rPr>
        <w:t>4. Ответственным за ведение бухгалтерского учета в учреждении является главный бухгалтер учреждения. Ведение бухгалтерского учета в учреждении осуществляет бухгалтерия учреждения. Бухгалтерия учреждения подчиняется главному бухгалтеру учреждения.</w:t>
      </w:r>
    </w:p>
    <w:p w:rsidR="00FC07B2" w:rsidRPr="002A6299" w:rsidRDefault="00FC07B2" w:rsidP="00FC07B2">
      <w:pPr>
        <w:pStyle w:val="ConsPlusNormal"/>
        <w:ind w:firstLine="540"/>
        <w:jc w:val="both"/>
        <w:rPr>
          <w:rFonts w:cs="Times New Roman"/>
          <w:sz w:val="24"/>
          <w:szCs w:val="24"/>
        </w:rPr>
      </w:pPr>
      <w:r w:rsidRPr="002A6299">
        <w:rPr>
          <w:rFonts w:cs="Times New Roman"/>
          <w:i/>
          <w:sz w:val="24"/>
          <w:szCs w:val="24"/>
        </w:rPr>
        <w:t xml:space="preserve">(Основание: </w:t>
      </w:r>
      <w:hyperlink r:id="rId67" w:history="1">
        <w:proofErr w:type="gramStart"/>
        <w:r w:rsidRPr="002A6299">
          <w:rPr>
            <w:rFonts w:cs="Times New Roman"/>
            <w:i/>
            <w:color w:val="0000FF"/>
            <w:sz w:val="24"/>
            <w:szCs w:val="24"/>
          </w:rPr>
          <w:t>ч</w:t>
        </w:r>
        <w:proofErr w:type="gramEnd"/>
        <w:r w:rsidRPr="002A6299">
          <w:rPr>
            <w:rFonts w:cs="Times New Roman"/>
            <w:i/>
            <w:color w:val="0000FF"/>
            <w:sz w:val="24"/>
            <w:szCs w:val="24"/>
          </w:rPr>
          <w:t>. 3 ст. 7</w:t>
        </w:r>
      </w:hyperlink>
      <w:r w:rsidRPr="002A6299">
        <w:rPr>
          <w:rFonts w:cs="Times New Roman"/>
          <w:i/>
          <w:sz w:val="24"/>
          <w:szCs w:val="24"/>
        </w:rPr>
        <w:t xml:space="preserve"> Федерального закона от 06.12.2011 N 402-ФЗ)</w:t>
      </w:r>
    </w:p>
    <w:p w:rsidR="00FC07B2" w:rsidRPr="002A6299" w:rsidRDefault="00FC07B2" w:rsidP="00FC07B2">
      <w:pPr>
        <w:pStyle w:val="ConsPlusNormal"/>
        <w:jc w:val="both"/>
        <w:rPr>
          <w:rFonts w:cs="Times New Roman"/>
          <w:sz w:val="24"/>
          <w:szCs w:val="24"/>
        </w:rPr>
      </w:pPr>
    </w:p>
    <w:p w:rsidR="00FC07B2" w:rsidRPr="002A6299" w:rsidRDefault="00FC07B2" w:rsidP="00FC07B2">
      <w:pPr>
        <w:pStyle w:val="ConsPlusNormal"/>
        <w:ind w:firstLine="540"/>
        <w:jc w:val="both"/>
        <w:rPr>
          <w:rFonts w:cs="Times New Roman"/>
          <w:sz w:val="24"/>
          <w:szCs w:val="24"/>
        </w:rPr>
      </w:pPr>
      <w:r w:rsidRPr="002A6299">
        <w:rPr>
          <w:rFonts w:cs="Times New Roman"/>
          <w:sz w:val="24"/>
          <w:szCs w:val="24"/>
        </w:rPr>
        <w:t>5. Деятельность работников бухгалтерии учреждения регламентируется их должностными инструкциями.</w:t>
      </w:r>
    </w:p>
    <w:p w:rsidR="00FC07B2" w:rsidRPr="002A6299" w:rsidRDefault="00FC07B2" w:rsidP="00FC07B2">
      <w:pPr>
        <w:pStyle w:val="ConsPlusNormal"/>
        <w:jc w:val="both"/>
        <w:rPr>
          <w:rFonts w:cs="Times New Roman"/>
          <w:sz w:val="24"/>
          <w:szCs w:val="24"/>
        </w:rPr>
      </w:pPr>
    </w:p>
    <w:p w:rsidR="00FC07B2" w:rsidRPr="002A6299" w:rsidRDefault="00FC07B2" w:rsidP="00FC07B2">
      <w:pPr>
        <w:pStyle w:val="ConsPlusNormal"/>
        <w:ind w:firstLine="540"/>
        <w:jc w:val="both"/>
        <w:rPr>
          <w:rFonts w:cs="Times New Roman"/>
          <w:sz w:val="24"/>
          <w:szCs w:val="24"/>
        </w:rPr>
      </w:pPr>
      <w:r w:rsidRPr="002A6299">
        <w:rPr>
          <w:rFonts w:cs="Times New Roman"/>
          <w:sz w:val="24"/>
          <w:szCs w:val="24"/>
        </w:rPr>
        <w:t>6. Учреждением при осуществлении своей деятельности применяются следующие коды вида финансового обеспечения (деятельности):</w:t>
      </w:r>
    </w:p>
    <w:p w:rsidR="00FC07B2" w:rsidRPr="002A6299" w:rsidRDefault="00997C34" w:rsidP="00FC07B2">
      <w:pPr>
        <w:pStyle w:val="ConsPlusNormal"/>
        <w:ind w:firstLine="540"/>
        <w:jc w:val="both"/>
        <w:rPr>
          <w:rFonts w:cs="Times New Roman"/>
          <w:sz w:val="24"/>
          <w:szCs w:val="24"/>
        </w:rPr>
      </w:pPr>
      <w:hyperlink r:id="rId68" w:history="1">
        <w:r w:rsidR="00FC07B2" w:rsidRPr="002A6299">
          <w:rPr>
            <w:rFonts w:cs="Times New Roman"/>
            <w:color w:val="0000FF"/>
            <w:sz w:val="24"/>
            <w:szCs w:val="24"/>
          </w:rPr>
          <w:t>"2"</w:t>
        </w:r>
      </w:hyperlink>
      <w:r w:rsidR="00FC07B2" w:rsidRPr="002A6299">
        <w:rPr>
          <w:rFonts w:cs="Times New Roman"/>
          <w:sz w:val="24"/>
          <w:szCs w:val="24"/>
        </w:rPr>
        <w:t xml:space="preserve"> - приносящая доход деятельность (собственные доходы учреждения);</w:t>
      </w:r>
    </w:p>
    <w:p w:rsidR="00FC07B2" w:rsidRPr="002A6299" w:rsidRDefault="00997C34" w:rsidP="00FC07B2">
      <w:pPr>
        <w:pStyle w:val="ConsPlusNormal"/>
        <w:ind w:firstLine="540"/>
        <w:jc w:val="both"/>
        <w:rPr>
          <w:rFonts w:cs="Times New Roman"/>
          <w:sz w:val="24"/>
          <w:szCs w:val="24"/>
        </w:rPr>
      </w:pPr>
      <w:hyperlink r:id="rId69" w:history="1">
        <w:r w:rsidR="00FC07B2" w:rsidRPr="002A6299">
          <w:rPr>
            <w:rFonts w:cs="Times New Roman"/>
            <w:color w:val="0000FF"/>
            <w:sz w:val="24"/>
            <w:szCs w:val="24"/>
          </w:rPr>
          <w:t>"3"</w:t>
        </w:r>
      </w:hyperlink>
      <w:r w:rsidR="00FC07B2" w:rsidRPr="002A6299">
        <w:rPr>
          <w:rFonts w:cs="Times New Roman"/>
          <w:sz w:val="24"/>
          <w:szCs w:val="24"/>
        </w:rPr>
        <w:t xml:space="preserve"> - средства во временном распоряжении;</w:t>
      </w:r>
    </w:p>
    <w:p w:rsidR="00FC07B2" w:rsidRPr="002A6299" w:rsidRDefault="00997C34" w:rsidP="00FC07B2">
      <w:pPr>
        <w:pStyle w:val="ConsPlusNormal"/>
        <w:ind w:firstLine="540"/>
        <w:jc w:val="both"/>
        <w:rPr>
          <w:rFonts w:cs="Times New Roman"/>
          <w:sz w:val="24"/>
          <w:szCs w:val="24"/>
        </w:rPr>
      </w:pPr>
      <w:hyperlink r:id="rId70" w:history="1">
        <w:r w:rsidR="00FC07B2" w:rsidRPr="002A6299">
          <w:rPr>
            <w:rFonts w:cs="Times New Roman"/>
            <w:color w:val="0000FF"/>
            <w:sz w:val="24"/>
            <w:szCs w:val="24"/>
          </w:rPr>
          <w:t>"4"</w:t>
        </w:r>
      </w:hyperlink>
      <w:r w:rsidR="00FC07B2" w:rsidRPr="002A6299">
        <w:rPr>
          <w:rFonts w:cs="Times New Roman"/>
          <w:sz w:val="24"/>
          <w:szCs w:val="24"/>
        </w:rPr>
        <w:t xml:space="preserve"> - субсидии на финансовое обеспечение выполнения государственного (муниципального) задания;</w:t>
      </w:r>
    </w:p>
    <w:p w:rsidR="00FC07B2" w:rsidRPr="002A6299" w:rsidRDefault="00997C34" w:rsidP="00FC07B2">
      <w:pPr>
        <w:pStyle w:val="ConsPlusNormal"/>
        <w:ind w:firstLine="540"/>
        <w:jc w:val="both"/>
        <w:rPr>
          <w:rFonts w:cs="Times New Roman"/>
          <w:sz w:val="24"/>
          <w:szCs w:val="24"/>
        </w:rPr>
      </w:pPr>
      <w:hyperlink r:id="rId71" w:history="1">
        <w:r w:rsidR="00FC07B2" w:rsidRPr="002A6299">
          <w:rPr>
            <w:rFonts w:cs="Times New Roman"/>
            <w:color w:val="0000FF"/>
            <w:sz w:val="24"/>
            <w:szCs w:val="24"/>
          </w:rPr>
          <w:t>"5"</w:t>
        </w:r>
      </w:hyperlink>
      <w:r w:rsidR="00FC07B2" w:rsidRPr="002A6299">
        <w:rPr>
          <w:rFonts w:cs="Times New Roman"/>
          <w:sz w:val="24"/>
          <w:szCs w:val="24"/>
        </w:rPr>
        <w:t xml:space="preserve"> - субсидии на иные цели;</w:t>
      </w:r>
    </w:p>
    <w:p w:rsidR="00FC07B2" w:rsidRPr="002A6299" w:rsidRDefault="00997C34" w:rsidP="00FC07B2">
      <w:pPr>
        <w:pStyle w:val="ConsPlusNormal"/>
        <w:ind w:firstLine="540"/>
        <w:jc w:val="both"/>
        <w:rPr>
          <w:rFonts w:cs="Times New Roman"/>
          <w:sz w:val="24"/>
          <w:szCs w:val="24"/>
        </w:rPr>
      </w:pPr>
      <w:hyperlink r:id="rId72" w:history="1">
        <w:r w:rsidR="00FC07B2" w:rsidRPr="002A6299">
          <w:rPr>
            <w:rFonts w:cs="Times New Roman"/>
            <w:color w:val="0000FF"/>
            <w:sz w:val="24"/>
            <w:szCs w:val="24"/>
          </w:rPr>
          <w:t>"7"</w:t>
        </w:r>
      </w:hyperlink>
      <w:r w:rsidR="00FC07B2" w:rsidRPr="002A6299">
        <w:rPr>
          <w:rFonts w:cs="Times New Roman"/>
          <w:sz w:val="24"/>
          <w:szCs w:val="24"/>
        </w:rPr>
        <w:t xml:space="preserve"> - средства по обязательному медицинскому страхованию.</w:t>
      </w:r>
    </w:p>
    <w:p w:rsidR="00FC07B2" w:rsidRPr="002A6299" w:rsidRDefault="00FC07B2" w:rsidP="00FC07B2">
      <w:pPr>
        <w:pStyle w:val="ConsPlusNormal"/>
        <w:ind w:firstLine="540"/>
        <w:jc w:val="both"/>
        <w:rPr>
          <w:rFonts w:cs="Times New Roman"/>
          <w:sz w:val="24"/>
          <w:szCs w:val="24"/>
        </w:rPr>
      </w:pPr>
      <w:r w:rsidRPr="002A6299">
        <w:rPr>
          <w:rFonts w:cs="Times New Roman"/>
          <w:i/>
          <w:sz w:val="24"/>
          <w:szCs w:val="24"/>
        </w:rPr>
        <w:t xml:space="preserve">(Основание: </w:t>
      </w:r>
      <w:hyperlink r:id="rId73" w:history="1">
        <w:r w:rsidRPr="002A6299">
          <w:rPr>
            <w:rFonts w:cs="Times New Roman"/>
            <w:i/>
            <w:color w:val="0000FF"/>
            <w:sz w:val="24"/>
            <w:szCs w:val="24"/>
          </w:rPr>
          <w:t>п. 21</w:t>
        </w:r>
      </w:hyperlink>
      <w:r w:rsidRPr="002A6299">
        <w:rPr>
          <w:rFonts w:cs="Times New Roman"/>
          <w:i/>
          <w:sz w:val="24"/>
          <w:szCs w:val="24"/>
        </w:rPr>
        <w:t xml:space="preserve"> Инструкции N 157н)</w:t>
      </w:r>
    </w:p>
    <w:p w:rsidR="00FC07B2" w:rsidRPr="002A6299" w:rsidRDefault="00FC07B2" w:rsidP="00FC07B2">
      <w:pPr>
        <w:pStyle w:val="ConsPlusNormal"/>
        <w:jc w:val="both"/>
        <w:rPr>
          <w:rFonts w:cs="Times New Roman"/>
          <w:sz w:val="24"/>
          <w:szCs w:val="24"/>
        </w:rPr>
      </w:pPr>
    </w:p>
    <w:p w:rsidR="00FC07B2" w:rsidRPr="002A6299" w:rsidRDefault="00FC07B2" w:rsidP="00FC07B2">
      <w:pPr>
        <w:pStyle w:val="ConsPlusNormal"/>
        <w:ind w:firstLine="540"/>
        <w:jc w:val="both"/>
        <w:rPr>
          <w:rFonts w:cs="Times New Roman"/>
          <w:sz w:val="24"/>
          <w:szCs w:val="24"/>
        </w:rPr>
      </w:pPr>
      <w:r w:rsidRPr="002A6299">
        <w:rPr>
          <w:rFonts w:cs="Times New Roman"/>
          <w:sz w:val="24"/>
          <w:szCs w:val="24"/>
        </w:rPr>
        <w:t>7. Бухгалтерский учет в учреждении ведется автоматизированным способом с применением программы: «1С: Предприятие», «1С: Предприятие – Зарплата и кадры бюджетного учреждения».</w:t>
      </w:r>
    </w:p>
    <w:p w:rsidR="00FC07B2" w:rsidRPr="002A6299" w:rsidRDefault="00FC07B2" w:rsidP="00FC07B2">
      <w:pPr>
        <w:pStyle w:val="ConsPlusNormal"/>
        <w:ind w:firstLine="540"/>
        <w:jc w:val="both"/>
        <w:rPr>
          <w:rFonts w:cs="Times New Roman"/>
          <w:sz w:val="24"/>
          <w:szCs w:val="24"/>
        </w:rPr>
      </w:pPr>
      <w:r w:rsidRPr="002A6299">
        <w:rPr>
          <w:rFonts w:cs="Times New Roman"/>
          <w:i/>
          <w:sz w:val="24"/>
          <w:szCs w:val="24"/>
        </w:rPr>
        <w:t xml:space="preserve">(Основание: </w:t>
      </w:r>
      <w:hyperlink r:id="rId74" w:history="1">
        <w:r w:rsidRPr="002A6299">
          <w:rPr>
            <w:rFonts w:cs="Times New Roman"/>
            <w:i/>
            <w:color w:val="0000FF"/>
            <w:sz w:val="24"/>
            <w:szCs w:val="24"/>
          </w:rPr>
          <w:t>п. п. 6</w:t>
        </w:r>
      </w:hyperlink>
      <w:r w:rsidRPr="002A6299">
        <w:rPr>
          <w:rFonts w:cs="Times New Roman"/>
          <w:i/>
          <w:sz w:val="24"/>
          <w:szCs w:val="24"/>
        </w:rPr>
        <w:t xml:space="preserve">, </w:t>
      </w:r>
      <w:hyperlink r:id="rId75" w:history="1">
        <w:r w:rsidRPr="002A6299">
          <w:rPr>
            <w:rFonts w:cs="Times New Roman"/>
            <w:i/>
            <w:color w:val="0000FF"/>
            <w:sz w:val="24"/>
            <w:szCs w:val="24"/>
          </w:rPr>
          <w:t>19</w:t>
        </w:r>
      </w:hyperlink>
      <w:r w:rsidRPr="002A6299">
        <w:rPr>
          <w:rFonts w:cs="Times New Roman"/>
          <w:i/>
          <w:sz w:val="24"/>
          <w:szCs w:val="24"/>
        </w:rPr>
        <w:t xml:space="preserve"> Инструкции N 157н)</w:t>
      </w:r>
    </w:p>
    <w:p w:rsidR="00FC07B2" w:rsidRPr="002A6299" w:rsidRDefault="00FC07B2" w:rsidP="00FC07B2">
      <w:pPr>
        <w:pStyle w:val="ConsPlusNormal"/>
        <w:jc w:val="both"/>
        <w:rPr>
          <w:rFonts w:cs="Times New Roman"/>
          <w:sz w:val="24"/>
          <w:szCs w:val="24"/>
        </w:rPr>
      </w:pPr>
    </w:p>
    <w:p w:rsidR="005E0902" w:rsidRPr="002A6299" w:rsidRDefault="005E0902" w:rsidP="005E0902">
      <w:pPr>
        <w:pStyle w:val="ConsPlusNormal"/>
        <w:ind w:firstLine="540"/>
        <w:jc w:val="both"/>
        <w:rPr>
          <w:rFonts w:cs="Times New Roman"/>
          <w:sz w:val="24"/>
          <w:szCs w:val="24"/>
        </w:rPr>
      </w:pPr>
      <w:r w:rsidRPr="002A6299">
        <w:rPr>
          <w:rFonts w:cs="Times New Roman"/>
          <w:sz w:val="24"/>
          <w:szCs w:val="24"/>
        </w:rPr>
        <w:t>8. Для ведения бухгалтерского учета применяются:</w:t>
      </w:r>
    </w:p>
    <w:p w:rsidR="005E0902" w:rsidRPr="002A6299" w:rsidRDefault="005E0902" w:rsidP="005E0902">
      <w:pPr>
        <w:pStyle w:val="ConsPlusNormal"/>
        <w:ind w:firstLine="540"/>
        <w:jc w:val="both"/>
        <w:rPr>
          <w:rFonts w:cs="Times New Roman"/>
          <w:sz w:val="24"/>
          <w:szCs w:val="24"/>
        </w:rPr>
      </w:pPr>
      <w:r w:rsidRPr="002A6299">
        <w:rPr>
          <w:rFonts w:cs="Times New Roman"/>
          <w:sz w:val="24"/>
          <w:szCs w:val="24"/>
        </w:rPr>
        <w:t xml:space="preserve">- унифицированные </w:t>
      </w:r>
      <w:hyperlink r:id="rId76" w:history="1">
        <w:r w:rsidRPr="002A6299">
          <w:rPr>
            <w:rFonts w:cs="Times New Roman"/>
            <w:color w:val="0000FF"/>
            <w:sz w:val="24"/>
            <w:szCs w:val="24"/>
          </w:rPr>
          <w:t>формы</w:t>
        </w:r>
      </w:hyperlink>
      <w:r w:rsidRPr="002A6299">
        <w:rPr>
          <w:rFonts w:cs="Times New Roman"/>
          <w:sz w:val="24"/>
          <w:szCs w:val="24"/>
        </w:rPr>
        <w:t xml:space="preserve"> первичных учетных документов бухгалтерского учета, утвержденные Приказом Минфина России от 30.03.2015 N 52н;</w:t>
      </w:r>
    </w:p>
    <w:p w:rsidR="005E0902" w:rsidRPr="002A6299" w:rsidRDefault="005E0902" w:rsidP="005E0902">
      <w:pPr>
        <w:pStyle w:val="ConsPlusNormal"/>
        <w:ind w:firstLine="540"/>
        <w:jc w:val="both"/>
        <w:rPr>
          <w:rFonts w:cs="Times New Roman"/>
          <w:sz w:val="24"/>
          <w:szCs w:val="24"/>
        </w:rPr>
      </w:pPr>
      <w:r w:rsidRPr="002A6299">
        <w:rPr>
          <w:rFonts w:cs="Times New Roman"/>
          <w:sz w:val="24"/>
          <w:szCs w:val="24"/>
        </w:rPr>
        <w:t xml:space="preserve">- другие унифицированные формы первичных документов (в случае их отсутствия в </w:t>
      </w:r>
      <w:hyperlink r:id="rId77" w:history="1">
        <w:r w:rsidRPr="002A6299">
          <w:rPr>
            <w:rFonts w:cs="Times New Roman"/>
            <w:color w:val="0000FF"/>
            <w:sz w:val="24"/>
            <w:szCs w:val="24"/>
          </w:rPr>
          <w:t>Приказе</w:t>
        </w:r>
      </w:hyperlink>
      <w:r w:rsidRPr="002A6299">
        <w:rPr>
          <w:rFonts w:cs="Times New Roman"/>
          <w:sz w:val="24"/>
          <w:szCs w:val="24"/>
        </w:rPr>
        <w:t xml:space="preserve"> Минфина России от 30.03.2015 N 52н);</w:t>
      </w:r>
    </w:p>
    <w:p w:rsidR="005E0902" w:rsidRPr="002A6299" w:rsidRDefault="005E0902" w:rsidP="005E0902">
      <w:pPr>
        <w:pStyle w:val="ConsPlusNormal"/>
        <w:ind w:firstLine="540"/>
        <w:jc w:val="both"/>
        <w:rPr>
          <w:rFonts w:cs="Times New Roman"/>
          <w:sz w:val="24"/>
          <w:szCs w:val="24"/>
        </w:rPr>
      </w:pPr>
      <w:r w:rsidRPr="002A6299">
        <w:rPr>
          <w:rFonts w:cs="Times New Roman"/>
          <w:sz w:val="24"/>
          <w:szCs w:val="24"/>
        </w:rPr>
        <w:t xml:space="preserve">- самостоятельно разработанные учреждением формы первичных учетных документов, содержащие обязательные реквизиты, указанные в </w:t>
      </w:r>
      <w:hyperlink r:id="rId78" w:history="1">
        <w:proofErr w:type="gramStart"/>
        <w:r w:rsidRPr="002A6299">
          <w:rPr>
            <w:rFonts w:cs="Times New Roman"/>
            <w:color w:val="0000FF"/>
            <w:sz w:val="24"/>
            <w:szCs w:val="24"/>
          </w:rPr>
          <w:t>ч</w:t>
        </w:r>
        <w:proofErr w:type="gramEnd"/>
        <w:r w:rsidRPr="002A6299">
          <w:rPr>
            <w:rFonts w:cs="Times New Roman"/>
            <w:color w:val="0000FF"/>
            <w:sz w:val="24"/>
            <w:szCs w:val="24"/>
          </w:rPr>
          <w:t>. 2 ст. 9</w:t>
        </w:r>
      </w:hyperlink>
      <w:r w:rsidRPr="002A6299">
        <w:rPr>
          <w:rFonts w:cs="Times New Roman"/>
          <w:sz w:val="24"/>
          <w:szCs w:val="24"/>
        </w:rPr>
        <w:t xml:space="preserve"> Федерального закона от 06.12.2011 N 402-ФЗ, образцы которых приведены в </w:t>
      </w:r>
      <w:hyperlink w:anchor="P4014" w:history="1">
        <w:r w:rsidRPr="002A6299">
          <w:rPr>
            <w:rFonts w:cs="Times New Roman"/>
            <w:color w:val="0000FF"/>
            <w:sz w:val="24"/>
            <w:szCs w:val="24"/>
          </w:rPr>
          <w:t>Приложении N 2</w:t>
        </w:r>
      </w:hyperlink>
      <w:r w:rsidRPr="002A6299">
        <w:rPr>
          <w:rFonts w:cs="Times New Roman"/>
          <w:sz w:val="24"/>
          <w:szCs w:val="24"/>
        </w:rPr>
        <w:t xml:space="preserve"> к настоящей Учетной политике.</w:t>
      </w:r>
    </w:p>
    <w:p w:rsidR="005E0902" w:rsidRPr="002A6299" w:rsidRDefault="005E0902" w:rsidP="005E0902">
      <w:pPr>
        <w:pStyle w:val="ConsPlusNormal"/>
        <w:ind w:firstLine="540"/>
        <w:jc w:val="both"/>
        <w:rPr>
          <w:rStyle w:val="a6"/>
          <w:rFonts w:cs="Times New Roman"/>
          <w:i w:val="0"/>
          <w:color w:val="000000"/>
          <w:sz w:val="24"/>
          <w:szCs w:val="24"/>
          <w:shd w:val="clear" w:color="auto" w:fill="FFFFFF"/>
        </w:rPr>
      </w:pPr>
      <w:r w:rsidRPr="002A6299">
        <w:rPr>
          <w:rFonts w:cs="Times New Roman"/>
          <w:i/>
          <w:sz w:val="24"/>
          <w:szCs w:val="24"/>
        </w:rPr>
        <w:t xml:space="preserve">(Основание: </w:t>
      </w:r>
      <w:hyperlink r:id="rId79" w:history="1">
        <w:proofErr w:type="gramStart"/>
        <w:r w:rsidRPr="002A6299">
          <w:rPr>
            <w:rFonts w:cs="Times New Roman"/>
            <w:i/>
            <w:color w:val="0000FF"/>
            <w:sz w:val="24"/>
            <w:szCs w:val="24"/>
          </w:rPr>
          <w:t>ч</w:t>
        </w:r>
        <w:proofErr w:type="gramEnd"/>
        <w:r w:rsidRPr="002A6299">
          <w:rPr>
            <w:rFonts w:cs="Times New Roman"/>
            <w:i/>
            <w:color w:val="0000FF"/>
            <w:sz w:val="24"/>
            <w:szCs w:val="24"/>
          </w:rPr>
          <w:t>. 2, 4 ст. 9</w:t>
        </w:r>
      </w:hyperlink>
      <w:r w:rsidRPr="002A6299">
        <w:rPr>
          <w:rFonts w:cs="Times New Roman"/>
          <w:i/>
          <w:sz w:val="24"/>
          <w:szCs w:val="24"/>
        </w:rPr>
        <w:t xml:space="preserve"> Федерального закона от 06.12.2011 N 402-ФЗ,</w:t>
      </w:r>
      <w:r w:rsidRPr="002A6299">
        <w:rPr>
          <w:rStyle w:val="10"/>
          <w:rFonts w:ascii="Calibri" w:hAnsi="Calibri"/>
          <w:color w:val="000000"/>
          <w:szCs w:val="24"/>
          <w:shd w:val="clear" w:color="auto" w:fill="FFFFFF"/>
        </w:rPr>
        <w:t xml:space="preserve"> </w:t>
      </w:r>
      <w:hyperlink r:id="rId80" w:tooltip="Ссылка на КонсультантПлюс" w:history="1">
        <w:r w:rsidRPr="002A6299">
          <w:rPr>
            <w:rStyle w:val="a6"/>
            <w:rFonts w:cs="Times New Roman"/>
            <w:color w:val="1482D7"/>
            <w:sz w:val="24"/>
            <w:szCs w:val="24"/>
            <w:u w:val="single"/>
            <w:shd w:val="clear" w:color="auto" w:fill="FFFFFF"/>
          </w:rPr>
          <w:t>п. 25</w:t>
        </w:r>
      </w:hyperlink>
      <w:r w:rsidRPr="002A6299">
        <w:rPr>
          <w:rStyle w:val="apple-converted-space"/>
          <w:rFonts w:cs="Times New Roman"/>
          <w:i/>
          <w:iCs/>
          <w:color w:val="000000"/>
          <w:sz w:val="24"/>
          <w:szCs w:val="24"/>
          <w:shd w:val="clear" w:color="auto" w:fill="FFFFFF"/>
        </w:rPr>
        <w:t> </w:t>
      </w:r>
      <w:r w:rsidRPr="002A6299">
        <w:rPr>
          <w:rStyle w:val="a6"/>
          <w:rFonts w:cs="Times New Roman"/>
          <w:color w:val="000000"/>
          <w:sz w:val="24"/>
          <w:szCs w:val="24"/>
          <w:shd w:val="clear" w:color="auto" w:fill="FFFFFF"/>
        </w:rPr>
        <w:t>СГС "Концептуальные основы",</w:t>
      </w:r>
      <w:r w:rsidRPr="002A6299">
        <w:rPr>
          <w:rStyle w:val="apple-converted-space"/>
          <w:rFonts w:cs="Times New Roman"/>
          <w:i/>
          <w:iCs/>
          <w:color w:val="000000"/>
          <w:sz w:val="24"/>
          <w:szCs w:val="24"/>
          <w:shd w:val="clear" w:color="auto" w:fill="FFFFFF"/>
        </w:rPr>
        <w:t> </w:t>
      </w:r>
      <w:hyperlink r:id="rId81" w:tooltip="Ссылка на КонсультантПлюс" w:history="1">
        <w:r w:rsidRPr="002A6299">
          <w:rPr>
            <w:rStyle w:val="a6"/>
            <w:rFonts w:cs="Times New Roman"/>
            <w:color w:val="1482D7"/>
            <w:sz w:val="24"/>
            <w:szCs w:val="24"/>
            <w:u w:val="single"/>
            <w:shd w:val="clear" w:color="auto" w:fill="FFFFFF"/>
          </w:rPr>
          <w:t>п. 9</w:t>
        </w:r>
      </w:hyperlink>
      <w:r w:rsidRPr="002A6299">
        <w:rPr>
          <w:rStyle w:val="apple-converted-space"/>
          <w:rFonts w:cs="Times New Roman"/>
          <w:i/>
          <w:iCs/>
          <w:color w:val="000000"/>
          <w:sz w:val="24"/>
          <w:szCs w:val="24"/>
          <w:shd w:val="clear" w:color="auto" w:fill="FFFFFF"/>
        </w:rPr>
        <w:t> </w:t>
      </w:r>
      <w:r w:rsidRPr="002A6299">
        <w:rPr>
          <w:rStyle w:val="a6"/>
          <w:rFonts w:cs="Times New Roman"/>
          <w:color w:val="000000"/>
          <w:sz w:val="24"/>
          <w:szCs w:val="24"/>
          <w:shd w:val="clear" w:color="auto" w:fill="FFFFFF"/>
        </w:rPr>
        <w:t xml:space="preserve">СГС "Учетная политика") </w:t>
      </w:r>
    </w:p>
    <w:p w:rsidR="00FC07B2" w:rsidRPr="002A6299" w:rsidRDefault="00FC07B2" w:rsidP="00FC07B2">
      <w:pPr>
        <w:pStyle w:val="ConsPlusNormal"/>
        <w:jc w:val="both"/>
        <w:rPr>
          <w:sz w:val="24"/>
          <w:szCs w:val="24"/>
        </w:rPr>
      </w:pPr>
    </w:p>
    <w:p w:rsidR="005E0902" w:rsidRPr="002A6299" w:rsidRDefault="005E0902" w:rsidP="005E0902">
      <w:pPr>
        <w:pStyle w:val="ConsPlusNormal"/>
        <w:ind w:firstLine="540"/>
        <w:jc w:val="both"/>
        <w:rPr>
          <w:rFonts w:cs="Times New Roman"/>
          <w:sz w:val="24"/>
          <w:szCs w:val="24"/>
        </w:rPr>
      </w:pPr>
      <w:r w:rsidRPr="002A6299">
        <w:rPr>
          <w:rFonts w:cs="Times New Roman"/>
          <w:b/>
          <w:sz w:val="24"/>
          <w:szCs w:val="24"/>
        </w:rPr>
        <w:t xml:space="preserve">   </w:t>
      </w:r>
      <w:r w:rsidRPr="002A6299">
        <w:rPr>
          <w:rFonts w:cs="Times New Roman"/>
          <w:sz w:val="24"/>
          <w:szCs w:val="24"/>
        </w:rPr>
        <w:t>9. Первичные учетные документы составляются на бумажных носителях. (</w:t>
      </w:r>
      <w:r w:rsidRPr="002A6299">
        <w:rPr>
          <w:rFonts w:cs="Times New Roman"/>
          <w:i/>
          <w:sz w:val="24"/>
          <w:szCs w:val="24"/>
        </w:rPr>
        <w:t>Основание:</w:t>
      </w:r>
      <w:r w:rsidRPr="002A6299">
        <w:rPr>
          <w:rStyle w:val="10"/>
          <w:rFonts w:ascii="Calibri" w:hAnsi="Calibri"/>
          <w:color w:val="000000"/>
          <w:szCs w:val="24"/>
          <w:shd w:val="clear" w:color="auto" w:fill="FFFFFF"/>
        </w:rPr>
        <w:t xml:space="preserve"> </w:t>
      </w:r>
      <w:proofErr w:type="gramStart"/>
      <w:r w:rsidRPr="002A6299">
        <w:rPr>
          <w:rStyle w:val="a6"/>
          <w:color w:val="000000"/>
          <w:sz w:val="24"/>
          <w:szCs w:val="24"/>
          <w:shd w:val="clear" w:color="auto" w:fill="FFFFFF"/>
        </w:rPr>
        <w:t>ч</w:t>
      </w:r>
      <w:proofErr w:type="gramEnd"/>
      <w:r w:rsidRPr="002A6299">
        <w:rPr>
          <w:rStyle w:val="a6"/>
          <w:color w:val="000000"/>
          <w:sz w:val="24"/>
          <w:szCs w:val="24"/>
          <w:shd w:val="clear" w:color="auto" w:fill="FFFFFF"/>
        </w:rPr>
        <w:t>.</w:t>
      </w:r>
      <w:r w:rsidRPr="002A6299">
        <w:rPr>
          <w:rStyle w:val="apple-converted-space"/>
          <w:i/>
          <w:iCs/>
          <w:color w:val="000000"/>
          <w:sz w:val="24"/>
          <w:szCs w:val="24"/>
          <w:shd w:val="clear" w:color="auto" w:fill="FFFFFF"/>
        </w:rPr>
        <w:t> </w:t>
      </w:r>
      <w:hyperlink r:id="rId82" w:tooltip="Ссылка на КонсультантПлюс" w:history="1">
        <w:r w:rsidRPr="002A6299">
          <w:rPr>
            <w:rStyle w:val="a5"/>
            <w:i/>
            <w:iCs/>
            <w:color w:val="1482D7"/>
            <w:sz w:val="24"/>
            <w:szCs w:val="24"/>
            <w:shd w:val="clear" w:color="auto" w:fill="FFFFFF"/>
          </w:rPr>
          <w:t>5</w:t>
        </w:r>
      </w:hyperlink>
      <w:r w:rsidRPr="002A6299">
        <w:rPr>
          <w:rStyle w:val="a6"/>
          <w:color w:val="000000"/>
          <w:sz w:val="24"/>
          <w:szCs w:val="24"/>
          <w:shd w:val="clear" w:color="auto" w:fill="FFFFFF"/>
        </w:rPr>
        <w:t>,</w:t>
      </w:r>
      <w:r w:rsidRPr="002A6299">
        <w:rPr>
          <w:rStyle w:val="apple-converted-space"/>
          <w:i/>
          <w:iCs/>
          <w:color w:val="000000"/>
          <w:sz w:val="24"/>
          <w:szCs w:val="24"/>
          <w:shd w:val="clear" w:color="auto" w:fill="FFFFFF"/>
        </w:rPr>
        <w:t> </w:t>
      </w:r>
      <w:hyperlink r:id="rId83" w:tooltip="Ссылка на КонсультантПлюс" w:history="1">
        <w:r w:rsidRPr="002A6299">
          <w:rPr>
            <w:rStyle w:val="a5"/>
            <w:i/>
            <w:iCs/>
            <w:color w:val="1482D7"/>
            <w:sz w:val="24"/>
            <w:szCs w:val="24"/>
            <w:shd w:val="clear" w:color="auto" w:fill="FFFFFF"/>
          </w:rPr>
          <w:t>6 ст. 9</w:t>
        </w:r>
      </w:hyperlink>
      <w:r w:rsidRPr="002A6299">
        <w:rPr>
          <w:rStyle w:val="apple-converted-space"/>
          <w:i/>
          <w:iCs/>
          <w:color w:val="000000"/>
          <w:sz w:val="24"/>
          <w:szCs w:val="24"/>
          <w:shd w:val="clear" w:color="auto" w:fill="FFFFFF"/>
        </w:rPr>
        <w:t> </w:t>
      </w:r>
      <w:r w:rsidRPr="002A6299">
        <w:rPr>
          <w:rStyle w:val="a6"/>
          <w:color w:val="000000"/>
          <w:sz w:val="24"/>
          <w:szCs w:val="24"/>
          <w:shd w:val="clear" w:color="auto" w:fill="FFFFFF"/>
        </w:rPr>
        <w:t>Закона № 402-ФЗ,</w:t>
      </w:r>
      <w:r w:rsidRPr="002A6299">
        <w:rPr>
          <w:rStyle w:val="apple-converted-space"/>
          <w:i/>
          <w:iCs/>
          <w:color w:val="000000"/>
          <w:sz w:val="24"/>
          <w:szCs w:val="24"/>
          <w:shd w:val="clear" w:color="auto" w:fill="FFFFFF"/>
        </w:rPr>
        <w:t> </w:t>
      </w:r>
      <w:hyperlink r:id="rId84" w:tooltip="Ссылка на КонсультантПлюс" w:history="1">
        <w:r w:rsidRPr="002A6299">
          <w:rPr>
            <w:rStyle w:val="a5"/>
            <w:i/>
            <w:iCs/>
            <w:color w:val="1482D7"/>
            <w:sz w:val="24"/>
            <w:szCs w:val="24"/>
            <w:shd w:val="clear" w:color="auto" w:fill="FFFFFF"/>
          </w:rPr>
          <w:t>п. 32</w:t>
        </w:r>
      </w:hyperlink>
      <w:r w:rsidRPr="002A6299">
        <w:rPr>
          <w:rStyle w:val="apple-converted-space"/>
          <w:i/>
          <w:iCs/>
          <w:color w:val="000000"/>
          <w:sz w:val="24"/>
          <w:szCs w:val="24"/>
          <w:shd w:val="clear" w:color="auto" w:fill="FFFFFF"/>
        </w:rPr>
        <w:t> </w:t>
      </w:r>
      <w:r w:rsidRPr="002A6299">
        <w:rPr>
          <w:rStyle w:val="a6"/>
          <w:color w:val="000000"/>
          <w:sz w:val="24"/>
          <w:szCs w:val="24"/>
          <w:shd w:val="clear" w:color="auto" w:fill="FFFFFF"/>
        </w:rPr>
        <w:t>СГС "Концептуальные основы"</w:t>
      </w:r>
      <w:r w:rsidRPr="002A6299">
        <w:rPr>
          <w:rFonts w:cs="Times New Roman"/>
          <w:i/>
          <w:sz w:val="24"/>
          <w:szCs w:val="24"/>
        </w:rPr>
        <w:t xml:space="preserve">). </w:t>
      </w:r>
      <w:r w:rsidRPr="002A6299">
        <w:rPr>
          <w:rFonts w:cs="Times New Roman"/>
          <w:sz w:val="24"/>
          <w:szCs w:val="24"/>
        </w:rPr>
        <w:t>В случаях большого объема обрабатываемой информации допускается формирование и хранение итоговых регистров аналитического учета в электронном виде.</w:t>
      </w:r>
    </w:p>
    <w:p w:rsidR="005E0902" w:rsidRPr="002A6299" w:rsidRDefault="005E0902" w:rsidP="005E0902">
      <w:pPr>
        <w:pStyle w:val="ConsPlusNormal"/>
        <w:jc w:val="both"/>
        <w:rPr>
          <w:rFonts w:cs="Times New Roman"/>
          <w:sz w:val="24"/>
          <w:szCs w:val="24"/>
        </w:rPr>
      </w:pPr>
    </w:p>
    <w:p w:rsidR="00FC07B2" w:rsidRPr="002A6299" w:rsidRDefault="00FC07B2" w:rsidP="00FC07B2">
      <w:pPr>
        <w:pStyle w:val="ConsPlusNormal"/>
        <w:jc w:val="both"/>
        <w:rPr>
          <w:sz w:val="24"/>
          <w:szCs w:val="24"/>
        </w:rPr>
      </w:pPr>
    </w:p>
    <w:p w:rsidR="00FC07B2" w:rsidRDefault="00FC07B2" w:rsidP="00FC07B2">
      <w:pPr>
        <w:pStyle w:val="ConsPlusNormal"/>
        <w:ind w:firstLine="540"/>
        <w:jc w:val="both"/>
      </w:pPr>
      <w:r>
        <w:t>10.</w:t>
      </w:r>
      <w:r w:rsidR="005E0902">
        <w:t xml:space="preserve"> </w:t>
      </w:r>
      <w:r>
        <w:t xml:space="preserve">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hyperlink w:anchor="P4221" w:history="1">
        <w:r>
          <w:rPr>
            <w:color w:val="0000FF"/>
          </w:rPr>
          <w:t>Приложении N 3</w:t>
        </w:r>
      </w:hyperlink>
      <w:r>
        <w:t xml:space="preserve"> к настоящей Учетной политике.</w:t>
      </w:r>
    </w:p>
    <w:p w:rsidR="00FC07B2" w:rsidRDefault="00FC07B2" w:rsidP="00FC07B2">
      <w:pPr>
        <w:pStyle w:val="ConsPlusNormal"/>
        <w:ind w:firstLine="540"/>
        <w:jc w:val="both"/>
        <w:rPr>
          <w:i/>
        </w:rPr>
      </w:pPr>
      <w:r>
        <w:rPr>
          <w:i/>
        </w:rPr>
        <w:t xml:space="preserve">(Основание: </w:t>
      </w:r>
      <w:hyperlink r:id="rId85" w:history="1">
        <w:r>
          <w:rPr>
            <w:i/>
            <w:color w:val="0000FF"/>
          </w:rPr>
          <w:t>п. п. 6</w:t>
        </w:r>
      </w:hyperlink>
      <w:r>
        <w:rPr>
          <w:i/>
        </w:rPr>
        <w:t xml:space="preserve">, </w:t>
      </w:r>
      <w:hyperlink r:id="rId86" w:history="1">
        <w:r>
          <w:rPr>
            <w:i/>
            <w:color w:val="0000FF"/>
          </w:rPr>
          <w:t>7 ч. 2 ст. 9</w:t>
        </w:r>
      </w:hyperlink>
      <w:r>
        <w:rPr>
          <w:i/>
        </w:rPr>
        <w:t xml:space="preserve"> Федерального закона от 06.12.2011 N 402-ФЗ)</w:t>
      </w:r>
    </w:p>
    <w:p w:rsidR="005E0902" w:rsidRDefault="005E0902" w:rsidP="00FC07B2">
      <w:pPr>
        <w:pStyle w:val="ConsPlusNormal"/>
        <w:ind w:firstLine="540"/>
        <w:jc w:val="both"/>
        <w:rPr>
          <w:i/>
        </w:rPr>
      </w:pPr>
    </w:p>
    <w:p w:rsidR="005E0902" w:rsidRDefault="005E0902" w:rsidP="005E0902">
      <w:pPr>
        <w:pStyle w:val="ConsPlusNormal"/>
        <w:ind w:firstLine="540"/>
        <w:jc w:val="both"/>
      </w:pPr>
      <w:r w:rsidRPr="005E0902">
        <w:t>11.</w:t>
      </w:r>
      <w: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4255" w:history="1">
        <w:r>
          <w:rPr>
            <w:color w:val="0000FF"/>
          </w:rPr>
          <w:t>Приложении N 4</w:t>
        </w:r>
      </w:hyperlink>
      <w:r>
        <w:t xml:space="preserve"> к настоящей Учетной политике.</w:t>
      </w:r>
    </w:p>
    <w:p w:rsidR="00FC07B2" w:rsidRDefault="005E0902" w:rsidP="005E0902">
      <w:pPr>
        <w:pStyle w:val="ConsPlusNormal"/>
        <w:ind w:firstLine="540"/>
        <w:jc w:val="both"/>
      </w:pPr>
      <w:r>
        <w:rPr>
          <w:i/>
        </w:rPr>
        <w:t>(Основание:</w:t>
      </w:r>
      <w:r w:rsidRPr="009445D9">
        <w:rPr>
          <w:i/>
          <w:iCs/>
          <w:color w:val="000000"/>
          <w:sz w:val="27"/>
          <w:szCs w:val="27"/>
          <w:shd w:val="clear" w:color="auto" w:fill="FFFFFF"/>
        </w:rPr>
        <w:t xml:space="preserve"> </w:t>
      </w:r>
      <w:r>
        <w:rPr>
          <w:rStyle w:val="apple-converted-space"/>
          <w:i/>
          <w:iCs/>
          <w:color w:val="000000"/>
          <w:sz w:val="27"/>
          <w:szCs w:val="27"/>
          <w:shd w:val="clear" w:color="auto" w:fill="FFFFFF"/>
        </w:rPr>
        <w:t> </w:t>
      </w:r>
      <w:hyperlink r:id="rId87" w:tooltip="Ссылка на КонсультантПлюс" w:history="1">
        <w:r>
          <w:rPr>
            <w:rStyle w:val="a5"/>
            <w:i/>
            <w:iCs/>
            <w:color w:val="1482D7"/>
            <w:sz w:val="27"/>
            <w:szCs w:val="27"/>
            <w:shd w:val="clear" w:color="auto" w:fill="FFFFFF"/>
          </w:rPr>
          <w:t>п. 9</w:t>
        </w:r>
      </w:hyperlink>
      <w:r>
        <w:rPr>
          <w:rStyle w:val="apple-converted-space"/>
          <w:i/>
          <w:iCs/>
          <w:color w:val="000000"/>
          <w:sz w:val="27"/>
          <w:szCs w:val="27"/>
          <w:shd w:val="clear" w:color="auto" w:fill="FFFFFF"/>
        </w:rPr>
        <w:t> </w:t>
      </w:r>
      <w:r>
        <w:rPr>
          <w:rStyle w:val="a6"/>
          <w:color w:val="000000"/>
          <w:sz w:val="27"/>
          <w:szCs w:val="27"/>
          <w:shd w:val="clear" w:color="auto" w:fill="FFFFFF"/>
        </w:rPr>
        <w:t>СГС "Учетная политика"</w:t>
      </w:r>
      <w:r>
        <w:rPr>
          <w:i/>
        </w:rPr>
        <w:t>)</w:t>
      </w:r>
    </w:p>
    <w:p w:rsidR="00FC07B2" w:rsidRDefault="00FC07B2" w:rsidP="00FC07B2">
      <w:pPr>
        <w:pStyle w:val="ConsPlusNormal"/>
        <w:jc w:val="both"/>
      </w:pPr>
    </w:p>
    <w:p w:rsidR="00FC07B2" w:rsidRDefault="00FC07B2" w:rsidP="00FC07B2">
      <w:pPr>
        <w:pStyle w:val="ConsPlusNormal"/>
        <w:ind w:firstLine="540"/>
        <w:jc w:val="both"/>
      </w:pPr>
      <w:r>
        <w:t xml:space="preserve">12. Регистры бухгалтерского учета распечатываются на бумажных носителях с периодичностью, приведенной </w:t>
      </w:r>
      <w:r w:rsidRPr="00BB1C52">
        <w:rPr>
          <w:color w:val="002060"/>
        </w:rPr>
        <w:t xml:space="preserve">в </w:t>
      </w:r>
      <w:r w:rsidRPr="00BB1C52">
        <w:rPr>
          <w:color w:val="548DD4"/>
        </w:rPr>
        <w:t xml:space="preserve">Приложении № </w:t>
      </w:r>
      <w:hyperlink w:anchor="P4829" w:history="1">
        <w:r w:rsidRPr="00BB1C52">
          <w:rPr>
            <w:color w:val="548DD4"/>
          </w:rPr>
          <w:t>5</w:t>
        </w:r>
      </w:hyperlink>
      <w:r>
        <w:t xml:space="preserve"> к настоящей Учетной политике. В случаях большого объема обрабатываемой информации допускается формирование и хранение итоговых регистров аналитического учета в электронном виде.</w:t>
      </w:r>
    </w:p>
    <w:p w:rsidR="00FC07B2" w:rsidRPr="00BB1C52" w:rsidRDefault="00FC07B2" w:rsidP="00FC07B2">
      <w:pPr>
        <w:pStyle w:val="ConsPlusNormal"/>
        <w:ind w:firstLine="540"/>
        <w:jc w:val="both"/>
        <w:rPr>
          <w:color w:val="002060"/>
        </w:rPr>
      </w:pPr>
      <w:r>
        <w:rPr>
          <w:i/>
        </w:rPr>
        <w:t xml:space="preserve">(Основание: </w:t>
      </w:r>
      <w:hyperlink r:id="rId88" w:history="1">
        <w:r>
          <w:rPr>
            <w:i/>
            <w:color w:val="0000FF"/>
          </w:rPr>
          <w:t>п. п. 6</w:t>
        </w:r>
      </w:hyperlink>
      <w:r>
        <w:rPr>
          <w:i/>
        </w:rPr>
        <w:t xml:space="preserve">, </w:t>
      </w:r>
      <w:hyperlink r:id="rId89" w:history="1">
        <w:r>
          <w:rPr>
            <w:i/>
            <w:color w:val="0000FF"/>
          </w:rPr>
          <w:t>19</w:t>
        </w:r>
      </w:hyperlink>
      <w:r>
        <w:rPr>
          <w:i/>
        </w:rPr>
        <w:t xml:space="preserve"> Инструкции N 157н)</w:t>
      </w:r>
    </w:p>
    <w:p w:rsidR="00FC07B2" w:rsidRDefault="00FC07B2" w:rsidP="00FC07B2">
      <w:pPr>
        <w:pStyle w:val="ConsPlusNormal"/>
        <w:jc w:val="both"/>
      </w:pPr>
    </w:p>
    <w:p w:rsidR="00FC07B2" w:rsidRDefault="00FC07B2" w:rsidP="00FC07B2">
      <w:pPr>
        <w:pStyle w:val="ConsPlusNormal"/>
        <w:ind w:firstLine="540"/>
        <w:jc w:val="both"/>
      </w:pPr>
      <w:r>
        <w:t>13. При отражении операций на счетах бухгалтерского учета применяется корреспонденция счетов:</w:t>
      </w:r>
    </w:p>
    <w:p w:rsidR="00FC07B2" w:rsidRDefault="00FC07B2" w:rsidP="00FC07B2">
      <w:pPr>
        <w:pStyle w:val="ConsPlusNormal"/>
        <w:ind w:firstLine="540"/>
        <w:jc w:val="both"/>
      </w:pPr>
      <w:r>
        <w:t xml:space="preserve">- предусмотренная </w:t>
      </w:r>
      <w:hyperlink r:id="rId90" w:history="1">
        <w:r w:rsidRPr="00BB1C52">
          <w:rPr>
            <w:color w:val="548DD4"/>
          </w:rPr>
          <w:t>Инструкцией</w:t>
        </w:r>
      </w:hyperlink>
      <w:r>
        <w:t xml:space="preserve"> N 174н;</w:t>
      </w:r>
    </w:p>
    <w:p w:rsidR="00FC07B2" w:rsidRDefault="00FC07B2" w:rsidP="00FC07B2">
      <w:pPr>
        <w:pStyle w:val="ConsPlusNormal"/>
        <w:ind w:firstLine="540"/>
        <w:jc w:val="both"/>
      </w:pPr>
      <w:r>
        <w:t xml:space="preserve">- определенная учреждением самостоятельно (при отсутствии ее в </w:t>
      </w:r>
      <w:hyperlink r:id="rId91" w:history="1">
        <w:r>
          <w:rPr>
            <w:color w:val="0000FF"/>
          </w:rPr>
          <w:t>Инструкции</w:t>
        </w:r>
      </w:hyperlink>
      <w:r>
        <w:t xml:space="preserve"> N 174н), согласованная с органом, осуществляющим функции и полномочия учредителя.</w:t>
      </w:r>
    </w:p>
    <w:p w:rsidR="00FC07B2" w:rsidRDefault="00FC07B2" w:rsidP="00FC07B2">
      <w:pPr>
        <w:pStyle w:val="ConsPlusNormal"/>
        <w:jc w:val="both"/>
      </w:pPr>
    </w:p>
    <w:p w:rsidR="00FC07B2" w:rsidRDefault="00FC07B2" w:rsidP="00FC07B2">
      <w:pPr>
        <w:pStyle w:val="ConsPlusNormal"/>
        <w:ind w:firstLine="540"/>
        <w:jc w:val="both"/>
      </w:pPr>
      <w:r>
        <w:t>14. Лимит остатка кассы утверждается приказом руководителя учреждения.</w:t>
      </w:r>
    </w:p>
    <w:p w:rsidR="00FC07B2" w:rsidRDefault="00FC07B2" w:rsidP="00FC07B2">
      <w:pPr>
        <w:pStyle w:val="ConsPlusNormal"/>
        <w:ind w:firstLine="540"/>
        <w:jc w:val="both"/>
      </w:pPr>
      <w:r>
        <w:rPr>
          <w:i/>
        </w:rPr>
        <w:t xml:space="preserve">(Основание: </w:t>
      </w:r>
      <w:hyperlink r:id="rId92" w:history="1">
        <w:r>
          <w:rPr>
            <w:i/>
            <w:color w:val="0000FF"/>
          </w:rPr>
          <w:t>п. 2</w:t>
        </w:r>
      </w:hyperlink>
      <w:r>
        <w:rPr>
          <w:i/>
        </w:rPr>
        <w:t xml:space="preserve"> Указания Банка России N 3210-У)</w:t>
      </w:r>
    </w:p>
    <w:p w:rsidR="00FC07B2" w:rsidRDefault="00FC07B2" w:rsidP="00FC07B2">
      <w:pPr>
        <w:pStyle w:val="ConsPlusNormal"/>
        <w:jc w:val="both"/>
      </w:pPr>
    </w:p>
    <w:p w:rsidR="00FC07B2" w:rsidRDefault="00FC07B2" w:rsidP="00FC07B2">
      <w:pPr>
        <w:pStyle w:val="ConsPlusNormal"/>
        <w:ind w:firstLine="540"/>
        <w:jc w:val="both"/>
      </w:pPr>
      <w:r>
        <w:t xml:space="preserve">15. Расчеты с юридическими и физическими лицами наличными денежными средствами в случаях </w:t>
      </w:r>
      <w:r>
        <w:lastRenderedPageBreak/>
        <w:t>выполнения работ или оказания услуг осуществляются учреждением с применением контрольно-кассовой техники.</w:t>
      </w:r>
    </w:p>
    <w:p w:rsidR="00FC07B2" w:rsidRDefault="005E0902" w:rsidP="00FC07B2">
      <w:pPr>
        <w:pStyle w:val="ConsPlusNormal"/>
        <w:ind w:firstLine="540"/>
        <w:jc w:val="both"/>
      </w:pPr>
      <w:r>
        <w:rPr>
          <w:i/>
        </w:rPr>
        <w:t xml:space="preserve"> </w:t>
      </w:r>
      <w:r w:rsidR="00FC07B2">
        <w:rPr>
          <w:i/>
        </w:rPr>
        <w:t xml:space="preserve">(Основание: </w:t>
      </w:r>
      <w:hyperlink r:id="rId93" w:history="1">
        <w:r w:rsidR="00FC07B2">
          <w:rPr>
            <w:i/>
            <w:color w:val="0000FF"/>
          </w:rPr>
          <w:t>ст. 2</w:t>
        </w:r>
      </w:hyperlink>
      <w:r w:rsidR="00FC07B2">
        <w:rPr>
          <w:i/>
        </w:rPr>
        <w:t xml:space="preserve">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FC07B2" w:rsidRDefault="00FC07B2" w:rsidP="00FC07B2">
      <w:pPr>
        <w:pStyle w:val="ConsPlusNormal"/>
        <w:jc w:val="both"/>
      </w:pPr>
    </w:p>
    <w:p w:rsidR="00FC07B2" w:rsidRDefault="00FC07B2" w:rsidP="00FC07B2">
      <w:pPr>
        <w:pStyle w:val="ConsPlusNormal"/>
        <w:ind w:firstLine="540"/>
        <w:jc w:val="both"/>
      </w:pPr>
      <w:r>
        <w:t xml:space="preserve">16. Перечень лиц, имеющих право получать денежные средства под отчет на приобретение товаров (работ, услуг), приведен в </w:t>
      </w:r>
      <w:hyperlink w:anchor="P4978" w:history="1">
        <w:r w:rsidRPr="004B089F">
          <w:rPr>
            <w:color w:val="0000FF"/>
          </w:rPr>
          <w:t>Приложение</w:t>
        </w:r>
      </w:hyperlink>
      <w:r w:rsidRPr="004B089F">
        <w:t xml:space="preserve"> № 6</w:t>
      </w:r>
      <w:r>
        <w:t xml:space="preserve"> к настоящей Учетной политике.</w:t>
      </w:r>
    </w:p>
    <w:p w:rsidR="00FC07B2" w:rsidRDefault="00FC07B2" w:rsidP="00FC07B2">
      <w:pPr>
        <w:pStyle w:val="ConsPlusNormal"/>
        <w:jc w:val="both"/>
      </w:pPr>
    </w:p>
    <w:p w:rsidR="00FC07B2" w:rsidRDefault="00FC07B2" w:rsidP="00FC07B2">
      <w:pPr>
        <w:pStyle w:val="ConsPlusNormal"/>
        <w:ind w:firstLine="540"/>
        <w:jc w:val="both"/>
      </w:pPr>
      <w:r>
        <w:t xml:space="preserve">17. 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r w:rsidRPr="00BB1C52">
        <w:rPr>
          <w:color w:val="1F497D"/>
        </w:rPr>
        <w:t>Приложении № 7</w:t>
      </w:r>
      <w:r>
        <w:rPr>
          <w:color w:val="1F497D"/>
        </w:rPr>
        <w:t xml:space="preserve"> </w:t>
      </w:r>
      <w:r>
        <w:t>к настоящей Учетной политике.</w:t>
      </w:r>
    </w:p>
    <w:p w:rsidR="00FC07B2" w:rsidRDefault="00FC07B2" w:rsidP="00FC07B2">
      <w:pPr>
        <w:pStyle w:val="ConsPlusNormal"/>
        <w:jc w:val="both"/>
      </w:pPr>
    </w:p>
    <w:p w:rsidR="00FC07B2" w:rsidRDefault="00FC07B2" w:rsidP="00FC07B2">
      <w:pPr>
        <w:pStyle w:val="ConsPlusNormal"/>
        <w:ind w:firstLine="540"/>
        <w:jc w:val="both"/>
      </w:pPr>
      <w:r>
        <w:t xml:space="preserve">18. Перечень лиц, имеющих право получать бланки строгой отчетности, приведен в </w:t>
      </w:r>
      <w:r w:rsidRPr="00BB1C52">
        <w:rPr>
          <w:color w:val="4F81BD"/>
        </w:rPr>
        <w:t>Приложении № 8</w:t>
      </w:r>
      <w:r>
        <w:t xml:space="preserve"> к настоящей Учетной политике. </w:t>
      </w:r>
    </w:p>
    <w:p w:rsidR="00FC07B2" w:rsidRDefault="00FC07B2" w:rsidP="00FC07B2">
      <w:pPr>
        <w:pStyle w:val="ConsPlusNormal"/>
        <w:jc w:val="both"/>
      </w:pPr>
    </w:p>
    <w:p w:rsidR="00FC07B2" w:rsidRPr="00031CC9" w:rsidRDefault="00FC07B2" w:rsidP="00FC07B2">
      <w:pPr>
        <w:pStyle w:val="ConsPlusNormal"/>
        <w:ind w:firstLine="540"/>
        <w:jc w:val="both"/>
      </w:pPr>
      <w:r>
        <w:t>19</w:t>
      </w:r>
      <w:r w:rsidRPr="00031CC9">
        <w:t xml:space="preserve">. Перечень должностных лиц, работа которых имеет разъездной характер, обеспечиваемых ежемесячно проездными документами, приведен в </w:t>
      </w:r>
      <w:r w:rsidRPr="00031CC9">
        <w:rPr>
          <w:color w:val="365F91"/>
        </w:rPr>
        <w:t>Приложении № 9</w:t>
      </w:r>
      <w:r>
        <w:t xml:space="preserve"> </w:t>
      </w:r>
      <w:r w:rsidRPr="00031CC9">
        <w:t>к настоящей Учетной политике.</w:t>
      </w:r>
    </w:p>
    <w:p w:rsidR="00FC07B2" w:rsidRDefault="00FC07B2" w:rsidP="00FC07B2">
      <w:pPr>
        <w:pStyle w:val="ConsPlusNormal"/>
        <w:ind w:firstLine="540"/>
        <w:jc w:val="both"/>
      </w:pPr>
      <w:r w:rsidRPr="00031CC9">
        <w:rPr>
          <w:i/>
        </w:rPr>
        <w:t xml:space="preserve">(Основание: </w:t>
      </w:r>
      <w:hyperlink r:id="rId94" w:history="1">
        <w:r w:rsidRPr="00031CC9">
          <w:rPr>
            <w:i/>
            <w:color w:val="0000FF"/>
          </w:rPr>
          <w:t>ст. 168.1</w:t>
        </w:r>
      </w:hyperlink>
      <w:r w:rsidRPr="00031CC9">
        <w:rPr>
          <w:i/>
        </w:rPr>
        <w:t xml:space="preserve"> ТК РФ)</w:t>
      </w:r>
    </w:p>
    <w:p w:rsidR="00FC07B2" w:rsidRDefault="00FC07B2" w:rsidP="00FC07B2">
      <w:pPr>
        <w:pStyle w:val="ConsPlusNormal"/>
        <w:jc w:val="both"/>
      </w:pPr>
    </w:p>
    <w:p w:rsidR="00FC07B2" w:rsidRDefault="00FC07B2" w:rsidP="00FC07B2">
      <w:pPr>
        <w:pStyle w:val="ConsPlusNormal"/>
        <w:ind w:firstLine="540"/>
        <w:jc w:val="both"/>
      </w:pPr>
      <w:r>
        <w:t>20. 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r w:rsidRPr="00D96158">
        <w:rPr>
          <w:color w:val="548DD4"/>
        </w:rPr>
        <w:t>Приложение № 10</w:t>
      </w:r>
      <w:r>
        <w:t xml:space="preserve"> к настоящей Учетной политике).</w:t>
      </w:r>
    </w:p>
    <w:p w:rsidR="00FC07B2" w:rsidRDefault="00FC07B2" w:rsidP="00FC07B2">
      <w:pPr>
        <w:pStyle w:val="ConsPlusNormal"/>
        <w:ind w:firstLine="540"/>
        <w:jc w:val="both"/>
      </w:pPr>
      <w:proofErr w:type="gramStart"/>
      <w:r>
        <w:rPr>
          <w:i/>
        </w:rPr>
        <w:t>(Основание:</w:t>
      </w:r>
      <w:proofErr w:type="gramEnd"/>
      <w:r>
        <w:rPr>
          <w:i/>
        </w:rPr>
        <w:t xml:space="preserve"> </w:t>
      </w:r>
      <w:hyperlink r:id="rId95" w:history="1">
        <w:proofErr w:type="gramStart"/>
        <w:r>
          <w:rPr>
            <w:i/>
            <w:color w:val="0000FF"/>
          </w:rPr>
          <w:t>Постановление</w:t>
        </w:r>
      </w:hyperlink>
      <w:r>
        <w:rPr>
          <w:i/>
        </w:rPr>
        <w:t xml:space="preserve"> Правительства РФ от 13.10.2008 N 749 "Об особенностях направления работников в служебные командировки")</w:t>
      </w:r>
      <w:proofErr w:type="gramEnd"/>
    </w:p>
    <w:p w:rsidR="00FC07B2" w:rsidRDefault="00FC07B2" w:rsidP="00FC07B2">
      <w:pPr>
        <w:pStyle w:val="ConsPlusNormal"/>
        <w:jc w:val="both"/>
      </w:pPr>
    </w:p>
    <w:p w:rsidR="00FC07B2" w:rsidRDefault="00FC07B2" w:rsidP="00FC07B2">
      <w:pPr>
        <w:pStyle w:val="ConsPlusNormal"/>
        <w:ind w:firstLine="540"/>
        <w:jc w:val="both"/>
      </w:pPr>
      <w:r>
        <w:t>21</w:t>
      </w:r>
      <w:r w:rsidRPr="00D96158">
        <w:t xml:space="preserve">. Перечень должностных лиц, которым в связи с производственной необходимостью требуется пользоваться мобильной связью, а также суммы утвержденных лимитов указанных расходов приведены в </w:t>
      </w:r>
      <w:r w:rsidRPr="00D96158">
        <w:rPr>
          <w:color w:val="0070C0"/>
        </w:rPr>
        <w:t>Приложении № 11</w:t>
      </w:r>
      <w:r>
        <w:t xml:space="preserve"> </w:t>
      </w:r>
      <w:r w:rsidRPr="00D96158">
        <w:t>к настоящей Учетной политике.</w:t>
      </w:r>
    </w:p>
    <w:p w:rsidR="00FC07B2" w:rsidRDefault="00FC07B2" w:rsidP="00FC07B2">
      <w:pPr>
        <w:pStyle w:val="ConsPlusNormal"/>
        <w:jc w:val="both"/>
      </w:pPr>
    </w:p>
    <w:p w:rsidR="00FC07B2" w:rsidRDefault="00FC07B2" w:rsidP="00FC07B2">
      <w:pPr>
        <w:pStyle w:val="ConsPlusNormal"/>
        <w:ind w:firstLine="540"/>
        <w:jc w:val="both"/>
      </w:pPr>
      <w:r>
        <w:t xml:space="preserve">22. Состав постоянно действующей комиссии по поступлению и выбытию активов приведен </w:t>
      </w:r>
      <w:r w:rsidRPr="00D96158">
        <w:rPr>
          <w:color w:val="548DD4"/>
        </w:rPr>
        <w:t>в Приложении № 12</w:t>
      </w:r>
      <w:r>
        <w:t xml:space="preserve"> к Учетной политике.</w:t>
      </w:r>
    </w:p>
    <w:p w:rsidR="00FC07B2" w:rsidRDefault="00FC07B2" w:rsidP="00FC07B2">
      <w:pPr>
        <w:pStyle w:val="ConsPlusNormal"/>
        <w:ind w:firstLine="540"/>
        <w:jc w:val="both"/>
      </w:pPr>
      <w:r>
        <w:rPr>
          <w:i/>
        </w:rPr>
        <w:t xml:space="preserve">(Основание: </w:t>
      </w:r>
      <w:hyperlink r:id="rId96" w:history="1">
        <w:r>
          <w:rPr>
            <w:i/>
            <w:color w:val="0000FF"/>
          </w:rPr>
          <w:t>п. п. 25</w:t>
        </w:r>
      </w:hyperlink>
      <w:r>
        <w:rPr>
          <w:i/>
        </w:rPr>
        <w:t xml:space="preserve">, </w:t>
      </w:r>
      <w:hyperlink r:id="rId97" w:history="1">
        <w:r>
          <w:rPr>
            <w:i/>
            <w:color w:val="0000FF"/>
          </w:rPr>
          <w:t>34</w:t>
        </w:r>
      </w:hyperlink>
      <w:r>
        <w:rPr>
          <w:i/>
        </w:rPr>
        <w:t xml:space="preserve">, </w:t>
      </w:r>
      <w:hyperlink r:id="rId98" w:history="1">
        <w:r>
          <w:rPr>
            <w:i/>
            <w:color w:val="0000FF"/>
          </w:rPr>
          <w:t>44</w:t>
        </w:r>
      </w:hyperlink>
      <w:r>
        <w:rPr>
          <w:i/>
        </w:rPr>
        <w:t xml:space="preserve">, </w:t>
      </w:r>
      <w:hyperlink r:id="rId99" w:history="1">
        <w:r>
          <w:rPr>
            <w:i/>
            <w:color w:val="0000FF"/>
          </w:rPr>
          <w:t>46</w:t>
        </w:r>
      </w:hyperlink>
      <w:r>
        <w:rPr>
          <w:i/>
        </w:rPr>
        <w:t xml:space="preserve">, </w:t>
      </w:r>
      <w:hyperlink r:id="rId100" w:history="1">
        <w:r>
          <w:rPr>
            <w:i/>
            <w:color w:val="0000FF"/>
          </w:rPr>
          <w:t>51</w:t>
        </w:r>
      </w:hyperlink>
      <w:r>
        <w:rPr>
          <w:i/>
        </w:rPr>
        <w:t xml:space="preserve">, </w:t>
      </w:r>
      <w:hyperlink r:id="rId101" w:history="1">
        <w:r>
          <w:rPr>
            <w:i/>
            <w:color w:val="0000FF"/>
          </w:rPr>
          <w:t>60</w:t>
        </w:r>
      </w:hyperlink>
      <w:r>
        <w:rPr>
          <w:i/>
        </w:rPr>
        <w:t xml:space="preserve">, </w:t>
      </w:r>
      <w:hyperlink r:id="rId102" w:history="1">
        <w:r>
          <w:rPr>
            <w:i/>
            <w:color w:val="0000FF"/>
          </w:rPr>
          <w:t>61</w:t>
        </w:r>
      </w:hyperlink>
      <w:r>
        <w:rPr>
          <w:i/>
        </w:rPr>
        <w:t xml:space="preserve"> Инструкции N 157н)</w:t>
      </w:r>
    </w:p>
    <w:p w:rsidR="00FC07B2" w:rsidRDefault="00FC07B2" w:rsidP="00FC07B2">
      <w:pPr>
        <w:pStyle w:val="ConsPlusNormal"/>
        <w:jc w:val="both"/>
      </w:pPr>
    </w:p>
    <w:p w:rsidR="00FC07B2" w:rsidRDefault="00FC07B2" w:rsidP="00FC07B2">
      <w:pPr>
        <w:pStyle w:val="ConsPlusNormal"/>
        <w:ind w:firstLine="540"/>
        <w:jc w:val="both"/>
      </w:pPr>
      <w:r>
        <w:t xml:space="preserve">23. Для проведения инвентаризаций и мероприятий внутреннего финансового контроля в учреждении создается постоянно действующая </w:t>
      </w:r>
      <w:proofErr w:type="spellStart"/>
      <w:r>
        <w:t>внутрипроверочная</w:t>
      </w:r>
      <w:proofErr w:type="spellEnd"/>
      <w:r>
        <w:t xml:space="preserve"> (инвентаризационная) комиссия. Состав комиссии устанавливается ежегодно отдельным приказом руководителя учреждения. </w:t>
      </w:r>
    </w:p>
    <w:p w:rsidR="00FC07B2" w:rsidRDefault="00FC07B2" w:rsidP="00FC07B2">
      <w:pPr>
        <w:pStyle w:val="ConsPlusNormal"/>
        <w:ind w:firstLine="540"/>
        <w:jc w:val="both"/>
      </w:pPr>
      <w:r>
        <w:rPr>
          <w:i/>
        </w:rPr>
        <w:t xml:space="preserve">(Основание: </w:t>
      </w:r>
      <w:hyperlink r:id="rId103" w:history="1">
        <w:r>
          <w:rPr>
            <w:i/>
            <w:color w:val="0000FF"/>
          </w:rPr>
          <w:t>ст. 19</w:t>
        </w:r>
      </w:hyperlink>
      <w:r>
        <w:rPr>
          <w:i/>
        </w:rPr>
        <w:t xml:space="preserve"> Федерального закона от 06.12.2011 N 402-ФЗ, </w:t>
      </w:r>
      <w:hyperlink r:id="rId104" w:history="1">
        <w:r>
          <w:rPr>
            <w:i/>
            <w:color w:val="0000FF"/>
          </w:rPr>
          <w:t>п. 2.2</w:t>
        </w:r>
      </w:hyperlink>
      <w:r>
        <w:rPr>
          <w:i/>
        </w:rPr>
        <w:t xml:space="preserve"> Методических указаний по инвентаризации имущества и финансовых обязательств, утвержденных Приказом Минфина России от 13.06.1995 N 49)</w:t>
      </w:r>
    </w:p>
    <w:p w:rsidR="00FC07B2" w:rsidRDefault="00FC07B2" w:rsidP="00FC07B2">
      <w:pPr>
        <w:pStyle w:val="ConsPlusNormal"/>
        <w:jc w:val="both"/>
      </w:pPr>
    </w:p>
    <w:p w:rsidR="00FC07B2" w:rsidRDefault="00FC07B2" w:rsidP="00FC07B2">
      <w:pPr>
        <w:pStyle w:val="ConsPlusNormal"/>
        <w:ind w:firstLine="540"/>
        <w:jc w:val="both"/>
      </w:pPr>
      <w:r>
        <w:t xml:space="preserve">24. Порядок отражения в учете и отчетности событий после отчетной даты приведен в </w:t>
      </w:r>
      <w:r w:rsidRPr="00D67E07">
        <w:rPr>
          <w:color w:val="365F91"/>
        </w:rPr>
        <w:t>Приложении № 13</w:t>
      </w:r>
      <w:r>
        <w:t xml:space="preserve"> к настоящей Учетной политике.</w:t>
      </w:r>
    </w:p>
    <w:p w:rsidR="00FC07B2" w:rsidRDefault="00FC07B2" w:rsidP="00FC07B2">
      <w:pPr>
        <w:pStyle w:val="ConsPlusNormal"/>
        <w:ind w:firstLine="540"/>
        <w:jc w:val="both"/>
        <w:rPr>
          <w:i/>
        </w:rPr>
      </w:pPr>
      <w:r>
        <w:rPr>
          <w:i/>
        </w:rPr>
        <w:t xml:space="preserve">(Основание: </w:t>
      </w:r>
      <w:hyperlink r:id="rId105" w:history="1">
        <w:r>
          <w:rPr>
            <w:i/>
            <w:color w:val="0000FF"/>
          </w:rPr>
          <w:t>п. 6</w:t>
        </w:r>
      </w:hyperlink>
      <w:r>
        <w:rPr>
          <w:i/>
        </w:rPr>
        <w:t xml:space="preserve"> Инструкции N 157н).</w:t>
      </w:r>
    </w:p>
    <w:p w:rsidR="008A218C" w:rsidRPr="008A218C" w:rsidRDefault="00AF7556" w:rsidP="008A218C">
      <w:pPr>
        <w:pStyle w:val="a4"/>
        <w:rPr>
          <w:rFonts w:ascii="Calibri" w:hAnsi="Calibri"/>
          <w:sz w:val="22"/>
          <w:szCs w:val="22"/>
        </w:rPr>
      </w:pPr>
      <w:r>
        <w:t xml:space="preserve">          </w:t>
      </w:r>
      <w:r w:rsidR="008A218C" w:rsidRPr="008A218C">
        <w:rPr>
          <w:rFonts w:asciiTheme="minorHAnsi" w:hAnsiTheme="minorHAnsi"/>
          <w:sz w:val="22"/>
          <w:szCs w:val="22"/>
        </w:rPr>
        <w:t>25</w:t>
      </w:r>
      <w:r w:rsidR="008A218C" w:rsidRPr="008A218C">
        <w:rPr>
          <w:rFonts w:ascii="Calibri" w:hAnsi="Calibri"/>
          <w:sz w:val="22"/>
          <w:szCs w:val="22"/>
        </w:rPr>
        <w:t xml:space="preserve">. Право на получение доверенностей имеют материально ответственные лица, либо лица их замещающее.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Срок действия доверенности на получение лекарственных средств из аптеки учреждения: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 - на </w:t>
      </w:r>
      <w:proofErr w:type="gramStart"/>
      <w:r w:rsidRPr="008A218C">
        <w:rPr>
          <w:rFonts w:ascii="Calibri" w:hAnsi="Calibri"/>
          <w:sz w:val="22"/>
          <w:szCs w:val="22"/>
        </w:rPr>
        <w:t>наркотические</w:t>
      </w:r>
      <w:proofErr w:type="gramEnd"/>
      <w:r w:rsidRPr="008A218C">
        <w:rPr>
          <w:rFonts w:ascii="Calibri" w:hAnsi="Calibri"/>
          <w:sz w:val="22"/>
          <w:szCs w:val="22"/>
        </w:rPr>
        <w:t xml:space="preserve"> ЛС – 1 месяц, но является разовой;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 - на </w:t>
      </w:r>
      <w:proofErr w:type="gramStart"/>
      <w:r w:rsidRPr="008A218C">
        <w:rPr>
          <w:rFonts w:ascii="Calibri" w:hAnsi="Calibri"/>
          <w:sz w:val="22"/>
          <w:szCs w:val="22"/>
        </w:rPr>
        <w:t>ядовитые</w:t>
      </w:r>
      <w:proofErr w:type="gramEnd"/>
      <w:r w:rsidRPr="008A218C">
        <w:rPr>
          <w:rFonts w:ascii="Calibri" w:hAnsi="Calibri"/>
          <w:sz w:val="22"/>
          <w:szCs w:val="22"/>
        </w:rPr>
        <w:t xml:space="preserve"> и сильнодействующие ЛС – 1 месяц; </w:t>
      </w:r>
    </w:p>
    <w:p w:rsidR="008A218C" w:rsidRPr="008A218C" w:rsidRDefault="008A218C" w:rsidP="008A218C">
      <w:pPr>
        <w:pStyle w:val="a4"/>
        <w:rPr>
          <w:rFonts w:ascii="Calibri" w:hAnsi="Calibri"/>
          <w:sz w:val="22"/>
          <w:szCs w:val="22"/>
        </w:rPr>
      </w:pPr>
      <w:r>
        <w:lastRenderedPageBreak/>
        <w:t> </w:t>
      </w:r>
      <w:r w:rsidRPr="008A218C">
        <w:rPr>
          <w:rFonts w:ascii="Calibri" w:hAnsi="Calibri"/>
          <w:sz w:val="22"/>
          <w:szCs w:val="22"/>
        </w:rPr>
        <w:t xml:space="preserve">- на  прочие лекарственные средства (включая спирт и перевязочные материалы) – не более, как на текущий квартал.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(п.36 Приказа Министерства здравоохранения СССР от 02.06.1987 г № 747)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Срок действия доверенности на получение ТМЦ от поставщиков и сторонних организаций: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 - на получение компонентов крови - не более, как на текущий квартал (является многократной в течение указанного периода);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 - на получение ТМЦ – 15 календарных дней.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Допускается оформление годовой доверенности на получение ТМЦ, но сроком не </w:t>
      </w:r>
      <w:proofErr w:type="gramStart"/>
      <w:r w:rsidRPr="008A218C">
        <w:rPr>
          <w:rFonts w:ascii="Calibri" w:hAnsi="Calibri"/>
          <w:sz w:val="22"/>
          <w:szCs w:val="22"/>
        </w:rPr>
        <w:t>более текущего</w:t>
      </w:r>
      <w:proofErr w:type="gramEnd"/>
      <w:r w:rsidRPr="008A218C">
        <w:rPr>
          <w:rFonts w:ascii="Calibri" w:hAnsi="Calibri"/>
          <w:sz w:val="22"/>
          <w:szCs w:val="22"/>
        </w:rPr>
        <w:t xml:space="preserve"> календарного года.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(постановление Госкомстата РФ от 30.10.1997 № 71а) </w:t>
      </w:r>
    </w:p>
    <w:p w:rsidR="008A218C" w:rsidRPr="008A218C" w:rsidRDefault="008A218C" w:rsidP="008A218C">
      <w:pPr>
        <w:pStyle w:val="a4"/>
        <w:rPr>
          <w:rFonts w:ascii="Calibri" w:hAnsi="Calibri"/>
          <w:sz w:val="22"/>
          <w:szCs w:val="22"/>
        </w:rPr>
      </w:pPr>
      <w:r w:rsidRPr="008A218C">
        <w:rPr>
          <w:rFonts w:ascii="Calibri" w:hAnsi="Calibri"/>
          <w:sz w:val="22"/>
          <w:szCs w:val="22"/>
        </w:rPr>
        <w:t xml:space="preserve">Учет выданных доверенностей ведется в Журнале учета выданных доверенностей. </w:t>
      </w:r>
    </w:p>
    <w:p w:rsidR="00E611C1" w:rsidRPr="008A218C" w:rsidRDefault="00AF7556" w:rsidP="008A218C">
      <w:pPr>
        <w:pStyle w:val="ConsPlusNormal"/>
        <w:jc w:val="both"/>
        <w:rPr>
          <w:szCs w:val="22"/>
        </w:rPr>
      </w:pPr>
      <w:r w:rsidRPr="008A218C">
        <w:rPr>
          <w:szCs w:val="22"/>
        </w:rPr>
        <w:t xml:space="preserve"> </w:t>
      </w:r>
    </w:p>
    <w:p w:rsidR="00FC07B2" w:rsidRPr="008A218C" w:rsidRDefault="00FC07B2" w:rsidP="008A218C">
      <w:pPr>
        <w:pStyle w:val="ConsPlusNormal"/>
        <w:jc w:val="both"/>
        <w:rPr>
          <w:szCs w:val="22"/>
        </w:rPr>
      </w:pPr>
    </w:p>
    <w:p w:rsidR="00FC07B2" w:rsidRDefault="00FC07B2" w:rsidP="00FC07B2">
      <w:pPr>
        <w:pStyle w:val="ConsPlusNormal"/>
        <w:jc w:val="both"/>
      </w:pPr>
    </w:p>
    <w:p w:rsidR="00FC07B2" w:rsidRDefault="00FC07B2" w:rsidP="00FC07B2">
      <w:pPr>
        <w:pStyle w:val="ConsPlusNormal"/>
        <w:jc w:val="center"/>
      </w:pPr>
      <w:r>
        <w:rPr>
          <w:b/>
        </w:rPr>
        <w:t>II. Методическая часть</w:t>
      </w:r>
    </w:p>
    <w:p w:rsidR="00FC07B2" w:rsidRDefault="00FC07B2" w:rsidP="00FC07B2">
      <w:pPr>
        <w:pStyle w:val="ConsPlusNormal"/>
        <w:jc w:val="both"/>
      </w:pPr>
    </w:p>
    <w:p w:rsidR="00FC07B2" w:rsidRDefault="00FC07B2" w:rsidP="00FC07B2">
      <w:pPr>
        <w:pStyle w:val="ConsPlusNormal"/>
        <w:ind w:firstLine="540"/>
        <w:jc w:val="both"/>
      </w:pPr>
      <w:r>
        <w:t xml:space="preserve">1. Учет основных средств </w:t>
      </w:r>
      <w:hyperlink w:anchor="P185" w:history="1">
        <w:r>
          <w:rPr>
            <w:color w:val="0000FF"/>
          </w:rPr>
          <w:t>&gt;&gt;&gt;</w:t>
        </w:r>
      </w:hyperlink>
    </w:p>
    <w:p w:rsidR="00FC07B2" w:rsidRDefault="00FC07B2" w:rsidP="00FC07B2">
      <w:pPr>
        <w:pStyle w:val="ConsPlusNormal"/>
        <w:ind w:firstLine="540"/>
        <w:jc w:val="both"/>
      </w:pPr>
      <w:r>
        <w:t xml:space="preserve">2. Учет материальных запасов </w:t>
      </w:r>
      <w:hyperlink w:anchor="P252" w:history="1">
        <w:r>
          <w:rPr>
            <w:color w:val="0000FF"/>
          </w:rPr>
          <w:t>&gt;&gt;&gt;</w:t>
        </w:r>
      </w:hyperlink>
    </w:p>
    <w:p w:rsidR="00FC07B2" w:rsidRDefault="00FC07B2" w:rsidP="00FC07B2">
      <w:pPr>
        <w:pStyle w:val="ConsPlusNormal"/>
        <w:ind w:firstLine="540"/>
        <w:jc w:val="both"/>
      </w:pPr>
      <w:r>
        <w:t xml:space="preserve">3. Учет затрат на изготовление готовой продукции, выполнение работ, оказание услуг </w:t>
      </w:r>
      <w:hyperlink w:anchor="P295" w:history="1">
        <w:r>
          <w:rPr>
            <w:color w:val="0000FF"/>
          </w:rPr>
          <w:t>&gt;&gt;&gt;</w:t>
        </w:r>
      </w:hyperlink>
    </w:p>
    <w:p w:rsidR="00FC07B2" w:rsidRDefault="00FC07B2" w:rsidP="00FC07B2">
      <w:pPr>
        <w:pStyle w:val="ConsPlusNormal"/>
        <w:ind w:firstLine="540"/>
        <w:jc w:val="both"/>
      </w:pPr>
      <w:r>
        <w:t xml:space="preserve">4. Учет денежных средств и денежных документов </w:t>
      </w:r>
      <w:hyperlink w:anchor="P347" w:history="1">
        <w:r>
          <w:rPr>
            <w:color w:val="0000FF"/>
          </w:rPr>
          <w:t>&gt;&gt;&gt;</w:t>
        </w:r>
      </w:hyperlink>
    </w:p>
    <w:p w:rsidR="00FC07B2" w:rsidRDefault="00FC07B2" w:rsidP="00FC07B2">
      <w:pPr>
        <w:pStyle w:val="ConsPlusNormal"/>
        <w:ind w:firstLine="540"/>
        <w:jc w:val="both"/>
      </w:pPr>
      <w:r>
        <w:t xml:space="preserve">5. Учет расчетов с дебиторами </w:t>
      </w:r>
      <w:hyperlink w:anchor="P364" w:history="1">
        <w:r>
          <w:rPr>
            <w:color w:val="0000FF"/>
          </w:rPr>
          <w:t>&gt;&gt;&gt;</w:t>
        </w:r>
      </w:hyperlink>
    </w:p>
    <w:p w:rsidR="00FC07B2" w:rsidRDefault="00FC07B2" w:rsidP="00FC07B2">
      <w:pPr>
        <w:pStyle w:val="ConsPlusNormal"/>
        <w:ind w:firstLine="540"/>
        <w:jc w:val="both"/>
      </w:pPr>
      <w:r>
        <w:t xml:space="preserve">6. Учет расчетов с учредителем </w:t>
      </w:r>
      <w:hyperlink w:anchor="P436" w:history="1">
        <w:r>
          <w:rPr>
            <w:color w:val="0000FF"/>
          </w:rPr>
          <w:t>&gt;&gt;&gt;</w:t>
        </w:r>
      </w:hyperlink>
    </w:p>
    <w:p w:rsidR="00FC07B2" w:rsidRDefault="00FC07B2" w:rsidP="00FC07B2">
      <w:pPr>
        <w:pStyle w:val="ConsPlusNormal"/>
        <w:ind w:firstLine="540"/>
        <w:jc w:val="both"/>
      </w:pPr>
      <w:r>
        <w:t xml:space="preserve">7. Учет расчетов по обязательствам </w:t>
      </w:r>
      <w:hyperlink w:anchor="P441" w:history="1">
        <w:r>
          <w:rPr>
            <w:color w:val="0000FF"/>
          </w:rPr>
          <w:t>&gt;&gt;&gt;</w:t>
        </w:r>
      </w:hyperlink>
    </w:p>
    <w:p w:rsidR="00FC07B2" w:rsidRDefault="00FC07B2" w:rsidP="00FC07B2">
      <w:pPr>
        <w:pStyle w:val="ConsPlusNormal"/>
        <w:ind w:firstLine="540"/>
        <w:jc w:val="both"/>
      </w:pPr>
      <w:r>
        <w:t xml:space="preserve">8. Финансовый результат </w:t>
      </w:r>
      <w:hyperlink w:anchor="P467" w:history="1">
        <w:r>
          <w:rPr>
            <w:color w:val="0000FF"/>
          </w:rPr>
          <w:t>&gt;&gt;&gt;</w:t>
        </w:r>
      </w:hyperlink>
    </w:p>
    <w:p w:rsidR="00FC07B2" w:rsidRDefault="00FC07B2" w:rsidP="00FC07B2">
      <w:pPr>
        <w:pStyle w:val="ConsPlusNormal"/>
        <w:ind w:firstLine="540"/>
        <w:jc w:val="both"/>
      </w:pPr>
      <w:r>
        <w:t xml:space="preserve">9. Санкционирование расходов </w:t>
      </w:r>
      <w:hyperlink w:anchor="P517" w:history="1">
        <w:r>
          <w:rPr>
            <w:color w:val="0000FF"/>
          </w:rPr>
          <w:t>&gt;&gt;&gt;</w:t>
        </w:r>
      </w:hyperlink>
    </w:p>
    <w:p w:rsidR="00FC07B2" w:rsidRDefault="00FC07B2" w:rsidP="00FC07B2">
      <w:pPr>
        <w:pStyle w:val="ConsPlusNormal"/>
        <w:ind w:firstLine="540"/>
        <w:jc w:val="both"/>
      </w:pPr>
      <w:r>
        <w:t xml:space="preserve">10. Порядок учета на </w:t>
      </w:r>
      <w:proofErr w:type="spellStart"/>
      <w:r>
        <w:t>забалансовых</w:t>
      </w:r>
      <w:proofErr w:type="spellEnd"/>
      <w:r>
        <w:t xml:space="preserve"> счетах </w:t>
      </w:r>
      <w:hyperlink w:anchor="P540" w:history="1">
        <w:r>
          <w:rPr>
            <w:color w:val="0000FF"/>
          </w:rPr>
          <w:t>&gt;&gt;&gt;</w:t>
        </w:r>
      </w:hyperlink>
    </w:p>
    <w:p w:rsidR="00FC07B2" w:rsidRDefault="00FC07B2" w:rsidP="00FC07B2">
      <w:pPr>
        <w:pStyle w:val="ConsPlusNormal"/>
        <w:jc w:val="both"/>
      </w:pPr>
    </w:p>
    <w:p w:rsidR="00FC07B2" w:rsidRDefault="00FC07B2" w:rsidP="00FC07B2">
      <w:pPr>
        <w:pStyle w:val="ConsPlusNormal"/>
        <w:jc w:val="center"/>
      </w:pPr>
      <w:bookmarkStart w:id="5" w:name="P185"/>
      <w:bookmarkEnd w:id="5"/>
      <w:r>
        <w:rPr>
          <w:b/>
        </w:rPr>
        <w:t>1. Учет основных средств</w:t>
      </w:r>
    </w:p>
    <w:p w:rsidR="00FC07B2" w:rsidRDefault="00FC07B2" w:rsidP="00FC07B2">
      <w:pPr>
        <w:pStyle w:val="ConsPlusNormal"/>
        <w:jc w:val="both"/>
      </w:pPr>
    </w:p>
    <w:p w:rsidR="00FC07B2" w:rsidRDefault="00FC07B2" w:rsidP="00DF6F24">
      <w:pPr>
        <w:pStyle w:val="ConsPlusNormal"/>
        <w:ind w:left="426" w:firstLine="114"/>
        <w:jc w:val="both"/>
      </w:pPr>
      <w:r>
        <w:t>1.1. Срок полезного использования объектов нефинансовых активов в целях принятия их к учету в составе основных средств и начисления амортизации определяется следующим образом:</w:t>
      </w:r>
    </w:p>
    <w:p w:rsidR="00FC07B2" w:rsidRDefault="00FC07B2" w:rsidP="00FC07B2">
      <w:pPr>
        <w:pStyle w:val="ConsPlusNormal"/>
        <w:ind w:firstLine="540"/>
        <w:jc w:val="both"/>
      </w:pPr>
      <w:r>
        <w:t xml:space="preserve">- по объектам основных средств, включенным в 1 - 9 амортизационные группы в соответствии с </w:t>
      </w:r>
      <w:hyperlink r:id="rId106"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РФ от 01.01.2002 N 1, - по максимальному сроку, установленному для указанных амортизационных групп;</w:t>
      </w:r>
    </w:p>
    <w:p w:rsidR="00FC07B2" w:rsidRDefault="00FC07B2" w:rsidP="00FC07B2">
      <w:pPr>
        <w:pStyle w:val="ConsPlusNormal"/>
        <w:ind w:firstLine="540"/>
        <w:jc w:val="both"/>
      </w:pPr>
      <w:r>
        <w:t xml:space="preserve">- по объектам основных средств, включенным в 10 амортизационную группу, - исходя из Единых </w:t>
      </w:r>
      <w:hyperlink r:id="rId107" w:history="1">
        <w:r>
          <w:rPr>
            <w:color w:val="0000FF"/>
          </w:rPr>
          <w:t>норм</w:t>
        </w:r>
      </w:hyperlink>
      <w:r>
        <w:t xml:space="preserve"> амортизационных отчислений на полное восстановление основных фондов народного хозяйства СССР, утвержденных Постановлением Совмина СССР от 22.10.1990 N 1072;</w:t>
      </w:r>
    </w:p>
    <w:p w:rsidR="00FC07B2" w:rsidRDefault="00FC07B2" w:rsidP="00FC07B2">
      <w:pPr>
        <w:pStyle w:val="ConsPlusNormal"/>
        <w:ind w:firstLine="540"/>
        <w:jc w:val="both"/>
      </w:pPr>
      <w:r>
        <w:t>- по объектам основных средств, информация по которым отсутствует в Классификации основных средств, - исходя из рекомендаций, содержащихся в документах производителя, входящих в комплектацию объекта основных средств;</w:t>
      </w:r>
    </w:p>
    <w:p w:rsidR="00FC07B2" w:rsidRDefault="00FC07B2" w:rsidP="00FC07B2">
      <w:pPr>
        <w:pStyle w:val="ConsPlusNormal"/>
        <w:ind w:firstLine="540"/>
        <w:jc w:val="both"/>
      </w:pPr>
      <w:r>
        <w:t xml:space="preserve">- по объектам основных средств, информация по которым отсутствует в Классификации основных средств и документах производителя, - комиссией по поступлению  активов самостоятельно в порядке, определенном </w:t>
      </w:r>
      <w:r w:rsidRPr="00C51A58">
        <w:t xml:space="preserve"> </w:t>
      </w:r>
      <w:r>
        <w:t>Положением о комиссии.</w:t>
      </w:r>
    </w:p>
    <w:p w:rsidR="00FC07B2" w:rsidRDefault="00FC07B2" w:rsidP="00FC07B2">
      <w:pPr>
        <w:pStyle w:val="ConsPlusNormal"/>
        <w:ind w:firstLine="540"/>
        <w:jc w:val="both"/>
      </w:pPr>
      <w:r>
        <w:rPr>
          <w:i/>
        </w:rPr>
        <w:t xml:space="preserve">(Основание: </w:t>
      </w:r>
      <w:hyperlink r:id="rId108" w:history="1">
        <w:r>
          <w:rPr>
            <w:i/>
            <w:color w:val="0000FF"/>
          </w:rPr>
          <w:t>п. 44</w:t>
        </w:r>
      </w:hyperlink>
      <w:r>
        <w:rPr>
          <w:i/>
        </w:rPr>
        <w:t xml:space="preserve"> Инструкции N 157н)</w:t>
      </w:r>
    </w:p>
    <w:p w:rsidR="00FC07B2" w:rsidRDefault="00FC07B2" w:rsidP="00FC07B2">
      <w:pPr>
        <w:pStyle w:val="ConsPlusNormal"/>
        <w:jc w:val="both"/>
      </w:pPr>
    </w:p>
    <w:p w:rsidR="00FC07B2" w:rsidRDefault="00FC07B2" w:rsidP="00FC07B2">
      <w:pPr>
        <w:pStyle w:val="ConsPlusNormal"/>
        <w:ind w:firstLine="540"/>
        <w:jc w:val="both"/>
      </w:pPr>
      <w:r w:rsidRPr="00D67E07">
        <w:t>1.2. Текущая оценочная стоимость объектов основных средств, полученных безвозмездно, в том числе по д</w:t>
      </w:r>
      <w:r w:rsidR="00B41555">
        <w:t>оговорам дарения, пожертвования, а так же стоимость основных  средств, выявленных в результате инвентаризации, оп</w:t>
      </w:r>
      <w:r w:rsidRPr="00D67E07">
        <w:t>ределяется ко</w:t>
      </w:r>
      <w:r>
        <w:t xml:space="preserve">миссией по поступлению </w:t>
      </w:r>
      <w:r w:rsidR="00B41555">
        <w:t xml:space="preserve">и оценке </w:t>
      </w:r>
      <w:r w:rsidRPr="00D67E07">
        <w:t xml:space="preserve"> активов.</w:t>
      </w:r>
    </w:p>
    <w:p w:rsidR="00FC07B2" w:rsidRDefault="00FC07B2" w:rsidP="00FC07B2">
      <w:pPr>
        <w:pStyle w:val="ConsPlusNormal"/>
        <w:ind w:firstLine="540"/>
        <w:jc w:val="both"/>
      </w:pPr>
      <w:r>
        <w:rPr>
          <w:i/>
        </w:rPr>
        <w:t xml:space="preserve">(Основание: </w:t>
      </w:r>
      <w:hyperlink r:id="rId109" w:history="1">
        <w:r>
          <w:rPr>
            <w:i/>
            <w:color w:val="0000FF"/>
          </w:rPr>
          <w:t>ст. ст. 11</w:t>
        </w:r>
      </w:hyperlink>
      <w:r>
        <w:rPr>
          <w:i/>
        </w:rPr>
        <w:t xml:space="preserve">, </w:t>
      </w:r>
      <w:hyperlink r:id="rId110" w:history="1">
        <w:r>
          <w:rPr>
            <w:i/>
            <w:color w:val="0000FF"/>
          </w:rPr>
          <w:t>17.1</w:t>
        </w:r>
      </w:hyperlink>
      <w:r>
        <w:rPr>
          <w:i/>
        </w:rPr>
        <w:t xml:space="preserve"> Федерального закона от 29.07.1998 N 135-ФЗ "Об оценочной деятельности в Российской Федерации", </w:t>
      </w:r>
      <w:hyperlink r:id="rId111" w:history="1">
        <w:r>
          <w:rPr>
            <w:i/>
            <w:color w:val="0000FF"/>
          </w:rPr>
          <w:t>п. п. 25</w:t>
        </w:r>
      </w:hyperlink>
      <w:r>
        <w:rPr>
          <w:i/>
        </w:rPr>
        <w:t xml:space="preserve">, </w:t>
      </w:r>
      <w:hyperlink r:id="rId112" w:history="1">
        <w:r>
          <w:rPr>
            <w:i/>
            <w:color w:val="0000FF"/>
          </w:rPr>
          <w:t>31</w:t>
        </w:r>
      </w:hyperlink>
      <w:r>
        <w:rPr>
          <w:i/>
        </w:rPr>
        <w:t xml:space="preserve"> Инструкции N 157н)</w:t>
      </w:r>
    </w:p>
    <w:p w:rsidR="00FC07B2" w:rsidRDefault="00FC07B2" w:rsidP="00FC07B2">
      <w:pPr>
        <w:pStyle w:val="ConsPlusNormal"/>
        <w:jc w:val="both"/>
      </w:pPr>
    </w:p>
    <w:p w:rsidR="00752631" w:rsidRDefault="00DE6014" w:rsidP="00DE6014">
      <w:pPr>
        <w:pStyle w:val="ConsPlusNormal"/>
        <w:jc w:val="both"/>
      </w:pPr>
      <w:r>
        <w:t xml:space="preserve">           1.3</w:t>
      </w:r>
      <w:proofErr w:type="gramStart"/>
      <w:r>
        <w:t xml:space="preserve"> </w:t>
      </w:r>
      <w:r w:rsidR="00FC07B2">
        <w:t>К</w:t>
      </w:r>
      <w:proofErr w:type="gramEnd"/>
      <w:r w:rsidR="00FC07B2">
        <w:t>аждому инвентарному объекту недвижимого имущества, а также движимого имущества, кроме объектов стои</w:t>
      </w:r>
      <w:r w:rsidR="00200B8F">
        <w:t xml:space="preserve">мостью до 10 </w:t>
      </w:r>
      <w:r w:rsidR="00FC07B2">
        <w:t>000 руб. включительно, присваивается уникальный инвентарный порядковый номер в порядке возрастания.</w:t>
      </w:r>
      <w:r w:rsidR="00752631">
        <w:t xml:space="preserve"> С 1 апреля 2019 года после перехода на программное обеспечение «1С - Бухгалтерия государственного учреждения» инвентарный номер объекта основных сре</w:t>
      </w:r>
      <w:proofErr w:type="gramStart"/>
      <w:r w:rsidR="00752631">
        <w:t xml:space="preserve">дств </w:t>
      </w:r>
      <w:r w:rsidR="009E38FA">
        <w:t xml:space="preserve"> </w:t>
      </w:r>
      <w:r w:rsidR="00752631">
        <w:t>пр</w:t>
      </w:r>
      <w:proofErr w:type="gramEnd"/>
      <w:r w:rsidR="00752631">
        <w:t>исваивается в соответствии со следующей структурой кодовых обозначений:</w:t>
      </w:r>
    </w:p>
    <w:p w:rsidR="00752631" w:rsidRDefault="00752631" w:rsidP="00DE6014">
      <w:pPr>
        <w:pStyle w:val="ConsPlusNormal"/>
        <w:jc w:val="both"/>
      </w:pPr>
      <w:r>
        <w:t xml:space="preserve">           1-й знак </w:t>
      </w:r>
      <w:r w:rsidR="00787F06">
        <w:t>-</w:t>
      </w:r>
      <w:r>
        <w:t xml:space="preserve"> код вида финансового обеспечения;</w:t>
      </w:r>
    </w:p>
    <w:p w:rsidR="00FC07B2" w:rsidRDefault="00752631" w:rsidP="00FC07B2">
      <w:pPr>
        <w:pStyle w:val="ConsPlusNormal"/>
        <w:jc w:val="both"/>
      </w:pPr>
      <w:r>
        <w:t xml:space="preserve">           2-4-й знаки  -  коды синтетического счета;</w:t>
      </w:r>
    </w:p>
    <w:p w:rsidR="00752631" w:rsidRDefault="00752631" w:rsidP="00FC07B2">
      <w:pPr>
        <w:pStyle w:val="ConsPlusNormal"/>
        <w:jc w:val="both"/>
      </w:pPr>
      <w:r>
        <w:t xml:space="preserve">           5-6-й знаки </w:t>
      </w:r>
      <w:r w:rsidR="00787F06">
        <w:t xml:space="preserve">- </w:t>
      </w:r>
      <w:r>
        <w:t>коды аналитического счета;</w:t>
      </w:r>
    </w:p>
    <w:p w:rsidR="00787F06" w:rsidRDefault="00B41555" w:rsidP="00FC07B2">
      <w:pPr>
        <w:pStyle w:val="ConsPlusNormal"/>
        <w:jc w:val="both"/>
      </w:pPr>
      <w:r>
        <w:t xml:space="preserve">           7-12</w:t>
      </w:r>
      <w:r w:rsidR="00787F06">
        <w:t>-й знаки</w:t>
      </w:r>
      <w:r>
        <w:t xml:space="preserve"> – порядковый номер объекта в группе</w:t>
      </w:r>
      <w:r w:rsidR="00787F06">
        <w:t>;</w:t>
      </w:r>
    </w:p>
    <w:p w:rsidR="00B41555" w:rsidRDefault="00B41555" w:rsidP="00FC07B2">
      <w:pPr>
        <w:pStyle w:val="ConsPlusNormal"/>
        <w:jc w:val="both"/>
      </w:pPr>
    </w:p>
    <w:p w:rsidR="00FC07B2" w:rsidRDefault="00FC07B2" w:rsidP="00FC07B2">
      <w:pPr>
        <w:pStyle w:val="ConsPlusNormal"/>
        <w:ind w:firstLine="540"/>
        <w:jc w:val="both"/>
        <w:rPr>
          <w:i/>
        </w:rPr>
      </w:pPr>
      <w:r>
        <w:t>1.4. Присвоенный инвентарный номер  фиксируется на объекте основных средств</w:t>
      </w:r>
      <w:proofErr w:type="gramStart"/>
      <w:r>
        <w:t xml:space="preserve"> .</w:t>
      </w:r>
      <w:proofErr w:type="gramEnd"/>
      <w:r>
        <w:rPr>
          <w:i/>
        </w:rPr>
        <w:t xml:space="preserve"> </w:t>
      </w:r>
    </w:p>
    <w:p w:rsidR="00FC07B2" w:rsidRDefault="00FC07B2" w:rsidP="00FC07B2">
      <w:pPr>
        <w:pStyle w:val="ConsPlusNormal"/>
        <w:ind w:firstLine="540"/>
        <w:jc w:val="both"/>
        <w:rPr>
          <w:i/>
        </w:rPr>
      </w:pPr>
      <w:r>
        <w:rPr>
          <w:i/>
        </w:rPr>
        <w:t xml:space="preserve">(Основание: </w:t>
      </w:r>
      <w:hyperlink r:id="rId113" w:history="1">
        <w:r>
          <w:rPr>
            <w:i/>
            <w:color w:val="0000FF"/>
          </w:rPr>
          <w:t>п. 46</w:t>
        </w:r>
      </w:hyperlink>
      <w:r>
        <w:rPr>
          <w:i/>
        </w:rPr>
        <w:t xml:space="preserve"> Инструкции N 157н)</w:t>
      </w:r>
    </w:p>
    <w:p w:rsidR="00DE6014" w:rsidRDefault="00DE6014" w:rsidP="00FC07B2">
      <w:pPr>
        <w:pStyle w:val="ConsPlusNormal"/>
        <w:ind w:firstLine="540"/>
        <w:jc w:val="both"/>
        <w:rPr>
          <w:i/>
        </w:rPr>
      </w:pPr>
    </w:p>
    <w:p w:rsidR="00FC07B2" w:rsidRPr="00727803" w:rsidRDefault="00FC07B2" w:rsidP="00FC07B2">
      <w:pPr>
        <w:pStyle w:val="ConsPlusNormal"/>
        <w:ind w:firstLine="540"/>
        <w:jc w:val="both"/>
      </w:pPr>
      <w:r>
        <w:t>Для объектов основных сред</w:t>
      </w:r>
      <w:r w:rsidR="00C60FB1">
        <w:t xml:space="preserve">ств: жалюзи, светильники, </w:t>
      </w:r>
      <w:r>
        <w:t xml:space="preserve"> </w:t>
      </w:r>
      <w:proofErr w:type="spellStart"/>
      <w:r>
        <w:t>флеш</w:t>
      </w:r>
      <w:proofErr w:type="spellEnd"/>
      <w:r>
        <w:t xml:space="preserve"> </w:t>
      </w:r>
      <w:proofErr w:type="gramStart"/>
      <w:r>
        <w:t>-к</w:t>
      </w:r>
      <w:proofErr w:type="gramEnd"/>
      <w:r>
        <w:t>арты, мобильные телефоны, диктофоны, медицинский инструментарий</w:t>
      </w:r>
      <w:r w:rsidR="00C60FB1">
        <w:t>,</w:t>
      </w:r>
      <w:r>
        <w:t xml:space="preserve"> </w:t>
      </w:r>
      <w:r w:rsidR="00C60FB1">
        <w:t xml:space="preserve"> </w:t>
      </w:r>
      <w:r>
        <w:t>исходя из требований эксплуатации, присвоенный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FC07B2" w:rsidRDefault="00FC07B2" w:rsidP="00FC07B2">
      <w:pPr>
        <w:pStyle w:val="ConsPlusNormal"/>
        <w:jc w:val="both"/>
      </w:pPr>
    </w:p>
    <w:p w:rsidR="00FC07B2" w:rsidRDefault="00FC07B2" w:rsidP="00FC07B2">
      <w:pPr>
        <w:pStyle w:val="ConsPlusNormal"/>
        <w:ind w:firstLine="540"/>
        <w:jc w:val="both"/>
      </w:pPr>
      <w:r>
        <w:t xml:space="preserve">1.5. </w:t>
      </w:r>
      <w:proofErr w:type="gramStart"/>
      <w:r>
        <w:t xml:space="preserve">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114" w:history="1">
        <w:r>
          <w:rPr>
            <w:color w:val="0000FF"/>
          </w:rPr>
          <w:t>"5"</w:t>
        </w:r>
      </w:hyperlink>
      <w:r>
        <w:t xml:space="preserve"> - субсидии на иные цели на код вида деятельности </w:t>
      </w:r>
      <w:hyperlink r:id="rId115" w:history="1">
        <w:r>
          <w:rPr>
            <w:color w:val="0000FF"/>
          </w:rPr>
          <w:t>"4"</w:t>
        </w:r>
      </w:hyperlink>
      <w:r>
        <w:t xml:space="preserve"> - субсидии на финансовое обеспечение выполнения государственного (муниципального) задания в порядке, приведенном в </w:t>
      </w:r>
      <w:hyperlink r:id="rId116" w:history="1">
        <w:r>
          <w:rPr>
            <w:color w:val="0000FF"/>
          </w:rPr>
          <w:t>п. 2.2.4</w:t>
        </w:r>
      </w:hyperlink>
      <w:r>
        <w:t xml:space="preserve"> Приложения к Письму Минфина России от 18.09.2012 N 02-06-07/3798.</w:t>
      </w:r>
      <w:proofErr w:type="gramEnd"/>
    </w:p>
    <w:p w:rsidR="00FC07B2" w:rsidRDefault="00FC07B2" w:rsidP="00FC07B2">
      <w:pPr>
        <w:pStyle w:val="ConsPlusNormal"/>
        <w:jc w:val="both"/>
      </w:pPr>
    </w:p>
    <w:p w:rsidR="00FC07B2" w:rsidRDefault="00FC07B2" w:rsidP="00FC07B2">
      <w:pPr>
        <w:pStyle w:val="ConsPlusNormal"/>
        <w:ind w:firstLine="540"/>
        <w:jc w:val="both"/>
      </w:pPr>
      <w:r>
        <w:t>1.6. При приобретении (создании) основных средств за счет средств, полученных более чем по одному виду деятельности,</w:t>
      </w:r>
      <w:r w:rsidR="009E38FA">
        <w:t xml:space="preserve"> включая КФО 4, </w:t>
      </w:r>
      <w:r>
        <w:t xml:space="preserve"> сумма вложений, сформированных на счете 0 106 00 000, переводится на код вида деятельности </w:t>
      </w:r>
      <w:hyperlink r:id="rId117" w:history="1">
        <w:r>
          <w:rPr>
            <w:color w:val="0000FF"/>
          </w:rPr>
          <w:t>"4"</w:t>
        </w:r>
      </w:hyperlink>
      <w:r>
        <w:t>.</w:t>
      </w:r>
    </w:p>
    <w:p w:rsidR="00FC07B2" w:rsidRDefault="00FC07B2" w:rsidP="00FC07B2">
      <w:pPr>
        <w:pStyle w:val="ConsPlusNormal"/>
        <w:jc w:val="both"/>
      </w:pPr>
    </w:p>
    <w:p w:rsidR="00FC07B2" w:rsidRDefault="00FC07B2" w:rsidP="00FC07B2">
      <w:pPr>
        <w:pStyle w:val="ConsPlusNormal"/>
        <w:ind w:firstLine="540"/>
        <w:jc w:val="both"/>
      </w:pPr>
      <w:r>
        <w:t xml:space="preserve">1.7. </w:t>
      </w:r>
      <w:proofErr w:type="gramStart"/>
      <w:r>
        <w:t xml:space="preserve">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118" w:history="1">
        <w:r>
          <w:rPr>
            <w:color w:val="0000FF"/>
          </w:rPr>
          <w:t>"2"</w:t>
        </w:r>
      </w:hyperlink>
      <w:r>
        <w:t xml:space="preserve"> на код вида деятельности </w:t>
      </w:r>
      <w:hyperlink r:id="rId119" w:history="1">
        <w:r>
          <w:rPr>
            <w:color w:val="0000FF"/>
          </w:rPr>
          <w:t>"4"</w:t>
        </w:r>
      </w:hyperlink>
      <w:r>
        <w:t xml:space="preserve"> с одновременным переводом суммы начисленной амортизации.</w:t>
      </w:r>
      <w:proofErr w:type="gramEnd"/>
    </w:p>
    <w:p w:rsidR="00FC07B2" w:rsidRDefault="00FC07B2" w:rsidP="00FC07B2">
      <w:pPr>
        <w:pStyle w:val="ConsPlusNormal"/>
        <w:jc w:val="both"/>
      </w:pPr>
    </w:p>
    <w:p w:rsidR="00FC07B2" w:rsidRDefault="00C60FB1" w:rsidP="00FC07B2">
      <w:pPr>
        <w:pStyle w:val="ConsPlusNormal"/>
        <w:ind w:firstLine="540"/>
        <w:jc w:val="both"/>
      </w:pPr>
      <w:r>
        <w:t>1.8</w:t>
      </w:r>
      <w:r w:rsidR="00FC07B2">
        <w:t>.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FC07B2" w:rsidRDefault="00FC07B2" w:rsidP="00FC07B2">
      <w:pPr>
        <w:pStyle w:val="ConsPlusNormal"/>
        <w:ind w:firstLine="540"/>
        <w:jc w:val="both"/>
      </w:pPr>
      <w: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FC07B2" w:rsidRDefault="00FC07B2" w:rsidP="00FC07B2">
      <w:pPr>
        <w:pStyle w:val="ConsPlusNormal"/>
        <w:jc w:val="both"/>
      </w:pPr>
    </w:p>
    <w:p w:rsidR="0084420E" w:rsidRDefault="00FC07B2" w:rsidP="00FC07B2">
      <w:pPr>
        <w:pStyle w:val="ConsPlusNormal"/>
        <w:ind w:firstLine="540"/>
        <w:jc w:val="both"/>
      </w:pPr>
      <w:r>
        <w:t>1</w:t>
      </w:r>
      <w:r w:rsidR="00C60FB1">
        <w:t>.9</w:t>
      </w:r>
      <w:r>
        <w:t xml:space="preserve">. Составные части компьютера: монитор, клавиатура, мышь, системный блок и относящиеся к нему </w:t>
      </w:r>
      <w:r w:rsidR="0084420E">
        <w:t xml:space="preserve">иные </w:t>
      </w:r>
      <w:r>
        <w:t>комплектующие учитываются в составе единого инвентарного объекта - рабочей станции. Учитывая быстрое моральное старение</w:t>
      </w:r>
      <w:r w:rsidR="0084420E">
        <w:t>, поломки, вызывающие  замену отдельных составных частей объекта</w:t>
      </w:r>
      <w:r>
        <w:t>, раз</w:t>
      </w:r>
      <w:r w:rsidR="0084420E">
        <w:t xml:space="preserve">решается относить комплектующие: монитор, процессор, мышь, клавиатуру </w:t>
      </w:r>
      <w:r>
        <w:t xml:space="preserve"> – к прочим материальным запасам независимо от стоимости и осуществлять их учет в порядке, установленном для запасных частей к машинам и оборудованию</w:t>
      </w:r>
      <w:r w:rsidR="0084420E">
        <w:t>.</w:t>
      </w:r>
    </w:p>
    <w:p w:rsidR="00FC07B2" w:rsidRDefault="0084420E" w:rsidP="00FC07B2">
      <w:pPr>
        <w:pStyle w:val="ConsPlusNormal"/>
        <w:ind w:firstLine="540"/>
        <w:jc w:val="both"/>
      </w:pPr>
      <w:r>
        <w:t xml:space="preserve"> </w:t>
      </w:r>
      <w:r w:rsidR="00FC07B2">
        <w:t>Локально-вычислительные сети (далее - ЛВС)</w:t>
      </w:r>
      <w:r w:rsidR="009E38FA">
        <w:t>, сканеры</w:t>
      </w:r>
      <w:r w:rsidR="00FC07B2">
        <w:t xml:space="preserve"> и принтеры учитываются как отдельные </w:t>
      </w:r>
      <w:r w:rsidR="00FC07B2">
        <w:lastRenderedPageBreak/>
        <w:t>инвентарные объекты.</w:t>
      </w:r>
    </w:p>
    <w:p w:rsidR="00FC07B2" w:rsidRDefault="00FC07B2" w:rsidP="00FC07B2">
      <w:pPr>
        <w:pStyle w:val="ConsPlusNormal"/>
        <w:jc w:val="both"/>
      </w:pPr>
    </w:p>
    <w:p w:rsidR="00FC07B2" w:rsidRDefault="00C60FB1" w:rsidP="00FC07B2">
      <w:pPr>
        <w:pStyle w:val="ConsPlusNormal"/>
        <w:ind w:firstLine="540"/>
        <w:jc w:val="both"/>
      </w:pPr>
      <w:r>
        <w:t>1.10</w:t>
      </w:r>
      <w:r w:rsidR="00FC07B2">
        <w:t xml:space="preserve">. Коммуникации внутри зданий и сооружений, необходимые для их эксплуатации, системы отопления, водопровода и т.п.,  электрическая и телефонная сеть, другие аналогичные системы </w:t>
      </w:r>
      <w:r w:rsidR="00FC07B2" w:rsidRPr="009F794F">
        <w:t>(за исключением ЛВС</w:t>
      </w:r>
      <w:r w:rsidR="009F794F">
        <w:t>, пожарной и охранной сигнализаций</w:t>
      </w:r>
      <w:r w:rsidR="00FC07B2">
        <w:t>) учитываются в составе зданий. Расходы на их установку, ремонт и расширение не относятся на увеличение стоимости зданий. К самостоятельным инвентарным объектам относится оборудование указанных систем, отвечающее критериям отнесения их к объектам основных средств.</w:t>
      </w:r>
    </w:p>
    <w:p w:rsidR="00FC07B2" w:rsidRDefault="00FC07B2" w:rsidP="00FC07B2">
      <w:pPr>
        <w:pStyle w:val="ConsPlusNormal"/>
        <w:ind w:firstLine="540"/>
        <w:jc w:val="both"/>
        <w:rPr>
          <w:i/>
        </w:rPr>
      </w:pPr>
      <w:r>
        <w:rPr>
          <w:i/>
        </w:rPr>
        <w:t xml:space="preserve">(Основание: </w:t>
      </w:r>
      <w:hyperlink r:id="rId120" w:history="1">
        <w:r>
          <w:rPr>
            <w:i/>
            <w:color w:val="0000FF"/>
          </w:rPr>
          <w:t>п. 45</w:t>
        </w:r>
      </w:hyperlink>
      <w:r>
        <w:rPr>
          <w:i/>
        </w:rPr>
        <w:t xml:space="preserve"> Инструкции N 157н)</w:t>
      </w:r>
    </w:p>
    <w:p w:rsidR="00280808" w:rsidRPr="002300A4" w:rsidRDefault="00C60FB1" w:rsidP="00280808">
      <w:pPr>
        <w:pStyle w:val="2"/>
        <w:jc w:val="both"/>
        <w:rPr>
          <w:rFonts w:ascii="Calibri" w:hAnsi="Calibri"/>
          <w:b w:val="0"/>
          <w:color w:val="auto"/>
          <w:sz w:val="22"/>
          <w:szCs w:val="22"/>
        </w:rPr>
      </w:pPr>
      <w:bookmarkStart w:id="6" w:name="_ref_321675"/>
      <w:r>
        <w:rPr>
          <w:rFonts w:ascii="Calibri" w:hAnsi="Calibri"/>
          <w:b w:val="0"/>
          <w:color w:val="auto"/>
          <w:sz w:val="22"/>
          <w:szCs w:val="22"/>
        </w:rPr>
        <w:t xml:space="preserve">             1.11</w:t>
      </w:r>
      <w:r w:rsidR="00280808">
        <w:rPr>
          <w:rFonts w:ascii="Calibri" w:hAnsi="Calibri"/>
          <w:b w:val="0"/>
          <w:color w:val="auto"/>
          <w:sz w:val="22"/>
          <w:szCs w:val="22"/>
        </w:rPr>
        <w:t xml:space="preserve">. </w:t>
      </w:r>
      <w:r w:rsidR="00280808" w:rsidRPr="00280808">
        <w:rPr>
          <w:rFonts w:ascii="Calibri" w:hAnsi="Calibri"/>
          <w:b w:val="0"/>
          <w:color w:val="auto"/>
          <w:sz w:val="22"/>
          <w:szCs w:val="22"/>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w:t>
      </w:r>
      <w:bookmarkEnd w:id="6"/>
      <w:r w:rsidR="00314E4B" w:rsidRPr="002300A4">
        <w:rPr>
          <w:rFonts w:ascii="Calibri" w:hAnsi="Calibri"/>
          <w:b w:val="0"/>
          <w:color w:val="auto"/>
          <w:sz w:val="22"/>
          <w:szCs w:val="22"/>
        </w:rPr>
        <w:t>при</w:t>
      </w:r>
      <w:r w:rsidR="002300A4">
        <w:rPr>
          <w:rFonts w:ascii="Calibri" w:hAnsi="Calibri"/>
          <w:b w:val="0"/>
          <w:color w:val="auto"/>
          <w:sz w:val="22"/>
          <w:szCs w:val="22"/>
        </w:rPr>
        <w:t xml:space="preserve"> условии, что </w:t>
      </w:r>
      <w:r w:rsidR="00314E4B" w:rsidRPr="002300A4">
        <w:rPr>
          <w:rFonts w:ascii="Calibri" w:hAnsi="Calibri" w:cs="Segoe UI"/>
          <w:b w:val="0"/>
          <w:color w:val="333333"/>
          <w:sz w:val="22"/>
          <w:szCs w:val="22"/>
        </w:rPr>
        <w:t xml:space="preserve"> стоимость части объекта и</w:t>
      </w:r>
      <w:r w:rsidR="002300A4">
        <w:rPr>
          <w:rFonts w:ascii="Calibri" w:hAnsi="Calibri" w:cs="Segoe UI"/>
          <w:b w:val="0"/>
          <w:color w:val="333333"/>
          <w:sz w:val="22"/>
          <w:szCs w:val="22"/>
        </w:rPr>
        <w:t xml:space="preserve">мущества считается существенной. В целях учетной политики стоимость признается существенной, </w:t>
      </w:r>
      <w:r w:rsidR="00314E4B" w:rsidRPr="002300A4">
        <w:rPr>
          <w:rFonts w:ascii="Calibri" w:hAnsi="Calibri" w:cs="Segoe UI"/>
          <w:b w:val="0"/>
          <w:color w:val="333333"/>
          <w:sz w:val="22"/>
          <w:szCs w:val="22"/>
        </w:rPr>
        <w:t xml:space="preserve"> если составляет 30 и более процентов от общей стоимости ОС.</w:t>
      </w:r>
    </w:p>
    <w:p w:rsidR="00280808" w:rsidRPr="00280808" w:rsidRDefault="00280808" w:rsidP="00280808">
      <w:pPr>
        <w:jc w:val="both"/>
        <w:rPr>
          <w:rFonts w:ascii="Calibri" w:hAnsi="Calibri"/>
          <w:sz w:val="22"/>
          <w:szCs w:val="22"/>
        </w:rPr>
      </w:pPr>
      <w:r w:rsidRPr="00280808">
        <w:rPr>
          <w:rFonts w:ascii="Calibri" w:hAnsi="Calibri"/>
          <w:sz w:val="22"/>
          <w:szCs w:val="22"/>
        </w:rPr>
        <w:t>Одновременно балансовая стоимость этого объекта уменьшается на стоимость выбывающих (заменяемых) частей.</w:t>
      </w:r>
    </w:p>
    <w:p w:rsidR="00280808" w:rsidRPr="00280808" w:rsidRDefault="00280808" w:rsidP="00280808">
      <w:pPr>
        <w:jc w:val="both"/>
        <w:rPr>
          <w:rFonts w:ascii="Calibri" w:hAnsi="Calibri"/>
          <w:sz w:val="22"/>
          <w:szCs w:val="22"/>
        </w:rPr>
      </w:pPr>
      <w:r w:rsidRPr="00280808">
        <w:rPr>
          <w:rFonts w:ascii="Calibri" w:hAnsi="Calibri"/>
          <w:i/>
          <w:sz w:val="22"/>
          <w:szCs w:val="22"/>
        </w:rPr>
        <w:t xml:space="preserve">(Основание: </w:t>
      </w:r>
      <w:hyperlink r:id="rId121" w:history="1">
        <w:r w:rsidRPr="00280808">
          <w:rPr>
            <w:rStyle w:val="a5"/>
            <w:rFonts w:ascii="Calibri" w:hAnsi="Calibri"/>
            <w:i/>
            <w:color w:val="auto"/>
            <w:sz w:val="22"/>
            <w:szCs w:val="22"/>
          </w:rPr>
          <w:t>п. п. 19</w:t>
        </w:r>
      </w:hyperlink>
      <w:r w:rsidRPr="00280808">
        <w:rPr>
          <w:rFonts w:ascii="Calibri" w:hAnsi="Calibri"/>
          <w:i/>
          <w:sz w:val="22"/>
          <w:szCs w:val="22"/>
        </w:rPr>
        <w:t xml:space="preserve">, </w:t>
      </w:r>
      <w:hyperlink r:id="rId122" w:history="1">
        <w:r w:rsidRPr="00280808">
          <w:rPr>
            <w:rStyle w:val="a5"/>
            <w:rFonts w:ascii="Calibri" w:hAnsi="Calibri"/>
            <w:i/>
            <w:color w:val="auto"/>
            <w:sz w:val="22"/>
            <w:szCs w:val="22"/>
          </w:rPr>
          <w:t>27</w:t>
        </w:r>
      </w:hyperlink>
      <w:r w:rsidRPr="00280808">
        <w:rPr>
          <w:rFonts w:ascii="Calibri" w:hAnsi="Calibri"/>
          <w:i/>
          <w:sz w:val="22"/>
          <w:szCs w:val="22"/>
        </w:rPr>
        <w:t xml:space="preserve"> СГС "Основные средства")</w:t>
      </w:r>
    </w:p>
    <w:p w:rsidR="00280808" w:rsidRPr="00280808" w:rsidRDefault="00280808" w:rsidP="00280808">
      <w:pPr>
        <w:pStyle w:val="2"/>
        <w:jc w:val="both"/>
        <w:rPr>
          <w:rFonts w:ascii="Calibri" w:hAnsi="Calibri"/>
          <w:b w:val="0"/>
          <w:color w:val="auto"/>
          <w:sz w:val="22"/>
          <w:szCs w:val="22"/>
        </w:rPr>
      </w:pPr>
      <w:bookmarkStart w:id="7" w:name="_ref_321676"/>
      <w:r w:rsidRPr="00280808">
        <w:rPr>
          <w:rFonts w:ascii="Calibri" w:hAnsi="Calibri"/>
          <w:b w:val="0"/>
          <w:color w:val="auto"/>
          <w:sz w:val="22"/>
          <w:szCs w:val="22"/>
        </w:rPr>
        <w:t>Балансовая стоимость объекта основных сре</w:t>
      </w:r>
      <w:proofErr w:type="gramStart"/>
      <w:r w:rsidRPr="00280808">
        <w:rPr>
          <w:rFonts w:ascii="Calibri" w:hAnsi="Calibri"/>
          <w:b w:val="0"/>
          <w:color w:val="auto"/>
          <w:sz w:val="22"/>
          <w:szCs w:val="22"/>
        </w:rPr>
        <w:t>дств в сл</w:t>
      </w:r>
      <w:proofErr w:type="gramEnd"/>
      <w:r w:rsidRPr="00280808">
        <w:rPr>
          <w:rFonts w:ascii="Calibri" w:hAnsi="Calibri"/>
          <w:b w:val="0"/>
          <w:color w:val="auto"/>
          <w:sz w:val="22"/>
          <w:szCs w:val="22"/>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280808">
        <w:rPr>
          <w:rFonts w:ascii="Calibri" w:hAnsi="Calibri"/>
          <w:b w:val="0"/>
          <w:color w:val="auto"/>
          <w:sz w:val="22"/>
          <w:szCs w:val="22"/>
        </w:rPr>
        <w:t>разукомплектации</w:t>
      </w:r>
      <w:proofErr w:type="spellEnd"/>
      <w:r w:rsidRPr="00280808">
        <w:rPr>
          <w:rFonts w:ascii="Calibri" w:hAnsi="Calibri"/>
          <w:b w:val="0"/>
          <w:color w:val="auto"/>
          <w:sz w:val="22"/>
          <w:szCs w:val="22"/>
        </w:rPr>
        <w:t>) увеличивается на сумму сформированных капитальных вложений в этот объект.</w:t>
      </w:r>
      <w:bookmarkEnd w:id="7"/>
    </w:p>
    <w:p w:rsidR="00280808" w:rsidRPr="00280808" w:rsidRDefault="00280808" w:rsidP="00280808">
      <w:pPr>
        <w:jc w:val="both"/>
        <w:rPr>
          <w:rFonts w:ascii="Calibri" w:hAnsi="Calibri"/>
          <w:sz w:val="22"/>
          <w:szCs w:val="22"/>
        </w:rPr>
      </w:pPr>
      <w:r w:rsidRPr="00280808">
        <w:rPr>
          <w:rFonts w:ascii="Calibri" w:hAnsi="Calibri"/>
          <w:i/>
          <w:sz w:val="22"/>
          <w:szCs w:val="22"/>
        </w:rPr>
        <w:t xml:space="preserve">(Основание: </w:t>
      </w:r>
      <w:hyperlink r:id="rId123" w:history="1">
        <w:r w:rsidRPr="00280808">
          <w:rPr>
            <w:rStyle w:val="a5"/>
            <w:rFonts w:ascii="Calibri" w:hAnsi="Calibri"/>
            <w:i/>
            <w:color w:val="auto"/>
            <w:sz w:val="22"/>
            <w:szCs w:val="22"/>
          </w:rPr>
          <w:t>п. 19</w:t>
        </w:r>
      </w:hyperlink>
      <w:r w:rsidRPr="00280808">
        <w:rPr>
          <w:rFonts w:ascii="Calibri" w:hAnsi="Calibri"/>
          <w:i/>
          <w:sz w:val="22"/>
          <w:szCs w:val="22"/>
        </w:rPr>
        <w:t xml:space="preserve"> СГС "Основные средства")</w:t>
      </w:r>
    </w:p>
    <w:p w:rsidR="00280808" w:rsidRDefault="00280808" w:rsidP="002300A4">
      <w:pPr>
        <w:pStyle w:val="2"/>
        <w:jc w:val="both"/>
      </w:pPr>
      <w:bookmarkStart w:id="8" w:name="_ref_321677"/>
      <w:r w:rsidRPr="00280808">
        <w:rPr>
          <w:rFonts w:ascii="Calibri" w:hAnsi="Calibri"/>
          <w:b w:val="0"/>
          <w:color w:val="auto"/>
          <w:sz w:val="22"/>
          <w:szCs w:val="22"/>
        </w:rPr>
        <w:t>Стоимость основного средства изменяется в случае проведения переоценки этого основного средства и отражения ее результатов в учете</w:t>
      </w:r>
      <w:r w:rsidRPr="00280808">
        <w:rPr>
          <w:rFonts w:ascii="Calibri" w:hAnsi="Calibri"/>
          <w:sz w:val="22"/>
          <w:szCs w:val="22"/>
        </w:rPr>
        <w:t>.</w:t>
      </w:r>
      <w:bookmarkEnd w:id="8"/>
    </w:p>
    <w:p w:rsidR="00FC07B2" w:rsidRDefault="00FC07B2" w:rsidP="00FC07B2">
      <w:pPr>
        <w:pStyle w:val="ConsPlusNormal"/>
        <w:jc w:val="both"/>
      </w:pPr>
    </w:p>
    <w:p w:rsidR="00FC07B2" w:rsidRDefault="00C60FB1" w:rsidP="00FC07B2">
      <w:pPr>
        <w:pStyle w:val="ConsPlusNormal"/>
        <w:ind w:firstLine="540"/>
        <w:jc w:val="both"/>
      </w:pPr>
      <w:r>
        <w:t>1.12</w:t>
      </w:r>
      <w:r w:rsidR="00FC07B2">
        <w:t>. Для учета объектов основных средств, законченных объемов работ по их достройке, реконструкции, модернизации используются следующие первичные учетные документы:</w:t>
      </w:r>
    </w:p>
    <w:p w:rsidR="00FC07B2" w:rsidRDefault="00FC07B2" w:rsidP="00FC07B2">
      <w:pPr>
        <w:pStyle w:val="ConsPlusNormal"/>
        <w:ind w:firstLine="540"/>
        <w:jc w:val="both"/>
      </w:pPr>
      <w:r>
        <w:t xml:space="preserve">- при получении, безвозмездной передаче, продаже объектов основных средств учреждением применяется Акт о приеме-передаче объектов нефинансовых активов </w:t>
      </w:r>
      <w:hyperlink r:id="rId124" w:history="1">
        <w:r>
          <w:rPr>
            <w:color w:val="0000FF"/>
          </w:rPr>
          <w:t>(ф. 0504101)</w:t>
        </w:r>
      </w:hyperlink>
      <w:r>
        <w:t>;</w:t>
      </w:r>
    </w:p>
    <w:p w:rsidR="00FC07B2" w:rsidRDefault="00FC07B2" w:rsidP="00FC07B2">
      <w:pPr>
        <w:pStyle w:val="ConsPlusNormal"/>
        <w:ind w:firstLine="540"/>
        <w:jc w:val="both"/>
      </w:pPr>
      <w:r>
        <w:t xml:space="preserve">-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w:t>
      </w:r>
      <w:hyperlink r:id="rId125" w:history="1">
        <w:r>
          <w:rPr>
            <w:color w:val="0000FF"/>
          </w:rPr>
          <w:t>(ф. 0504103)</w:t>
        </w:r>
      </w:hyperlink>
      <w:r>
        <w:t>;</w:t>
      </w:r>
    </w:p>
    <w:p w:rsidR="00FC07B2" w:rsidRDefault="00FC07B2" w:rsidP="00FC07B2">
      <w:pPr>
        <w:pStyle w:val="ConsPlusNormal"/>
        <w:ind w:firstLine="540"/>
        <w:jc w:val="both"/>
      </w:pPr>
      <w:r>
        <w:t>- документы, подтверждающие государственную регистрацию объектов недвижимости в установленных законодательством случаях;</w:t>
      </w:r>
    </w:p>
    <w:p w:rsidR="00FC07B2" w:rsidRDefault="00FC07B2" w:rsidP="00FC07B2">
      <w:pPr>
        <w:pStyle w:val="ConsPlusNormal"/>
        <w:ind w:firstLine="540"/>
        <w:jc w:val="both"/>
      </w:pPr>
      <w:r>
        <w:t xml:space="preserve">- при приемке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применяется Акт приемки материалов (материальных ценностей) </w:t>
      </w:r>
      <w:hyperlink r:id="rId126" w:history="1">
        <w:r>
          <w:rPr>
            <w:color w:val="0000FF"/>
          </w:rPr>
          <w:t>(ф. 0504220)</w:t>
        </w:r>
      </w:hyperlink>
      <w:r>
        <w:t>;</w:t>
      </w:r>
    </w:p>
    <w:p w:rsidR="00FC07B2" w:rsidRDefault="00FC07B2" w:rsidP="00FC07B2">
      <w:pPr>
        <w:pStyle w:val="ConsPlusNormal"/>
        <w:ind w:firstLine="540"/>
        <w:jc w:val="both"/>
      </w:pPr>
      <w:r>
        <w:t xml:space="preserve">- при приобретении основных средств, в том числе от сторонних организаций (учреждений), в случае отсутствия сопроводительных и иных документов применяется Приходный ордер на приемку материальных ценностей (нефинансовых активов) </w:t>
      </w:r>
      <w:hyperlink r:id="rId127" w:history="1">
        <w:r>
          <w:rPr>
            <w:color w:val="0000FF"/>
          </w:rPr>
          <w:t>(ф. 0504207)</w:t>
        </w:r>
      </w:hyperlink>
      <w:r>
        <w:t>.</w:t>
      </w:r>
    </w:p>
    <w:p w:rsidR="00FC07B2" w:rsidRDefault="00FC07B2" w:rsidP="00FC07B2">
      <w:pPr>
        <w:pStyle w:val="ConsPlusNormal"/>
        <w:ind w:firstLine="540"/>
        <w:jc w:val="both"/>
      </w:pPr>
      <w:r>
        <w:t xml:space="preserve">- 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w:t>
      </w:r>
      <w:hyperlink r:id="rId128" w:history="1">
        <w:r>
          <w:rPr>
            <w:color w:val="0000FF"/>
          </w:rPr>
          <w:t>(ф. 0504102)</w:t>
        </w:r>
      </w:hyperlink>
      <w:r>
        <w:t>.</w:t>
      </w:r>
    </w:p>
    <w:p w:rsidR="00FC07B2" w:rsidRDefault="00FC07B2" w:rsidP="00FC07B2">
      <w:pPr>
        <w:pStyle w:val="ConsPlusNormal"/>
        <w:ind w:firstLine="540"/>
        <w:jc w:val="both"/>
      </w:pPr>
      <w:proofErr w:type="gramStart"/>
      <w:r>
        <w:rPr>
          <w:i/>
        </w:rPr>
        <w:t>(Основание:</w:t>
      </w:r>
      <w:proofErr w:type="gramEnd"/>
      <w:r>
        <w:rPr>
          <w:i/>
        </w:rPr>
        <w:t xml:space="preserve"> </w:t>
      </w:r>
      <w:hyperlink r:id="rId129" w:history="1">
        <w:proofErr w:type="gramStart"/>
        <w:r>
          <w:rPr>
            <w:i/>
            <w:color w:val="0000FF"/>
          </w:rPr>
          <w:t>Приказ</w:t>
        </w:r>
      </w:hyperlink>
      <w:r>
        <w:rPr>
          <w:i/>
        </w:rPr>
        <w:t xml:space="preserve"> Минфина России от 30.03.2015 N 52н)</w:t>
      </w:r>
      <w:proofErr w:type="gramEnd"/>
    </w:p>
    <w:p w:rsidR="00FC07B2" w:rsidRDefault="00FC07B2" w:rsidP="00FC07B2">
      <w:pPr>
        <w:pStyle w:val="ConsPlusNormal"/>
        <w:jc w:val="both"/>
      </w:pPr>
    </w:p>
    <w:p w:rsidR="00FC07B2" w:rsidRDefault="00C60FB1" w:rsidP="00FC07B2">
      <w:pPr>
        <w:pStyle w:val="ConsPlusNormal"/>
        <w:ind w:firstLine="540"/>
        <w:jc w:val="both"/>
      </w:pPr>
      <w:r>
        <w:t>1.13</w:t>
      </w:r>
      <w:r w:rsidR="00FC07B2">
        <w:t xml:space="preserve">. Амортизация в целях бухгалтерского учета на объекты основных средств начисляется в соответствии с </w:t>
      </w:r>
      <w:hyperlink r:id="rId130" w:history="1">
        <w:r w:rsidR="00FC07B2">
          <w:rPr>
            <w:color w:val="0000FF"/>
          </w:rPr>
          <w:t>п. 92</w:t>
        </w:r>
      </w:hyperlink>
      <w:r w:rsidR="00FC07B2">
        <w:t xml:space="preserve"> Инструкции N 157н.</w:t>
      </w:r>
    </w:p>
    <w:p w:rsidR="00FC07B2" w:rsidRDefault="00FC07B2" w:rsidP="00FC07B2">
      <w:pPr>
        <w:pStyle w:val="ConsPlusNormal"/>
        <w:ind w:firstLine="540"/>
        <w:jc w:val="both"/>
      </w:pPr>
      <w:r>
        <w:t>Амортизация на объекты осно</w:t>
      </w:r>
      <w:r w:rsidR="00200B8F">
        <w:t>вных сре</w:t>
      </w:r>
      <w:proofErr w:type="gramStart"/>
      <w:r w:rsidR="00200B8F">
        <w:t>дств ст</w:t>
      </w:r>
      <w:proofErr w:type="gramEnd"/>
      <w:r w:rsidR="00200B8F">
        <w:t>оимостью свыше 100</w:t>
      </w:r>
      <w:r>
        <w:t xml:space="preserve"> 000 руб.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FC07B2" w:rsidRDefault="00FC07B2" w:rsidP="00FC07B2">
      <w:pPr>
        <w:pStyle w:val="ConsPlusNormal"/>
        <w:ind w:firstLine="540"/>
        <w:jc w:val="both"/>
      </w:pPr>
      <w:r>
        <w:rPr>
          <w:i/>
        </w:rPr>
        <w:lastRenderedPageBreak/>
        <w:t xml:space="preserve">(Основание: </w:t>
      </w:r>
      <w:hyperlink r:id="rId131" w:history="1">
        <w:r>
          <w:rPr>
            <w:i/>
            <w:color w:val="0000FF"/>
          </w:rPr>
          <w:t>п. п. 85</w:t>
        </w:r>
      </w:hyperlink>
      <w:r>
        <w:t xml:space="preserve">, </w:t>
      </w:r>
      <w:hyperlink r:id="rId132" w:history="1">
        <w:r>
          <w:rPr>
            <w:i/>
            <w:color w:val="0000FF"/>
          </w:rPr>
          <w:t>92</w:t>
        </w:r>
      </w:hyperlink>
      <w:r>
        <w:rPr>
          <w:i/>
        </w:rPr>
        <w:t xml:space="preserve"> Инструкции N 157н)</w:t>
      </w:r>
    </w:p>
    <w:p w:rsidR="00FC07B2" w:rsidRDefault="00FC07B2" w:rsidP="00FC07B2">
      <w:pPr>
        <w:pStyle w:val="ConsPlusNormal"/>
        <w:jc w:val="both"/>
      </w:pPr>
    </w:p>
    <w:p w:rsidR="00FC07B2" w:rsidRDefault="00C60FB1" w:rsidP="00FC07B2">
      <w:pPr>
        <w:pStyle w:val="ConsPlusNormal"/>
        <w:ind w:firstLine="540"/>
        <w:jc w:val="both"/>
      </w:pPr>
      <w:r>
        <w:t>1.14</w:t>
      </w:r>
      <w:r w:rsidR="00FC07B2">
        <w:t>. Списание объектов основных сре</w:t>
      </w:r>
      <w:proofErr w:type="gramStart"/>
      <w:r w:rsidR="00FC07B2">
        <w:t>дств пр</w:t>
      </w:r>
      <w:proofErr w:type="gramEnd"/>
      <w:r w:rsidR="00FC07B2">
        <w:t>оизводится в соответствии с Порядком списания государственного имущества Пермского края, утвержденным Постановлением Правительства Пермского края  от 08.12.2011 N 1008-п.</w:t>
      </w:r>
    </w:p>
    <w:p w:rsidR="00FC07B2" w:rsidRDefault="00FC07B2" w:rsidP="00FC07B2">
      <w:pPr>
        <w:pStyle w:val="ConsPlusNormal"/>
        <w:jc w:val="both"/>
      </w:pPr>
    </w:p>
    <w:p w:rsidR="00FC07B2" w:rsidRDefault="00C60FB1" w:rsidP="00FC07B2">
      <w:pPr>
        <w:pStyle w:val="ConsPlusNormal"/>
        <w:ind w:firstLine="540"/>
        <w:jc w:val="both"/>
      </w:pPr>
      <w:r>
        <w:t>1.15</w:t>
      </w:r>
      <w:r w:rsidR="00FC07B2">
        <w:t>. В случае частичной ликвидации (</w:t>
      </w:r>
      <w:proofErr w:type="spellStart"/>
      <w:r w:rsidR="00FC07B2">
        <w:t>разукомплектации</w:t>
      </w:r>
      <w:proofErr w:type="spellEnd"/>
      <w:r w:rsidR="00FC07B2">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FC07B2" w:rsidRDefault="00FC07B2" w:rsidP="00FC07B2">
      <w:pPr>
        <w:pStyle w:val="ConsPlusNormal"/>
        <w:ind w:firstLine="540"/>
        <w:jc w:val="both"/>
      </w:pPr>
      <w:r>
        <w:t>- площади;</w:t>
      </w:r>
    </w:p>
    <w:p w:rsidR="00FC07B2" w:rsidRDefault="00FC07B2" w:rsidP="00FC07B2">
      <w:pPr>
        <w:pStyle w:val="ConsPlusNormal"/>
        <w:ind w:firstLine="540"/>
        <w:jc w:val="both"/>
      </w:pPr>
      <w:r>
        <w:t>- объему;</w:t>
      </w:r>
    </w:p>
    <w:p w:rsidR="00FC07B2" w:rsidRDefault="00FC07B2" w:rsidP="00FC07B2">
      <w:pPr>
        <w:pStyle w:val="ConsPlusNormal"/>
        <w:ind w:firstLine="540"/>
        <w:jc w:val="both"/>
      </w:pPr>
      <w:r>
        <w:t>- весу;</w:t>
      </w:r>
    </w:p>
    <w:p w:rsidR="00FC07B2" w:rsidRDefault="00FC07B2" w:rsidP="00FC07B2">
      <w:pPr>
        <w:pStyle w:val="ConsPlusNormal"/>
        <w:ind w:firstLine="540"/>
        <w:jc w:val="both"/>
      </w:pPr>
      <w:r>
        <w:t>- иному показателю, установленному комиссией по поступлению и выбытию активов.</w:t>
      </w:r>
    </w:p>
    <w:p w:rsidR="00FC07B2" w:rsidRDefault="00FC07B2" w:rsidP="00FC07B2">
      <w:pPr>
        <w:pStyle w:val="ConsPlusNormal"/>
        <w:ind w:firstLine="540"/>
        <w:jc w:val="both"/>
        <w:rPr>
          <w:i/>
        </w:rPr>
      </w:pPr>
      <w:r>
        <w:rPr>
          <w:i/>
        </w:rPr>
        <w:t>(Основание:</w:t>
      </w:r>
      <w:r w:rsidR="00752631" w:rsidRPr="00752631">
        <w:t xml:space="preserve"> </w:t>
      </w:r>
      <w:hyperlink r:id="rId133" w:tooltip="Ссылка на КонсультантПлюс" w:history="1">
        <w:r w:rsidR="00752631">
          <w:rPr>
            <w:rStyle w:val="a5"/>
            <w:i/>
            <w:iCs/>
            <w:color w:val="1482D7"/>
            <w:sz w:val="27"/>
            <w:szCs w:val="27"/>
            <w:shd w:val="clear" w:color="auto" w:fill="FFFFFF"/>
          </w:rPr>
          <w:t>п. 9</w:t>
        </w:r>
      </w:hyperlink>
      <w:r w:rsidR="00752631">
        <w:rPr>
          <w:rStyle w:val="apple-converted-space"/>
          <w:i/>
          <w:iCs/>
          <w:color w:val="000000"/>
          <w:sz w:val="27"/>
          <w:szCs w:val="27"/>
          <w:shd w:val="clear" w:color="auto" w:fill="FFFFFF"/>
        </w:rPr>
        <w:t> </w:t>
      </w:r>
      <w:r w:rsidR="00752631">
        <w:rPr>
          <w:rStyle w:val="a6"/>
          <w:color w:val="000000"/>
          <w:sz w:val="27"/>
          <w:szCs w:val="27"/>
          <w:shd w:val="clear" w:color="auto" w:fill="FFFFFF"/>
        </w:rPr>
        <w:t>СГС "Учетная политика"</w:t>
      </w:r>
      <w:r>
        <w:rPr>
          <w:i/>
        </w:rPr>
        <w:t>)</w:t>
      </w:r>
    </w:p>
    <w:p w:rsidR="00B43967" w:rsidRDefault="00B43967" w:rsidP="00FC07B2">
      <w:pPr>
        <w:pStyle w:val="ConsPlusNormal"/>
        <w:ind w:firstLine="540"/>
        <w:jc w:val="both"/>
        <w:rPr>
          <w:i/>
        </w:rPr>
      </w:pPr>
    </w:p>
    <w:p w:rsidR="00FC07B2" w:rsidRDefault="00C60FB1" w:rsidP="00FC07B2">
      <w:pPr>
        <w:pStyle w:val="ConsPlusNormal"/>
        <w:ind w:firstLine="540"/>
        <w:jc w:val="both"/>
      </w:pPr>
      <w:r>
        <w:t>1.16</w:t>
      </w:r>
      <w:r w:rsidR="00FC07B2" w:rsidRPr="00DE6645">
        <w:t xml:space="preserve">. </w:t>
      </w:r>
      <w:r w:rsidR="00FC07B2">
        <w:t xml:space="preserve">Принятие решений об отнесении поступившего имущества к особо ценному движимому имуществу осуществляется в соответствии с </w:t>
      </w:r>
      <w:r w:rsidR="00FC07B2" w:rsidRPr="007C6A0C">
        <w:t>Постановление Правительства Пермского края от 22.12.2010 N 1079-п "О видах и перечнях особо ценного движимого имущества автономных или бюджетных учреждений Пермского края"</w:t>
      </w:r>
      <w:r w:rsidR="00FC07B2">
        <w:t xml:space="preserve">. </w:t>
      </w:r>
    </w:p>
    <w:p w:rsidR="00F82B92" w:rsidRDefault="00F82B92" w:rsidP="00FC07B2">
      <w:pPr>
        <w:pStyle w:val="ConsPlusNormal"/>
        <w:ind w:firstLine="540"/>
        <w:jc w:val="both"/>
      </w:pPr>
    </w:p>
    <w:p w:rsidR="00F82B92" w:rsidRDefault="00C60FB1" w:rsidP="00FC07B2">
      <w:pPr>
        <w:pStyle w:val="ConsPlusNormal"/>
        <w:ind w:firstLine="540"/>
        <w:jc w:val="both"/>
      </w:pPr>
      <w:r>
        <w:t>1.17</w:t>
      </w:r>
      <w:r w:rsidR="00F82B92">
        <w:t>. Аналитический учет основных средств по дополнительным аналитическим признакам осуществляется в разрезе объектов основных средств и центров материальной ответственности.</w:t>
      </w:r>
    </w:p>
    <w:p w:rsidR="00B43967" w:rsidRDefault="00B43967" w:rsidP="00FC07B2">
      <w:pPr>
        <w:pStyle w:val="ConsPlusNormal"/>
        <w:ind w:firstLine="540"/>
        <w:jc w:val="both"/>
      </w:pPr>
    </w:p>
    <w:p w:rsidR="00F82B92" w:rsidRDefault="00C60FB1" w:rsidP="00FC07B2">
      <w:pPr>
        <w:pStyle w:val="ConsPlusNormal"/>
        <w:ind w:firstLine="540"/>
        <w:jc w:val="both"/>
      </w:pPr>
      <w:r>
        <w:t>1.18</w:t>
      </w:r>
      <w:r w:rsidR="00F82B92">
        <w:t>. Учет операций по поступлению, выбытию и перемещению объектов основных средств, а так 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w:t>
      </w:r>
      <w:proofErr w:type="gramStart"/>
      <w:r w:rsidR="00F82B92">
        <w:t>,Н</w:t>
      </w:r>
      <w:proofErr w:type="gramEnd"/>
      <w:r w:rsidR="00F82B92">
        <w:t>ПА и вложения в них) № 7-1</w:t>
      </w:r>
    </w:p>
    <w:p w:rsidR="00B43967" w:rsidRDefault="00B43967" w:rsidP="00FC07B2">
      <w:pPr>
        <w:pStyle w:val="ConsPlusNormal"/>
        <w:ind w:firstLine="540"/>
        <w:jc w:val="both"/>
      </w:pPr>
    </w:p>
    <w:p w:rsidR="00B43967" w:rsidRDefault="00C60FB1" w:rsidP="00FC07B2">
      <w:pPr>
        <w:pStyle w:val="ConsPlusNormal"/>
        <w:ind w:firstLine="540"/>
        <w:jc w:val="both"/>
      </w:pPr>
      <w:r>
        <w:t>1.19</w:t>
      </w:r>
      <w:r w:rsidR="00B43967">
        <w:t xml:space="preserve">. Учет операций по движению основных средств, учитываемых на </w:t>
      </w:r>
      <w:proofErr w:type="spellStart"/>
      <w:r w:rsidR="00B43967">
        <w:t>забалансовых</w:t>
      </w:r>
      <w:proofErr w:type="spellEnd"/>
      <w:r w:rsidR="00B43967">
        <w:t xml:space="preserve"> счетах, ведется в Журнале операций по </w:t>
      </w:r>
      <w:proofErr w:type="spellStart"/>
      <w:r w:rsidR="00B43967">
        <w:t>забалансовым</w:t>
      </w:r>
      <w:proofErr w:type="spellEnd"/>
      <w:r w:rsidR="00B43967">
        <w:t xml:space="preserve"> счетам  № 10.</w:t>
      </w:r>
    </w:p>
    <w:p w:rsidR="00B43967" w:rsidRDefault="00B43967" w:rsidP="00FC07B2">
      <w:pPr>
        <w:pStyle w:val="ConsPlusNormal"/>
        <w:ind w:firstLine="540"/>
        <w:jc w:val="both"/>
      </w:pPr>
    </w:p>
    <w:p w:rsidR="00B43967" w:rsidRDefault="00B43967" w:rsidP="00B43967">
      <w:pPr>
        <w:pStyle w:val="ConsPlusNormal"/>
        <w:numPr>
          <w:ilvl w:val="0"/>
          <w:numId w:val="9"/>
        </w:numPr>
        <w:jc w:val="center"/>
        <w:rPr>
          <w:b/>
        </w:rPr>
      </w:pPr>
      <w:r w:rsidRPr="00B43967">
        <w:rPr>
          <w:b/>
        </w:rPr>
        <w:t>Учет нематериальных активов</w:t>
      </w:r>
    </w:p>
    <w:p w:rsidR="00B43967" w:rsidRPr="004E3137" w:rsidRDefault="00B249F6" w:rsidP="00B249F6">
      <w:pPr>
        <w:pStyle w:val="2"/>
        <w:jc w:val="both"/>
        <w:rPr>
          <w:rFonts w:ascii="Calibri" w:hAnsi="Calibri"/>
          <w:b w:val="0"/>
          <w:color w:val="000000" w:themeColor="text1"/>
          <w:sz w:val="22"/>
          <w:szCs w:val="22"/>
        </w:rPr>
      </w:pPr>
      <w:bookmarkStart w:id="9" w:name="_ref_782510"/>
      <w:r>
        <w:rPr>
          <w:rFonts w:ascii="Calibri" w:hAnsi="Calibri"/>
          <w:b w:val="0"/>
          <w:color w:val="000000" w:themeColor="text1"/>
          <w:sz w:val="24"/>
          <w:szCs w:val="24"/>
        </w:rPr>
        <w:t xml:space="preserve">          2.1</w:t>
      </w:r>
      <w:r w:rsidRPr="004E3137">
        <w:rPr>
          <w:rFonts w:ascii="Calibri" w:hAnsi="Calibri"/>
          <w:b w:val="0"/>
          <w:color w:val="000000" w:themeColor="text1"/>
          <w:sz w:val="22"/>
          <w:szCs w:val="22"/>
        </w:rPr>
        <w:t xml:space="preserve">.  </w:t>
      </w:r>
      <w:r w:rsidR="00B43967" w:rsidRPr="004E3137">
        <w:rPr>
          <w:rFonts w:ascii="Calibri" w:hAnsi="Calibri"/>
          <w:b w:val="0"/>
          <w:color w:val="000000" w:themeColor="text1"/>
          <w:sz w:val="22"/>
          <w:szCs w:val="22"/>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9"/>
    </w:p>
    <w:p w:rsidR="00B43967" w:rsidRPr="004E3137" w:rsidRDefault="00B43967" w:rsidP="00B43967">
      <w:pPr>
        <w:rPr>
          <w:rFonts w:ascii="Calibri" w:hAnsi="Calibri"/>
          <w:color w:val="000000" w:themeColor="text1"/>
          <w:sz w:val="22"/>
          <w:szCs w:val="22"/>
        </w:rPr>
      </w:pPr>
      <w:r w:rsidRPr="004E3137">
        <w:rPr>
          <w:rFonts w:ascii="Calibri" w:hAnsi="Calibri"/>
          <w:i/>
          <w:color w:val="000000" w:themeColor="text1"/>
          <w:sz w:val="22"/>
          <w:szCs w:val="22"/>
        </w:rPr>
        <w:t xml:space="preserve">(Основание: </w:t>
      </w:r>
      <w:hyperlink r:id="rId134" w:history="1">
        <w:r w:rsidRPr="004E3137">
          <w:rPr>
            <w:rStyle w:val="a5"/>
            <w:rFonts w:ascii="Calibri" w:hAnsi="Calibri"/>
            <w:i/>
            <w:color w:val="000000" w:themeColor="text1"/>
            <w:sz w:val="22"/>
            <w:szCs w:val="22"/>
          </w:rPr>
          <w:t>п. 56</w:t>
        </w:r>
      </w:hyperlink>
      <w:r w:rsidRPr="004E3137">
        <w:rPr>
          <w:rFonts w:ascii="Calibri" w:hAnsi="Calibri"/>
          <w:i/>
          <w:color w:val="000000" w:themeColor="text1"/>
          <w:sz w:val="22"/>
          <w:szCs w:val="22"/>
        </w:rPr>
        <w:t xml:space="preserve"> Инструкции № 157н)</w:t>
      </w:r>
    </w:p>
    <w:p w:rsidR="00B43967" w:rsidRPr="004E3137" w:rsidRDefault="00B249F6" w:rsidP="004E3137">
      <w:pPr>
        <w:pStyle w:val="2"/>
        <w:jc w:val="both"/>
        <w:rPr>
          <w:rFonts w:ascii="Calibri" w:hAnsi="Calibri"/>
          <w:b w:val="0"/>
          <w:color w:val="000000" w:themeColor="text1"/>
          <w:sz w:val="22"/>
          <w:szCs w:val="22"/>
        </w:rPr>
      </w:pPr>
      <w:bookmarkStart w:id="10" w:name="_ref_789755"/>
      <w:r>
        <w:rPr>
          <w:rFonts w:ascii="Calibri" w:hAnsi="Calibri"/>
          <w:b w:val="0"/>
          <w:color w:val="000000" w:themeColor="text1"/>
          <w:sz w:val="24"/>
          <w:szCs w:val="24"/>
        </w:rPr>
        <w:t xml:space="preserve">           2.2</w:t>
      </w:r>
      <w:r w:rsidRPr="004E3137">
        <w:rPr>
          <w:rFonts w:ascii="Calibri" w:hAnsi="Calibri"/>
          <w:b w:val="0"/>
          <w:color w:val="000000" w:themeColor="text1"/>
          <w:sz w:val="22"/>
          <w:szCs w:val="22"/>
        </w:rPr>
        <w:t xml:space="preserve">.   </w:t>
      </w:r>
      <w:r w:rsidR="00B43967" w:rsidRPr="004E3137">
        <w:rPr>
          <w:rFonts w:ascii="Calibri" w:hAnsi="Calibri"/>
          <w:b w:val="0"/>
          <w:color w:val="000000" w:themeColor="text1"/>
          <w:sz w:val="22"/>
          <w:szCs w:val="22"/>
        </w:rPr>
        <w:t>Объект нефинансовых активов признается нематериальным активом при одновременном выполнении следующих условий:</w:t>
      </w:r>
      <w:bookmarkEnd w:id="10"/>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объект способен приносить экономические выгоды в будущем;</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у объекта отсутствует материально-вещественная форма;</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объект можно (выделить, отделить) от другого имущества;</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не предполагается последующая перепродажа данного актива;</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имеются надлежаще оформленные документы, подтверждающие существование актива;</w:t>
      </w:r>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 имеются надлежаще оформленные документы, устанавливающие исключительное право на актив;</w:t>
      </w:r>
    </w:p>
    <w:p w:rsidR="00B43967" w:rsidRPr="004E3137" w:rsidRDefault="00B43967" w:rsidP="00B249F6">
      <w:pPr>
        <w:jc w:val="both"/>
        <w:rPr>
          <w:rFonts w:ascii="Calibri" w:hAnsi="Calibri"/>
          <w:color w:val="000000" w:themeColor="text1"/>
          <w:sz w:val="22"/>
          <w:szCs w:val="22"/>
        </w:rPr>
      </w:pPr>
      <w:proofErr w:type="gramStart"/>
      <w:r w:rsidRPr="004E3137">
        <w:rPr>
          <w:rFonts w:ascii="Calibri" w:hAnsi="Calibri"/>
          <w:color w:val="000000" w:themeColor="text1"/>
          <w:sz w:val="22"/>
          <w:szCs w:val="22"/>
        </w:rPr>
        <w:t xml:space="preserve">- в случаях, </w:t>
      </w:r>
      <w:r w:rsidR="00B249F6" w:rsidRPr="004E3137">
        <w:rPr>
          <w:rFonts w:ascii="Calibri" w:hAnsi="Calibri"/>
          <w:color w:val="000000" w:themeColor="text1"/>
          <w:sz w:val="22"/>
          <w:szCs w:val="22"/>
        </w:rPr>
        <w:t xml:space="preserve"> </w:t>
      </w:r>
      <w:r w:rsidRPr="004E3137">
        <w:rPr>
          <w:rFonts w:ascii="Calibri" w:hAnsi="Calibri"/>
          <w:color w:val="000000" w:themeColor="text1"/>
          <w:sz w:val="22"/>
          <w:szCs w:val="22"/>
        </w:rPr>
        <w:t>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w:t>
      </w:r>
      <w:r w:rsidRPr="004E3137">
        <w:rPr>
          <w:rFonts w:ascii="Calibri" w:hAnsi="Calibri"/>
          <w:color w:val="000000" w:themeColor="text1"/>
          <w:sz w:val="22"/>
          <w:szCs w:val="22"/>
        </w:rPr>
        <w:lastRenderedPageBreak/>
        <w:t>технической деятельности, охраняемые в режиме коммерческой тайны, включая потенциально патентоспособные технические решения</w:t>
      </w:r>
      <w:proofErr w:type="gramEnd"/>
      <w:r w:rsidRPr="004E3137">
        <w:rPr>
          <w:rFonts w:ascii="Calibri" w:hAnsi="Calibri"/>
          <w:color w:val="000000" w:themeColor="text1"/>
          <w:sz w:val="22"/>
          <w:szCs w:val="22"/>
        </w:rPr>
        <w:t xml:space="preserve"> и секреты производства (ноу-хау).</w:t>
      </w:r>
    </w:p>
    <w:p w:rsidR="00B43967" w:rsidRPr="004E3137" w:rsidRDefault="00B43967" w:rsidP="00B43967">
      <w:pPr>
        <w:rPr>
          <w:rFonts w:ascii="Calibri" w:hAnsi="Calibri"/>
          <w:color w:val="000000" w:themeColor="text1"/>
          <w:sz w:val="22"/>
          <w:szCs w:val="22"/>
        </w:rPr>
      </w:pPr>
      <w:r w:rsidRPr="004E3137">
        <w:rPr>
          <w:rFonts w:ascii="Calibri" w:hAnsi="Calibri"/>
          <w:i/>
          <w:color w:val="000000" w:themeColor="text1"/>
          <w:sz w:val="22"/>
          <w:szCs w:val="22"/>
        </w:rPr>
        <w:t xml:space="preserve">(Основание: </w:t>
      </w:r>
      <w:hyperlink r:id="rId135" w:history="1">
        <w:r w:rsidRPr="004E3137">
          <w:rPr>
            <w:rStyle w:val="a5"/>
            <w:rFonts w:ascii="Calibri" w:hAnsi="Calibri"/>
            <w:i/>
            <w:color w:val="000000" w:themeColor="text1"/>
            <w:sz w:val="22"/>
            <w:szCs w:val="22"/>
          </w:rPr>
          <w:t>п. 56</w:t>
        </w:r>
      </w:hyperlink>
      <w:r w:rsidRPr="004E3137">
        <w:rPr>
          <w:rFonts w:ascii="Calibri" w:hAnsi="Calibri"/>
          <w:i/>
          <w:color w:val="000000" w:themeColor="text1"/>
          <w:sz w:val="22"/>
          <w:szCs w:val="22"/>
        </w:rPr>
        <w:t xml:space="preserve"> Инструкции № 157н)</w:t>
      </w:r>
    </w:p>
    <w:p w:rsidR="00B43967" w:rsidRPr="004E3137" w:rsidRDefault="00B43967" w:rsidP="004E3137">
      <w:pPr>
        <w:pStyle w:val="2"/>
        <w:numPr>
          <w:ilvl w:val="1"/>
          <w:numId w:val="9"/>
        </w:numPr>
        <w:ind w:left="0" w:firstLine="540"/>
        <w:jc w:val="both"/>
        <w:rPr>
          <w:rFonts w:ascii="Calibri" w:hAnsi="Calibri"/>
          <w:b w:val="0"/>
          <w:color w:val="000000" w:themeColor="text1"/>
          <w:sz w:val="22"/>
          <w:szCs w:val="22"/>
        </w:rPr>
      </w:pPr>
      <w:bookmarkStart w:id="11" w:name="_ref_797002"/>
      <w:r w:rsidRPr="004E3137">
        <w:rPr>
          <w:rFonts w:ascii="Calibri" w:hAnsi="Calibri"/>
          <w:b w:val="0"/>
          <w:color w:val="000000" w:themeColor="text1"/>
          <w:sz w:val="22"/>
          <w:szCs w:val="22"/>
        </w:rPr>
        <w:t>Сроком полезного использования нематериального актива является период, в течение которого предполагается использование актива.</w:t>
      </w:r>
      <w:bookmarkEnd w:id="11"/>
    </w:p>
    <w:p w:rsidR="00B43967" w:rsidRPr="004E3137" w:rsidRDefault="00B43967" w:rsidP="004E3137">
      <w:pPr>
        <w:jc w:val="both"/>
        <w:rPr>
          <w:rFonts w:ascii="Calibri" w:hAnsi="Calibri"/>
          <w:color w:val="000000" w:themeColor="text1"/>
          <w:sz w:val="22"/>
          <w:szCs w:val="22"/>
        </w:rPr>
      </w:pPr>
      <w:r w:rsidRPr="004E3137">
        <w:rPr>
          <w:rFonts w:ascii="Calibri" w:hAnsi="Calibri"/>
          <w:i/>
          <w:color w:val="000000" w:themeColor="text1"/>
          <w:sz w:val="22"/>
          <w:szCs w:val="22"/>
        </w:rPr>
        <w:t xml:space="preserve">(Основание: </w:t>
      </w:r>
      <w:hyperlink r:id="rId136" w:history="1">
        <w:r w:rsidRPr="004E3137">
          <w:rPr>
            <w:rStyle w:val="a5"/>
            <w:rFonts w:ascii="Calibri" w:hAnsi="Calibri"/>
            <w:i/>
            <w:color w:val="000000" w:themeColor="text1"/>
            <w:sz w:val="22"/>
            <w:szCs w:val="22"/>
          </w:rPr>
          <w:t>п. 60</w:t>
        </w:r>
      </w:hyperlink>
      <w:r w:rsidRPr="004E3137">
        <w:rPr>
          <w:rFonts w:ascii="Calibri" w:hAnsi="Calibri"/>
          <w:i/>
          <w:color w:val="000000" w:themeColor="text1"/>
          <w:sz w:val="22"/>
          <w:szCs w:val="22"/>
        </w:rPr>
        <w:t xml:space="preserve"> Инструкции № 157н)</w:t>
      </w:r>
    </w:p>
    <w:p w:rsidR="00B43967" w:rsidRPr="004E3137" w:rsidRDefault="00B43967" w:rsidP="004E3137">
      <w:pPr>
        <w:pStyle w:val="2"/>
        <w:numPr>
          <w:ilvl w:val="1"/>
          <w:numId w:val="9"/>
        </w:numPr>
        <w:ind w:left="0" w:firstLine="540"/>
        <w:jc w:val="both"/>
        <w:rPr>
          <w:rFonts w:ascii="Calibri" w:hAnsi="Calibri"/>
          <w:b w:val="0"/>
          <w:color w:val="000000" w:themeColor="text1"/>
          <w:sz w:val="22"/>
          <w:szCs w:val="22"/>
        </w:rPr>
      </w:pPr>
      <w:bookmarkStart w:id="12" w:name="_ref_804251"/>
      <w:r w:rsidRPr="004E3137">
        <w:rPr>
          <w:rFonts w:ascii="Calibri" w:hAnsi="Calibri"/>
          <w:b w:val="0"/>
          <w:color w:val="000000" w:themeColor="text1"/>
          <w:sz w:val="22"/>
          <w:szCs w:val="22"/>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12"/>
    </w:p>
    <w:p w:rsidR="00B43967" w:rsidRPr="004E3137" w:rsidRDefault="00B43967" w:rsidP="004E3137">
      <w:pPr>
        <w:jc w:val="both"/>
        <w:rPr>
          <w:rFonts w:ascii="Calibri" w:hAnsi="Calibri"/>
          <w:color w:val="000000" w:themeColor="text1"/>
          <w:sz w:val="22"/>
          <w:szCs w:val="22"/>
        </w:rPr>
      </w:pPr>
      <w:r w:rsidRPr="004E3137">
        <w:rPr>
          <w:rFonts w:ascii="Calibri" w:hAnsi="Calibri"/>
          <w:color w:val="000000" w:themeColor="text1"/>
          <w:sz w:val="22"/>
          <w:szCs w:val="22"/>
        </w:rPr>
        <w:t>Если срок охраны конфиденциальности не установлен, в учете возникает</w:t>
      </w:r>
      <w:r w:rsidR="00B249F6" w:rsidRPr="004E3137">
        <w:rPr>
          <w:rFonts w:ascii="Calibri" w:hAnsi="Calibri"/>
          <w:color w:val="000000" w:themeColor="text1"/>
          <w:sz w:val="22"/>
          <w:szCs w:val="22"/>
        </w:rPr>
        <w:t xml:space="preserve"> </w:t>
      </w:r>
      <w:r w:rsidRPr="004E3137">
        <w:rPr>
          <w:rFonts w:ascii="Calibri" w:hAnsi="Calibri"/>
          <w:color w:val="000000" w:themeColor="text1"/>
          <w:sz w:val="22"/>
          <w:szCs w:val="22"/>
        </w:rPr>
        <w:t xml:space="preserve">объект </w:t>
      </w:r>
      <w:hyperlink r:id="rId137" w:history="1">
        <w:r w:rsidRPr="004E3137">
          <w:rPr>
            <w:rStyle w:val="a5"/>
            <w:rFonts w:ascii="Calibri" w:hAnsi="Calibri"/>
            <w:color w:val="000000" w:themeColor="text1"/>
            <w:sz w:val="22"/>
            <w:szCs w:val="22"/>
          </w:rPr>
          <w:t>НМА с неопределенным сроком полезного использования</w:t>
        </w:r>
      </w:hyperlink>
      <w:r w:rsidRPr="004E3137">
        <w:rPr>
          <w:rFonts w:ascii="Calibri" w:hAnsi="Calibri"/>
          <w:color w:val="000000" w:themeColor="text1"/>
          <w:sz w:val="22"/>
          <w:szCs w:val="22"/>
        </w:rPr>
        <w:t>.</w:t>
      </w:r>
    </w:p>
    <w:p w:rsidR="00B43967" w:rsidRPr="00B249F6" w:rsidRDefault="00B43967" w:rsidP="004E3137">
      <w:pPr>
        <w:jc w:val="both"/>
        <w:rPr>
          <w:rFonts w:ascii="Calibri" w:hAnsi="Calibri"/>
          <w:color w:val="000000" w:themeColor="text1"/>
          <w:sz w:val="24"/>
          <w:szCs w:val="24"/>
        </w:rPr>
      </w:pPr>
      <w:r w:rsidRPr="004E3137">
        <w:rPr>
          <w:rFonts w:ascii="Calibri" w:hAnsi="Calibri"/>
          <w:i/>
          <w:color w:val="000000" w:themeColor="text1"/>
          <w:sz w:val="22"/>
          <w:szCs w:val="22"/>
        </w:rPr>
        <w:t xml:space="preserve">(Основание: </w:t>
      </w:r>
      <w:hyperlink r:id="rId138" w:history="1">
        <w:r w:rsidRPr="004E3137">
          <w:rPr>
            <w:rStyle w:val="a5"/>
            <w:rFonts w:ascii="Calibri" w:hAnsi="Calibri"/>
            <w:i/>
            <w:color w:val="000000" w:themeColor="text1"/>
            <w:sz w:val="22"/>
            <w:szCs w:val="22"/>
          </w:rPr>
          <w:t>п. 1 ст. 1465</w:t>
        </w:r>
      </w:hyperlink>
      <w:r w:rsidRPr="004E3137">
        <w:rPr>
          <w:rFonts w:ascii="Calibri" w:hAnsi="Calibri"/>
          <w:i/>
          <w:color w:val="000000" w:themeColor="text1"/>
          <w:sz w:val="22"/>
          <w:szCs w:val="22"/>
        </w:rPr>
        <w:t xml:space="preserve">, </w:t>
      </w:r>
      <w:hyperlink r:id="rId139" w:history="1">
        <w:r w:rsidRPr="004E3137">
          <w:rPr>
            <w:rStyle w:val="a5"/>
            <w:rFonts w:ascii="Calibri" w:hAnsi="Calibri"/>
            <w:i/>
            <w:color w:val="000000" w:themeColor="text1"/>
            <w:sz w:val="22"/>
            <w:szCs w:val="22"/>
          </w:rPr>
          <w:t>ст. 1467</w:t>
        </w:r>
      </w:hyperlink>
      <w:r w:rsidRPr="004E3137">
        <w:rPr>
          <w:rFonts w:ascii="Calibri" w:hAnsi="Calibri"/>
          <w:i/>
          <w:color w:val="000000" w:themeColor="text1"/>
          <w:sz w:val="22"/>
          <w:szCs w:val="22"/>
        </w:rPr>
        <w:t xml:space="preserve"> ГК РФ)</w:t>
      </w:r>
    </w:p>
    <w:p w:rsidR="00B43967" w:rsidRPr="004E3137" w:rsidRDefault="00B61FDD" w:rsidP="00DF6F24">
      <w:pPr>
        <w:pStyle w:val="2"/>
        <w:numPr>
          <w:ilvl w:val="1"/>
          <w:numId w:val="9"/>
        </w:numPr>
        <w:ind w:left="0" w:firstLine="540"/>
        <w:jc w:val="both"/>
        <w:rPr>
          <w:rFonts w:ascii="Calibri" w:hAnsi="Calibri"/>
          <w:b w:val="0"/>
          <w:color w:val="000000" w:themeColor="text1"/>
          <w:sz w:val="22"/>
          <w:szCs w:val="22"/>
        </w:rPr>
      </w:pPr>
      <w:bookmarkStart w:id="13" w:name="_ref_811504"/>
      <w:r w:rsidRPr="004E3137">
        <w:rPr>
          <w:rFonts w:ascii="Calibri" w:hAnsi="Calibri"/>
          <w:b w:val="0"/>
          <w:color w:val="000000" w:themeColor="text1"/>
          <w:sz w:val="22"/>
          <w:szCs w:val="22"/>
        </w:rPr>
        <w:t xml:space="preserve"> </w:t>
      </w:r>
      <w:r w:rsidR="00B43967" w:rsidRPr="004E3137">
        <w:rPr>
          <w:rFonts w:ascii="Calibri" w:hAnsi="Calibri"/>
          <w:b w:val="0"/>
          <w:color w:val="000000" w:themeColor="text1"/>
          <w:sz w:val="22"/>
          <w:szCs w:val="22"/>
        </w:rPr>
        <w:t xml:space="preserve">Продолжительность периода, в течение которого предполагается </w:t>
      </w:r>
      <w:r w:rsidRPr="004E3137">
        <w:rPr>
          <w:rFonts w:ascii="Calibri" w:hAnsi="Calibri"/>
          <w:b w:val="0"/>
          <w:color w:val="000000" w:themeColor="text1"/>
          <w:sz w:val="22"/>
          <w:szCs w:val="22"/>
        </w:rPr>
        <w:t>исп</w:t>
      </w:r>
      <w:r w:rsidR="00B43967" w:rsidRPr="004E3137">
        <w:rPr>
          <w:rFonts w:ascii="Calibri" w:hAnsi="Calibri"/>
          <w:b w:val="0"/>
          <w:color w:val="000000" w:themeColor="text1"/>
          <w:sz w:val="22"/>
          <w:szCs w:val="22"/>
        </w:rPr>
        <w:t>ользовать нематериальный актив, ежегодно определяется комиссией по поступлению и выбытию активов.</w:t>
      </w:r>
      <w:bookmarkEnd w:id="13"/>
    </w:p>
    <w:p w:rsidR="00B43967" w:rsidRPr="004E3137" w:rsidRDefault="00B61FDD" w:rsidP="00DF6F24">
      <w:pPr>
        <w:ind w:firstLine="540"/>
        <w:jc w:val="both"/>
        <w:rPr>
          <w:rFonts w:ascii="Calibri" w:hAnsi="Calibri"/>
          <w:i/>
          <w:color w:val="000000" w:themeColor="text1"/>
          <w:sz w:val="22"/>
          <w:szCs w:val="22"/>
        </w:rPr>
      </w:pPr>
      <w:r w:rsidRPr="004E3137">
        <w:rPr>
          <w:rFonts w:ascii="Calibri" w:hAnsi="Calibri"/>
          <w:i/>
          <w:color w:val="000000" w:themeColor="text1"/>
          <w:sz w:val="22"/>
          <w:szCs w:val="22"/>
        </w:rPr>
        <w:t xml:space="preserve"> </w:t>
      </w:r>
      <w:r w:rsidR="00B43967" w:rsidRPr="004E3137">
        <w:rPr>
          <w:rFonts w:ascii="Calibri" w:hAnsi="Calibri"/>
          <w:i/>
          <w:color w:val="000000" w:themeColor="text1"/>
          <w:sz w:val="22"/>
          <w:szCs w:val="22"/>
        </w:rPr>
        <w:t xml:space="preserve">(Основание: </w:t>
      </w:r>
      <w:hyperlink r:id="rId140" w:history="1">
        <w:r w:rsidR="00B43967" w:rsidRPr="004E3137">
          <w:rPr>
            <w:rStyle w:val="a5"/>
            <w:rFonts w:ascii="Calibri" w:hAnsi="Calibri"/>
            <w:i/>
            <w:color w:val="000000" w:themeColor="text1"/>
            <w:sz w:val="22"/>
            <w:szCs w:val="22"/>
          </w:rPr>
          <w:t>п. 61</w:t>
        </w:r>
      </w:hyperlink>
      <w:r w:rsidR="00B43967" w:rsidRPr="004E3137">
        <w:rPr>
          <w:rFonts w:ascii="Calibri" w:hAnsi="Calibri"/>
          <w:i/>
          <w:color w:val="000000" w:themeColor="text1"/>
          <w:sz w:val="22"/>
          <w:szCs w:val="22"/>
        </w:rPr>
        <w:t xml:space="preserve"> Инструкции № 157н)</w:t>
      </w:r>
    </w:p>
    <w:p w:rsidR="00D572C6" w:rsidRPr="004E3137" w:rsidRDefault="00D572C6" w:rsidP="00B61FDD">
      <w:pPr>
        <w:ind w:left="284"/>
        <w:jc w:val="both"/>
        <w:rPr>
          <w:rFonts w:ascii="Calibri" w:hAnsi="Calibri"/>
          <w:i/>
          <w:color w:val="000000" w:themeColor="text1"/>
          <w:sz w:val="22"/>
          <w:szCs w:val="22"/>
        </w:rPr>
      </w:pPr>
    </w:p>
    <w:p w:rsidR="00D572C6" w:rsidRPr="004E3137" w:rsidRDefault="00DF6F24" w:rsidP="00DF6F24">
      <w:pPr>
        <w:pStyle w:val="ConsPlusNormal"/>
        <w:rPr>
          <w:szCs w:val="22"/>
        </w:rPr>
      </w:pPr>
      <w:r w:rsidRPr="004E3137">
        <w:rPr>
          <w:szCs w:val="22"/>
        </w:rPr>
        <w:t xml:space="preserve">           </w:t>
      </w:r>
      <w:r w:rsidR="00D572C6" w:rsidRPr="004E3137">
        <w:rPr>
          <w:szCs w:val="22"/>
        </w:rPr>
        <w:t xml:space="preserve">2.6. </w:t>
      </w:r>
      <w:r w:rsidRPr="004E3137">
        <w:rPr>
          <w:szCs w:val="22"/>
        </w:rPr>
        <w:t xml:space="preserve">  </w:t>
      </w:r>
      <w:r w:rsidR="00D572C6" w:rsidRPr="004E3137">
        <w:rPr>
          <w:szCs w:val="22"/>
        </w:rPr>
        <w:t xml:space="preserve"> С 1 апреля 2019 года после перехода на программное обеспечение «1С - Бухгалтерия государственного учреждения» инвентарный номер объекта основных сре</w:t>
      </w:r>
      <w:proofErr w:type="gramStart"/>
      <w:r w:rsidR="00D572C6" w:rsidRPr="004E3137">
        <w:rPr>
          <w:szCs w:val="22"/>
        </w:rPr>
        <w:t>дств  пр</w:t>
      </w:r>
      <w:proofErr w:type="gramEnd"/>
      <w:r w:rsidR="00D572C6" w:rsidRPr="004E3137">
        <w:rPr>
          <w:szCs w:val="22"/>
        </w:rPr>
        <w:t>исваивается в соответствии со следующей структурой кодовых обозначений:</w:t>
      </w:r>
    </w:p>
    <w:p w:rsidR="00D572C6" w:rsidRPr="004E3137" w:rsidRDefault="00D572C6" w:rsidP="00DF6F24">
      <w:pPr>
        <w:pStyle w:val="ConsPlusNormal"/>
        <w:jc w:val="both"/>
        <w:rPr>
          <w:szCs w:val="22"/>
        </w:rPr>
      </w:pPr>
      <w:r w:rsidRPr="004E3137">
        <w:rPr>
          <w:szCs w:val="22"/>
        </w:rPr>
        <w:t xml:space="preserve">           1-й знак - код вида финансового обеспечения;</w:t>
      </w:r>
    </w:p>
    <w:p w:rsidR="00DF6F24" w:rsidRPr="004E3137" w:rsidRDefault="00DF6F24" w:rsidP="00DF6F24">
      <w:pPr>
        <w:pStyle w:val="ConsPlusNormal"/>
        <w:jc w:val="both"/>
        <w:rPr>
          <w:szCs w:val="22"/>
        </w:rPr>
      </w:pPr>
      <w:r w:rsidRPr="004E3137">
        <w:rPr>
          <w:color w:val="000000" w:themeColor="text1"/>
          <w:szCs w:val="22"/>
        </w:rPr>
        <w:t xml:space="preserve">        </w:t>
      </w:r>
      <w:r w:rsidR="00DF5B85">
        <w:rPr>
          <w:color w:val="000000" w:themeColor="text1"/>
          <w:szCs w:val="22"/>
        </w:rPr>
        <w:t xml:space="preserve">  </w:t>
      </w:r>
      <w:r w:rsidRPr="004E3137">
        <w:rPr>
          <w:szCs w:val="22"/>
        </w:rPr>
        <w:t xml:space="preserve"> 2-4-й знаки  -  коды синтетического счета;</w:t>
      </w:r>
    </w:p>
    <w:p w:rsidR="00DF6F24" w:rsidRPr="004E3137" w:rsidRDefault="00DF6F24" w:rsidP="00DF6F24">
      <w:pPr>
        <w:pStyle w:val="ConsPlusNormal"/>
        <w:jc w:val="both"/>
        <w:rPr>
          <w:szCs w:val="22"/>
        </w:rPr>
      </w:pPr>
      <w:r w:rsidRPr="004E3137">
        <w:rPr>
          <w:szCs w:val="22"/>
        </w:rPr>
        <w:t xml:space="preserve">           5-6-й знаки - коды аналитического счета;</w:t>
      </w:r>
    </w:p>
    <w:p w:rsidR="00DF6F24" w:rsidRPr="004E3137" w:rsidRDefault="00B41555" w:rsidP="00DF6F24">
      <w:pPr>
        <w:pStyle w:val="ConsPlusNormal"/>
        <w:jc w:val="both"/>
        <w:rPr>
          <w:szCs w:val="22"/>
        </w:rPr>
      </w:pPr>
      <w:r>
        <w:rPr>
          <w:szCs w:val="22"/>
        </w:rPr>
        <w:t xml:space="preserve">           7-12 </w:t>
      </w:r>
      <w:r w:rsidR="00DF6F24" w:rsidRPr="004E3137">
        <w:rPr>
          <w:szCs w:val="22"/>
        </w:rPr>
        <w:t>знак</w:t>
      </w:r>
      <w:r>
        <w:rPr>
          <w:szCs w:val="22"/>
        </w:rPr>
        <w:t xml:space="preserve">и -  </w:t>
      </w:r>
      <w:r w:rsidRPr="004E3137">
        <w:rPr>
          <w:szCs w:val="22"/>
        </w:rPr>
        <w:t>порядковый номер объекта в группе (000001-099999)</w:t>
      </w:r>
    </w:p>
    <w:p w:rsidR="00DF6F24" w:rsidRPr="004E3137" w:rsidRDefault="00B41555" w:rsidP="00DF6F24">
      <w:pPr>
        <w:pStyle w:val="ConsPlusNormal"/>
        <w:ind w:firstLine="540"/>
        <w:jc w:val="both"/>
        <w:rPr>
          <w:i/>
          <w:szCs w:val="22"/>
        </w:rPr>
      </w:pPr>
      <w:r w:rsidRPr="004E3137">
        <w:rPr>
          <w:i/>
          <w:szCs w:val="22"/>
        </w:rPr>
        <w:t xml:space="preserve"> </w:t>
      </w:r>
      <w:r w:rsidR="00DF6F24" w:rsidRPr="004E3137">
        <w:rPr>
          <w:i/>
          <w:szCs w:val="22"/>
        </w:rPr>
        <w:t xml:space="preserve">(Основание: </w:t>
      </w:r>
      <w:hyperlink r:id="rId141" w:history="1">
        <w:r w:rsidR="00DF6F24" w:rsidRPr="004E3137">
          <w:rPr>
            <w:i/>
            <w:color w:val="0000FF"/>
            <w:szCs w:val="22"/>
          </w:rPr>
          <w:t>п. 46</w:t>
        </w:r>
      </w:hyperlink>
      <w:r w:rsidR="00DF6F24" w:rsidRPr="004E3137">
        <w:rPr>
          <w:i/>
          <w:szCs w:val="22"/>
        </w:rPr>
        <w:t xml:space="preserve"> Инструкции N 157н)</w:t>
      </w:r>
    </w:p>
    <w:p w:rsidR="00DF6F24" w:rsidRPr="004E3137" w:rsidRDefault="00DF6F24" w:rsidP="00DF6F24">
      <w:pPr>
        <w:pStyle w:val="ConsPlusNormal"/>
        <w:ind w:firstLine="540"/>
        <w:jc w:val="both"/>
        <w:rPr>
          <w:i/>
          <w:szCs w:val="22"/>
        </w:rPr>
      </w:pPr>
    </w:p>
    <w:p w:rsidR="00DF6F24" w:rsidRPr="004E3137" w:rsidRDefault="00DF6F24" w:rsidP="00DF6F24">
      <w:pPr>
        <w:pStyle w:val="ConsPlusNormal"/>
        <w:ind w:firstLine="540"/>
        <w:jc w:val="both"/>
        <w:rPr>
          <w:szCs w:val="22"/>
        </w:rPr>
      </w:pPr>
      <w:r w:rsidRPr="004E3137">
        <w:rPr>
          <w:szCs w:val="22"/>
        </w:rPr>
        <w:t>2.7.  Аналитический учет нематериальных активов по дополнительным аналитическим признакам осуществляется в разрезе объектов нематериальных активов и центров материальной ответственности.</w:t>
      </w:r>
    </w:p>
    <w:p w:rsidR="00DF6F24" w:rsidRPr="004E3137" w:rsidRDefault="00DF6F24" w:rsidP="00DF6F24">
      <w:pPr>
        <w:pStyle w:val="ConsPlusNormal"/>
        <w:ind w:firstLine="540"/>
        <w:jc w:val="both"/>
        <w:rPr>
          <w:szCs w:val="22"/>
        </w:rPr>
      </w:pPr>
    </w:p>
    <w:p w:rsidR="00AE1102" w:rsidRPr="004E3137" w:rsidRDefault="00DF6F24" w:rsidP="00AE1102">
      <w:pPr>
        <w:pStyle w:val="ConsPlusNormal"/>
        <w:ind w:firstLine="540"/>
        <w:jc w:val="both"/>
        <w:rPr>
          <w:szCs w:val="22"/>
        </w:rPr>
      </w:pPr>
      <w:r w:rsidRPr="004E3137">
        <w:rPr>
          <w:szCs w:val="22"/>
        </w:rPr>
        <w:t xml:space="preserve">2.8. </w:t>
      </w:r>
      <w:r w:rsidR="000929E0" w:rsidRPr="004E3137">
        <w:rPr>
          <w:szCs w:val="22"/>
        </w:rPr>
        <w:t xml:space="preserve">  </w:t>
      </w:r>
      <w:r w:rsidR="00AE1102" w:rsidRPr="004E3137">
        <w:rPr>
          <w:szCs w:val="22"/>
        </w:rPr>
        <w:t xml:space="preserve"> Учет операций по поступлению, выбытию и перемещению объектов нематериальных активов, а так 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w:t>
      </w:r>
      <w:proofErr w:type="gramStart"/>
      <w:r w:rsidR="00AE1102" w:rsidRPr="004E3137">
        <w:rPr>
          <w:szCs w:val="22"/>
        </w:rPr>
        <w:t>,Н</w:t>
      </w:r>
      <w:proofErr w:type="gramEnd"/>
      <w:r w:rsidR="00AE1102" w:rsidRPr="004E3137">
        <w:rPr>
          <w:szCs w:val="22"/>
        </w:rPr>
        <w:t>ПА и вложения в них) № 7-1</w:t>
      </w:r>
    </w:p>
    <w:p w:rsidR="00AE1102" w:rsidRPr="004E3137" w:rsidRDefault="00AE1102" w:rsidP="00AE1102">
      <w:pPr>
        <w:pStyle w:val="ConsPlusNormal"/>
        <w:ind w:firstLine="540"/>
        <w:jc w:val="both"/>
        <w:rPr>
          <w:szCs w:val="22"/>
        </w:rPr>
      </w:pPr>
    </w:p>
    <w:p w:rsidR="00DF6F24" w:rsidRPr="004E3137" w:rsidRDefault="00DF6F24" w:rsidP="00DF6F24">
      <w:pPr>
        <w:pStyle w:val="ConsPlusNormal"/>
        <w:ind w:firstLine="540"/>
        <w:jc w:val="both"/>
        <w:rPr>
          <w:szCs w:val="22"/>
        </w:rPr>
      </w:pPr>
    </w:p>
    <w:p w:rsidR="00DF6F24" w:rsidRPr="004E3137" w:rsidRDefault="000929E0" w:rsidP="00DF6F24">
      <w:pPr>
        <w:pStyle w:val="ConsPlusNormal"/>
        <w:ind w:firstLine="540"/>
        <w:jc w:val="both"/>
        <w:rPr>
          <w:szCs w:val="22"/>
        </w:rPr>
      </w:pPr>
      <w:r w:rsidRPr="004E3137">
        <w:rPr>
          <w:szCs w:val="22"/>
        </w:rPr>
        <w:t>2.</w:t>
      </w:r>
      <w:r w:rsidR="00DF6F24" w:rsidRPr="004E3137">
        <w:rPr>
          <w:szCs w:val="22"/>
        </w:rPr>
        <w:t>9.</w:t>
      </w:r>
      <w:r w:rsidRPr="004E3137">
        <w:rPr>
          <w:szCs w:val="22"/>
        </w:rPr>
        <w:t xml:space="preserve">  </w:t>
      </w:r>
      <w:r w:rsidR="00DF6F24" w:rsidRPr="004E3137">
        <w:rPr>
          <w:szCs w:val="22"/>
        </w:rPr>
        <w:t xml:space="preserve"> Учет опера</w:t>
      </w:r>
      <w:r w:rsidRPr="004E3137">
        <w:rPr>
          <w:szCs w:val="22"/>
        </w:rPr>
        <w:t xml:space="preserve">ций по движению нематериальных активов, учитываемых на </w:t>
      </w:r>
      <w:proofErr w:type="spellStart"/>
      <w:r w:rsidRPr="004E3137">
        <w:rPr>
          <w:szCs w:val="22"/>
        </w:rPr>
        <w:t>забалансовом</w:t>
      </w:r>
      <w:proofErr w:type="spellEnd"/>
      <w:r w:rsidRPr="004E3137">
        <w:rPr>
          <w:szCs w:val="22"/>
        </w:rPr>
        <w:t xml:space="preserve"> счете 01 «Имущество, полученное в пользование»</w:t>
      </w:r>
      <w:r w:rsidR="00DF6F24" w:rsidRPr="004E3137">
        <w:rPr>
          <w:szCs w:val="22"/>
        </w:rPr>
        <w:t xml:space="preserve">, ведется в Журнале операций по </w:t>
      </w:r>
      <w:proofErr w:type="spellStart"/>
      <w:r w:rsidR="00DF6F24" w:rsidRPr="004E3137">
        <w:rPr>
          <w:szCs w:val="22"/>
        </w:rPr>
        <w:t>забалансовым</w:t>
      </w:r>
      <w:proofErr w:type="spellEnd"/>
      <w:r w:rsidR="00DF6F24" w:rsidRPr="004E3137">
        <w:rPr>
          <w:szCs w:val="22"/>
        </w:rPr>
        <w:t xml:space="preserve"> счетам  № 10.</w:t>
      </w:r>
    </w:p>
    <w:p w:rsidR="00B61FDD" w:rsidRPr="004E3137" w:rsidRDefault="00B61FDD" w:rsidP="00B61FDD">
      <w:pPr>
        <w:ind w:left="284"/>
        <w:jc w:val="both"/>
        <w:rPr>
          <w:rFonts w:ascii="Calibri" w:hAnsi="Calibri"/>
          <w:color w:val="000000" w:themeColor="text1"/>
          <w:sz w:val="22"/>
          <w:szCs w:val="22"/>
        </w:rPr>
      </w:pPr>
    </w:p>
    <w:p w:rsidR="00B43967" w:rsidRPr="004E3137" w:rsidRDefault="00B61FDD" w:rsidP="00B61FDD">
      <w:pPr>
        <w:pStyle w:val="1"/>
        <w:numPr>
          <w:ilvl w:val="0"/>
          <w:numId w:val="9"/>
        </w:numPr>
        <w:rPr>
          <w:rFonts w:ascii="Calibri" w:hAnsi="Calibri"/>
          <w:b/>
          <w:color w:val="000000" w:themeColor="text1"/>
          <w:sz w:val="22"/>
          <w:szCs w:val="22"/>
        </w:rPr>
      </w:pPr>
      <w:bookmarkStart w:id="14" w:name="_ref_1827774"/>
      <w:r w:rsidRPr="004E3137">
        <w:rPr>
          <w:rFonts w:ascii="Calibri" w:hAnsi="Calibri"/>
          <w:b/>
          <w:color w:val="000000" w:themeColor="text1"/>
          <w:sz w:val="22"/>
          <w:szCs w:val="22"/>
        </w:rPr>
        <w:t xml:space="preserve">Учет </w:t>
      </w:r>
      <w:proofErr w:type="spellStart"/>
      <w:r w:rsidRPr="004E3137">
        <w:rPr>
          <w:rFonts w:ascii="Calibri" w:hAnsi="Calibri"/>
          <w:b/>
          <w:color w:val="000000" w:themeColor="text1"/>
          <w:sz w:val="22"/>
          <w:szCs w:val="22"/>
        </w:rPr>
        <w:t>непроизведенных</w:t>
      </w:r>
      <w:proofErr w:type="spellEnd"/>
      <w:r w:rsidR="00B43967" w:rsidRPr="004E3137">
        <w:rPr>
          <w:rFonts w:ascii="Calibri" w:hAnsi="Calibri"/>
          <w:b/>
          <w:color w:val="000000" w:themeColor="text1"/>
          <w:sz w:val="22"/>
          <w:szCs w:val="22"/>
        </w:rPr>
        <w:t xml:space="preserve"> актив</w:t>
      </w:r>
      <w:bookmarkEnd w:id="14"/>
      <w:r w:rsidRPr="004E3137">
        <w:rPr>
          <w:rFonts w:ascii="Calibri" w:hAnsi="Calibri"/>
          <w:b/>
          <w:color w:val="000000" w:themeColor="text1"/>
          <w:sz w:val="22"/>
          <w:szCs w:val="22"/>
        </w:rPr>
        <w:t>ов.</w:t>
      </w:r>
    </w:p>
    <w:p w:rsidR="00B43967" w:rsidRPr="004E3137" w:rsidRDefault="00D572C6" w:rsidP="00D572C6">
      <w:pPr>
        <w:pStyle w:val="2"/>
        <w:ind w:left="284"/>
        <w:jc w:val="both"/>
        <w:rPr>
          <w:rFonts w:ascii="Calibri" w:hAnsi="Calibri"/>
          <w:b w:val="0"/>
          <w:color w:val="000000" w:themeColor="text1"/>
          <w:sz w:val="22"/>
          <w:szCs w:val="22"/>
        </w:rPr>
      </w:pPr>
      <w:bookmarkStart w:id="15" w:name="_ref_1836384"/>
      <w:r w:rsidRPr="004E3137">
        <w:rPr>
          <w:rFonts w:ascii="Calibri" w:hAnsi="Calibri"/>
          <w:b w:val="0"/>
          <w:color w:val="000000" w:themeColor="text1"/>
          <w:sz w:val="22"/>
          <w:szCs w:val="22"/>
        </w:rPr>
        <w:t xml:space="preserve">     </w:t>
      </w:r>
      <w:r w:rsidR="000929E0" w:rsidRPr="004E3137">
        <w:rPr>
          <w:rFonts w:ascii="Calibri" w:hAnsi="Calibri"/>
          <w:b w:val="0"/>
          <w:color w:val="000000" w:themeColor="text1"/>
          <w:sz w:val="22"/>
          <w:szCs w:val="22"/>
        </w:rPr>
        <w:t>3</w:t>
      </w:r>
      <w:r w:rsidRPr="004E3137">
        <w:rPr>
          <w:rFonts w:ascii="Calibri" w:hAnsi="Calibri"/>
          <w:b w:val="0"/>
          <w:color w:val="000000" w:themeColor="text1"/>
          <w:sz w:val="22"/>
          <w:szCs w:val="22"/>
        </w:rPr>
        <w:t xml:space="preserve">.1.  </w:t>
      </w:r>
      <w:proofErr w:type="spellStart"/>
      <w:r w:rsidR="00B43967" w:rsidRPr="004E3137">
        <w:rPr>
          <w:rFonts w:ascii="Calibri" w:hAnsi="Calibri"/>
          <w:b w:val="0"/>
          <w:color w:val="000000" w:themeColor="text1"/>
          <w:sz w:val="22"/>
          <w:szCs w:val="22"/>
        </w:rPr>
        <w:t>Непроизведенными</w:t>
      </w:r>
      <w:proofErr w:type="spellEnd"/>
      <w:r w:rsidR="00B43967" w:rsidRPr="004E3137">
        <w:rPr>
          <w:rFonts w:ascii="Calibri" w:hAnsi="Calibri"/>
          <w:b w:val="0"/>
          <w:color w:val="000000" w:themeColor="text1"/>
          <w:sz w:val="22"/>
          <w:szCs w:val="22"/>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15"/>
    </w:p>
    <w:p w:rsidR="00B43967" w:rsidRPr="004E3137" w:rsidRDefault="00B43967" w:rsidP="00B61FDD">
      <w:pPr>
        <w:ind w:left="284"/>
        <w:rPr>
          <w:rFonts w:ascii="Calibri" w:hAnsi="Calibri"/>
          <w:color w:val="000000" w:themeColor="text1"/>
          <w:sz w:val="22"/>
          <w:szCs w:val="22"/>
        </w:rPr>
      </w:pPr>
      <w:r w:rsidRPr="004E3137">
        <w:rPr>
          <w:rFonts w:ascii="Calibri" w:hAnsi="Calibri"/>
          <w:i/>
          <w:color w:val="000000" w:themeColor="text1"/>
          <w:sz w:val="22"/>
          <w:szCs w:val="22"/>
        </w:rPr>
        <w:t xml:space="preserve">(Основание: </w:t>
      </w:r>
      <w:hyperlink r:id="rId142" w:history="1">
        <w:r w:rsidRPr="004E3137">
          <w:rPr>
            <w:rStyle w:val="a5"/>
            <w:rFonts w:ascii="Calibri" w:hAnsi="Calibri"/>
            <w:i/>
            <w:color w:val="000000" w:themeColor="text1"/>
            <w:sz w:val="22"/>
            <w:szCs w:val="22"/>
          </w:rPr>
          <w:t>п. 70</w:t>
        </w:r>
      </w:hyperlink>
      <w:r w:rsidRPr="004E3137">
        <w:rPr>
          <w:rFonts w:ascii="Calibri" w:hAnsi="Calibri"/>
          <w:i/>
          <w:color w:val="000000" w:themeColor="text1"/>
          <w:sz w:val="22"/>
          <w:szCs w:val="22"/>
        </w:rPr>
        <w:t xml:space="preserve"> Инструкции № 157н)</w:t>
      </w:r>
    </w:p>
    <w:p w:rsidR="00B43967" w:rsidRPr="004E3137" w:rsidRDefault="00D572C6" w:rsidP="00D572C6">
      <w:pPr>
        <w:pStyle w:val="2"/>
        <w:ind w:left="284"/>
        <w:jc w:val="both"/>
        <w:rPr>
          <w:rFonts w:ascii="Calibri" w:hAnsi="Calibri"/>
          <w:b w:val="0"/>
          <w:color w:val="000000" w:themeColor="text1"/>
          <w:sz w:val="22"/>
          <w:szCs w:val="22"/>
        </w:rPr>
      </w:pPr>
      <w:bookmarkStart w:id="16" w:name="_ref_1853800"/>
      <w:r w:rsidRPr="004E3137">
        <w:rPr>
          <w:rFonts w:ascii="Calibri" w:hAnsi="Calibri"/>
          <w:b w:val="0"/>
          <w:color w:val="000000" w:themeColor="text1"/>
          <w:sz w:val="22"/>
          <w:szCs w:val="22"/>
        </w:rPr>
        <w:t xml:space="preserve">      </w:t>
      </w:r>
      <w:bookmarkStart w:id="17" w:name="_ref_1862461"/>
      <w:bookmarkEnd w:id="16"/>
      <w:r w:rsidR="000929E0" w:rsidRPr="004E3137">
        <w:rPr>
          <w:rFonts w:ascii="Calibri" w:hAnsi="Calibri"/>
          <w:b w:val="0"/>
          <w:color w:val="000000" w:themeColor="text1"/>
          <w:sz w:val="22"/>
          <w:szCs w:val="22"/>
        </w:rPr>
        <w:t>3</w:t>
      </w:r>
      <w:r w:rsidRPr="004E3137">
        <w:rPr>
          <w:rFonts w:ascii="Calibri" w:hAnsi="Calibri"/>
          <w:b w:val="0"/>
          <w:color w:val="000000" w:themeColor="text1"/>
          <w:sz w:val="22"/>
          <w:szCs w:val="22"/>
        </w:rPr>
        <w:t xml:space="preserve">.2.  </w:t>
      </w:r>
      <w:proofErr w:type="spellStart"/>
      <w:r w:rsidR="00B43967" w:rsidRPr="004E3137">
        <w:rPr>
          <w:rFonts w:ascii="Calibri" w:hAnsi="Calibri"/>
          <w:b w:val="0"/>
          <w:color w:val="000000" w:themeColor="text1"/>
          <w:sz w:val="22"/>
          <w:szCs w:val="22"/>
        </w:rPr>
        <w:t>Непроизведенные</w:t>
      </w:r>
      <w:proofErr w:type="spellEnd"/>
      <w:r w:rsidR="00B43967" w:rsidRPr="004E3137">
        <w:rPr>
          <w:rFonts w:ascii="Calibri" w:hAnsi="Calibri"/>
          <w:b w:val="0"/>
          <w:color w:val="000000" w:themeColor="text1"/>
          <w:sz w:val="22"/>
          <w:szCs w:val="22"/>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17"/>
    </w:p>
    <w:p w:rsidR="00B43967" w:rsidRPr="004E3137" w:rsidRDefault="00B43967" w:rsidP="00B61FDD">
      <w:pPr>
        <w:ind w:left="284"/>
        <w:rPr>
          <w:rFonts w:ascii="Calibri" w:hAnsi="Calibri"/>
          <w:color w:val="000000" w:themeColor="text1"/>
          <w:sz w:val="22"/>
          <w:szCs w:val="22"/>
        </w:rPr>
      </w:pPr>
      <w:r w:rsidRPr="004E3137">
        <w:rPr>
          <w:rFonts w:ascii="Calibri" w:hAnsi="Calibri"/>
          <w:i/>
          <w:color w:val="000000" w:themeColor="text1"/>
          <w:sz w:val="22"/>
          <w:szCs w:val="22"/>
        </w:rPr>
        <w:t xml:space="preserve">(Основание: </w:t>
      </w:r>
      <w:hyperlink r:id="rId143" w:history="1">
        <w:r w:rsidRPr="004E3137">
          <w:rPr>
            <w:rStyle w:val="a5"/>
            <w:rFonts w:ascii="Calibri" w:hAnsi="Calibri"/>
            <w:i/>
            <w:color w:val="000000" w:themeColor="text1"/>
            <w:sz w:val="22"/>
            <w:szCs w:val="22"/>
          </w:rPr>
          <w:t>п. 36</w:t>
        </w:r>
      </w:hyperlink>
      <w:r w:rsidRPr="004E3137">
        <w:rPr>
          <w:rFonts w:ascii="Calibri" w:hAnsi="Calibri"/>
          <w:i/>
          <w:color w:val="000000" w:themeColor="text1"/>
          <w:sz w:val="22"/>
          <w:szCs w:val="22"/>
        </w:rPr>
        <w:t xml:space="preserve"> СГС "Концептуальные основы", </w:t>
      </w:r>
      <w:hyperlink r:id="rId144" w:history="1">
        <w:r w:rsidRPr="004E3137">
          <w:rPr>
            <w:rStyle w:val="a5"/>
            <w:rFonts w:ascii="Calibri" w:hAnsi="Calibri"/>
            <w:i/>
            <w:color w:val="000000" w:themeColor="text1"/>
            <w:sz w:val="22"/>
            <w:szCs w:val="22"/>
          </w:rPr>
          <w:t>Письмо</w:t>
        </w:r>
      </w:hyperlink>
      <w:r w:rsidRPr="004E3137">
        <w:rPr>
          <w:rFonts w:ascii="Calibri" w:hAnsi="Calibri"/>
          <w:i/>
          <w:color w:val="000000" w:themeColor="text1"/>
          <w:sz w:val="22"/>
          <w:szCs w:val="22"/>
        </w:rPr>
        <w:t xml:space="preserve"> Минфина России от 27.10.2015 № 02-05-10/61628)</w:t>
      </w:r>
    </w:p>
    <w:p w:rsidR="00B43967" w:rsidRPr="004E3137" w:rsidRDefault="000929E0" w:rsidP="00D572C6">
      <w:pPr>
        <w:pStyle w:val="2"/>
        <w:ind w:left="284"/>
        <w:jc w:val="both"/>
        <w:rPr>
          <w:rFonts w:ascii="Calibri" w:hAnsi="Calibri"/>
          <w:b w:val="0"/>
          <w:color w:val="000000" w:themeColor="text1"/>
          <w:sz w:val="22"/>
          <w:szCs w:val="22"/>
        </w:rPr>
      </w:pPr>
      <w:bookmarkStart w:id="18" w:name="_ref_1879851"/>
      <w:r w:rsidRPr="004E3137">
        <w:rPr>
          <w:rFonts w:ascii="Calibri" w:hAnsi="Calibri"/>
          <w:b w:val="0"/>
          <w:color w:val="000000" w:themeColor="text1"/>
          <w:sz w:val="22"/>
          <w:szCs w:val="22"/>
        </w:rPr>
        <w:lastRenderedPageBreak/>
        <w:t xml:space="preserve">       3</w:t>
      </w:r>
      <w:r w:rsidR="00D572C6" w:rsidRPr="004E3137">
        <w:rPr>
          <w:rFonts w:ascii="Calibri" w:hAnsi="Calibri"/>
          <w:b w:val="0"/>
          <w:color w:val="000000" w:themeColor="text1"/>
          <w:sz w:val="22"/>
          <w:szCs w:val="22"/>
        </w:rPr>
        <w:t xml:space="preserve">.3    </w:t>
      </w:r>
      <w:r w:rsidR="00B43967" w:rsidRPr="004E3137">
        <w:rPr>
          <w:rFonts w:ascii="Calibri" w:hAnsi="Calibri"/>
          <w:b w:val="0"/>
          <w:color w:val="000000" w:themeColor="text1"/>
          <w:sz w:val="22"/>
          <w:szCs w:val="22"/>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00B43967" w:rsidRPr="004E3137">
        <w:rPr>
          <w:rFonts w:ascii="Calibri" w:hAnsi="Calibri"/>
          <w:b w:val="0"/>
          <w:color w:val="000000" w:themeColor="text1"/>
          <w:sz w:val="22"/>
          <w:szCs w:val="22"/>
        </w:rPr>
        <w:t>непроизведенных</w:t>
      </w:r>
      <w:proofErr w:type="spellEnd"/>
      <w:r w:rsidR="00B43967" w:rsidRPr="004E3137">
        <w:rPr>
          <w:rFonts w:ascii="Calibri" w:hAnsi="Calibri"/>
          <w:b w:val="0"/>
          <w:color w:val="000000" w:themeColor="text1"/>
          <w:sz w:val="22"/>
          <w:szCs w:val="22"/>
        </w:rPr>
        <w:t xml:space="preserve"> активов.</w:t>
      </w:r>
      <w:bookmarkEnd w:id="18"/>
    </w:p>
    <w:p w:rsidR="00B43967" w:rsidRPr="004E3137" w:rsidRDefault="00B43967" w:rsidP="00B61FDD">
      <w:pPr>
        <w:ind w:left="284"/>
        <w:rPr>
          <w:rFonts w:ascii="Calibri" w:hAnsi="Calibri"/>
          <w:i/>
          <w:color w:val="000000" w:themeColor="text1"/>
          <w:sz w:val="22"/>
          <w:szCs w:val="22"/>
        </w:rPr>
      </w:pPr>
      <w:r w:rsidRPr="004E3137">
        <w:rPr>
          <w:rFonts w:ascii="Calibri" w:hAnsi="Calibri"/>
          <w:i/>
          <w:color w:val="000000" w:themeColor="text1"/>
          <w:sz w:val="22"/>
          <w:szCs w:val="22"/>
        </w:rPr>
        <w:t xml:space="preserve">(Основание: </w:t>
      </w:r>
      <w:hyperlink r:id="rId145" w:history="1">
        <w:r w:rsidRPr="004E3137">
          <w:rPr>
            <w:rStyle w:val="a5"/>
            <w:rFonts w:ascii="Calibri" w:hAnsi="Calibri"/>
            <w:i/>
            <w:color w:val="000000" w:themeColor="text1"/>
            <w:sz w:val="22"/>
            <w:szCs w:val="22"/>
          </w:rPr>
          <w:t>п. 71</w:t>
        </w:r>
      </w:hyperlink>
      <w:r w:rsidRPr="004E3137">
        <w:rPr>
          <w:rFonts w:ascii="Calibri" w:hAnsi="Calibri"/>
          <w:i/>
          <w:color w:val="000000" w:themeColor="text1"/>
          <w:sz w:val="22"/>
          <w:szCs w:val="22"/>
        </w:rPr>
        <w:t xml:space="preserve"> Инструкции № 157н</w:t>
      </w:r>
      <w:r w:rsidRPr="004E3137">
        <w:rPr>
          <w:rFonts w:ascii="Calibri" w:hAnsi="Calibri"/>
          <w:color w:val="000000" w:themeColor="text1"/>
          <w:sz w:val="22"/>
          <w:szCs w:val="22"/>
        </w:rPr>
        <w:t xml:space="preserve">, </w:t>
      </w:r>
      <w:hyperlink r:id="rId146" w:history="1">
        <w:r w:rsidRPr="004E3137">
          <w:rPr>
            <w:rStyle w:val="a5"/>
            <w:rFonts w:ascii="Calibri" w:hAnsi="Calibri"/>
            <w:i/>
            <w:color w:val="000000" w:themeColor="text1"/>
            <w:sz w:val="22"/>
            <w:szCs w:val="22"/>
          </w:rPr>
          <w:t>п. 16</w:t>
        </w:r>
      </w:hyperlink>
      <w:r w:rsidRPr="004E3137">
        <w:rPr>
          <w:rFonts w:ascii="Calibri" w:hAnsi="Calibri"/>
          <w:i/>
          <w:color w:val="000000" w:themeColor="text1"/>
          <w:sz w:val="22"/>
          <w:szCs w:val="22"/>
        </w:rPr>
        <w:t xml:space="preserve"> Инструкции № 162н)</w:t>
      </w:r>
    </w:p>
    <w:p w:rsidR="000929E0" w:rsidRPr="004E3137" w:rsidRDefault="000929E0" w:rsidP="00B61FDD">
      <w:pPr>
        <w:ind w:left="284"/>
        <w:rPr>
          <w:rFonts w:ascii="Calibri" w:hAnsi="Calibri"/>
          <w:color w:val="000000" w:themeColor="text1"/>
          <w:sz w:val="22"/>
          <w:szCs w:val="22"/>
        </w:rPr>
      </w:pPr>
      <w:r w:rsidRPr="004E3137">
        <w:rPr>
          <w:rFonts w:ascii="Calibri" w:hAnsi="Calibri"/>
          <w:color w:val="000000" w:themeColor="text1"/>
          <w:sz w:val="22"/>
          <w:szCs w:val="22"/>
        </w:rPr>
        <w:t xml:space="preserve">   </w:t>
      </w:r>
    </w:p>
    <w:p w:rsidR="000929E0" w:rsidRPr="004E3137" w:rsidRDefault="000929E0" w:rsidP="000929E0">
      <w:pPr>
        <w:ind w:left="284"/>
        <w:jc w:val="both"/>
        <w:rPr>
          <w:rFonts w:ascii="Calibri" w:hAnsi="Calibri"/>
          <w:sz w:val="22"/>
          <w:szCs w:val="22"/>
        </w:rPr>
      </w:pPr>
      <w:r w:rsidRPr="004E3137">
        <w:rPr>
          <w:rFonts w:ascii="Calibri" w:hAnsi="Calibri"/>
          <w:color w:val="000000" w:themeColor="text1"/>
          <w:sz w:val="22"/>
          <w:szCs w:val="22"/>
        </w:rPr>
        <w:t xml:space="preserve">     3.4.  С 1 а</w:t>
      </w:r>
      <w:r w:rsidRPr="004E3137">
        <w:rPr>
          <w:rFonts w:ascii="Calibri" w:hAnsi="Calibri"/>
          <w:sz w:val="22"/>
          <w:szCs w:val="22"/>
        </w:rPr>
        <w:t>преля 2019 года после перехода на программное обеспечение «1С - Бухгалтерия государственного учреждения» инвентарный номер объекта основных сре</w:t>
      </w:r>
      <w:proofErr w:type="gramStart"/>
      <w:r w:rsidRPr="004E3137">
        <w:rPr>
          <w:rFonts w:ascii="Calibri" w:hAnsi="Calibri"/>
          <w:sz w:val="22"/>
          <w:szCs w:val="22"/>
        </w:rPr>
        <w:t>дств  пр</w:t>
      </w:r>
      <w:proofErr w:type="gramEnd"/>
      <w:r w:rsidRPr="004E3137">
        <w:rPr>
          <w:rFonts w:ascii="Calibri" w:hAnsi="Calibri"/>
          <w:sz w:val="22"/>
          <w:szCs w:val="22"/>
        </w:rPr>
        <w:t>исваивается в соответствии со следующей структурой кодовых обозначений:</w:t>
      </w:r>
    </w:p>
    <w:p w:rsidR="000929E0" w:rsidRPr="004E3137" w:rsidRDefault="000929E0" w:rsidP="000929E0">
      <w:pPr>
        <w:pStyle w:val="ConsPlusNormal"/>
        <w:jc w:val="both"/>
        <w:rPr>
          <w:szCs w:val="22"/>
        </w:rPr>
      </w:pPr>
      <w:r w:rsidRPr="004E3137">
        <w:rPr>
          <w:szCs w:val="22"/>
        </w:rPr>
        <w:t xml:space="preserve">           1-й знак - код вида финансового обеспечения;</w:t>
      </w:r>
    </w:p>
    <w:p w:rsidR="000929E0" w:rsidRPr="004E3137" w:rsidRDefault="000929E0" w:rsidP="000929E0">
      <w:pPr>
        <w:pStyle w:val="ConsPlusNormal"/>
        <w:jc w:val="both"/>
        <w:rPr>
          <w:szCs w:val="22"/>
        </w:rPr>
      </w:pPr>
      <w:r w:rsidRPr="004E3137">
        <w:rPr>
          <w:color w:val="000000" w:themeColor="text1"/>
          <w:szCs w:val="22"/>
        </w:rPr>
        <w:t xml:space="preserve">          </w:t>
      </w:r>
      <w:r w:rsidRPr="004E3137">
        <w:rPr>
          <w:szCs w:val="22"/>
        </w:rPr>
        <w:t xml:space="preserve"> 2-4-й знаки  -  коды синтетического счета;</w:t>
      </w:r>
    </w:p>
    <w:p w:rsidR="000929E0" w:rsidRPr="004E3137" w:rsidRDefault="000929E0" w:rsidP="000929E0">
      <w:pPr>
        <w:pStyle w:val="ConsPlusNormal"/>
        <w:jc w:val="both"/>
        <w:rPr>
          <w:szCs w:val="22"/>
        </w:rPr>
      </w:pPr>
      <w:r w:rsidRPr="004E3137">
        <w:rPr>
          <w:szCs w:val="22"/>
        </w:rPr>
        <w:t xml:space="preserve">           5-6-й знаки - коды аналитического счета;</w:t>
      </w:r>
    </w:p>
    <w:p w:rsidR="000929E0" w:rsidRPr="004E3137" w:rsidRDefault="000929E0" w:rsidP="00B41555">
      <w:pPr>
        <w:pStyle w:val="ConsPlusNormal"/>
        <w:jc w:val="both"/>
        <w:rPr>
          <w:szCs w:val="22"/>
        </w:rPr>
      </w:pPr>
      <w:r w:rsidRPr="004E3137">
        <w:rPr>
          <w:szCs w:val="22"/>
        </w:rPr>
        <w:t xml:space="preserve">           </w:t>
      </w:r>
      <w:r w:rsidR="00B41555">
        <w:rPr>
          <w:szCs w:val="22"/>
        </w:rPr>
        <w:t xml:space="preserve">7-12 </w:t>
      </w:r>
      <w:r w:rsidR="00B41555" w:rsidRPr="004E3137">
        <w:rPr>
          <w:szCs w:val="22"/>
        </w:rPr>
        <w:t>знак</w:t>
      </w:r>
      <w:r w:rsidR="00B41555">
        <w:rPr>
          <w:szCs w:val="22"/>
        </w:rPr>
        <w:t xml:space="preserve">и -  </w:t>
      </w:r>
      <w:r w:rsidR="00B41555" w:rsidRPr="004E3137">
        <w:rPr>
          <w:szCs w:val="22"/>
        </w:rPr>
        <w:t>порядковый номер объекта в группе (000001-099999)</w:t>
      </w:r>
    </w:p>
    <w:p w:rsidR="000929E0" w:rsidRPr="004E3137" w:rsidRDefault="000929E0" w:rsidP="000929E0">
      <w:pPr>
        <w:pStyle w:val="ConsPlusNormal"/>
        <w:ind w:firstLine="540"/>
        <w:jc w:val="both"/>
        <w:rPr>
          <w:i/>
          <w:szCs w:val="22"/>
        </w:rPr>
      </w:pPr>
      <w:r w:rsidRPr="004E3137">
        <w:rPr>
          <w:i/>
          <w:szCs w:val="22"/>
        </w:rPr>
        <w:t xml:space="preserve">(Основание: </w:t>
      </w:r>
      <w:hyperlink r:id="rId147" w:history="1">
        <w:r w:rsidRPr="004E3137">
          <w:rPr>
            <w:i/>
            <w:color w:val="0000FF"/>
            <w:szCs w:val="22"/>
          </w:rPr>
          <w:t>п. 46</w:t>
        </w:r>
      </w:hyperlink>
      <w:r w:rsidRPr="004E3137">
        <w:rPr>
          <w:i/>
          <w:szCs w:val="22"/>
        </w:rPr>
        <w:t xml:space="preserve"> Инструкции N 157н)</w:t>
      </w:r>
    </w:p>
    <w:p w:rsidR="000929E0" w:rsidRPr="004E3137" w:rsidRDefault="000929E0" w:rsidP="000929E0">
      <w:pPr>
        <w:pStyle w:val="ConsPlusNormal"/>
        <w:ind w:firstLine="540"/>
        <w:jc w:val="both"/>
        <w:rPr>
          <w:i/>
          <w:szCs w:val="22"/>
        </w:rPr>
      </w:pPr>
    </w:p>
    <w:p w:rsidR="000929E0" w:rsidRPr="004E3137" w:rsidRDefault="000929E0" w:rsidP="000929E0">
      <w:pPr>
        <w:pStyle w:val="ConsPlusNormal"/>
        <w:ind w:firstLine="540"/>
        <w:jc w:val="both"/>
        <w:rPr>
          <w:szCs w:val="22"/>
        </w:rPr>
      </w:pPr>
      <w:r w:rsidRPr="004E3137">
        <w:rPr>
          <w:color w:val="000000" w:themeColor="text1"/>
          <w:szCs w:val="22"/>
        </w:rPr>
        <w:t xml:space="preserve">  3.5.   </w:t>
      </w:r>
      <w:r w:rsidRPr="004E3137">
        <w:rPr>
          <w:szCs w:val="22"/>
        </w:rPr>
        <w:t xml:space="preserve">  Аналитический учет </w:t>
      </w:r>
      <w:proofErr w:type="spellStart"/>
      <w:r w:rsidRPr="004E3137">
        <w:rPr>
          <w:szCs w:val="22"/>
        </w:rPr>
        <w:t>непроизведенных</w:t>
      </w:r>
      <w:proofErr w:type="spellEnd"/>
      <w:r w:rsidR="00AE1102" w:rsidRPr="004E3137">
        <w:rPr>
          <w:szCs w:val="22"/>
        </w:rPr>
        <w:t xml:space="preserve"> </w:t>
      </w:r>
      <w:r w:rsidRPr="004E3137">
        <w:rPr>
          <w:szCs w:val="22"/>
        </w:rPr>
        <w:t xml:space="preserve"> активов по дополнительным аналитическим признакам осуществляется в р</w:t>
      </w:r>
      <w:r w:rsidR="00AE1102" w:rsidRPr="004E3137">
        <w:rPr>
          <w:szCs w:val="22"/>
        </w:rPr>
        <w:t xml:space="preserve">азрезе объектов </w:t>
      </w:r>
      <w:proofErr w:type="spellStart"/>
      <w:r w:rsidR="00AE1102" w:rsidRPr="004E3137">
        <w:rPr>
          <w:szCs w:val="22"/>
        </w:rPr>
        <w:t>непроизведенных</w:t>
      </w:r>
      <w:proofErr w:type="spellEnd"/>
      <w:r w:rsidR="00AE1102" w:rsidRPr="004E3137">
        <w:rPr>
          <w:szCs w:val="22"/>
        </w:rPr>
        <w:t xml:space="preserve"> </w:t>
      </w:r>
      <w:r w:rsidRPr="004E3137">
        <w:rPr>
          <w:szCs w:val="22"/>
        </w:rPr>
        <w:t xml:space="preserve"> активов и центров материальной ответственности.</w:t>
      </w:r>
    </w:p>
    <w:p w:rsidR="000929E0" w:rsidRPr="004E3137" w:rsidRDefault="000929E0" w:rsidP="00B61FDD">
      <w:pPr>
        <w:ind w:left="284"/>
        <w:rPr>
          <w:rFonts w:ascii="Calibri" w:hAnsi="Calibri"/>
          <w:color w:val="000000" w:themeColor="text1"/>
          <w:sz w:val="22"/>
          <w:szCs w:val="22"/>
        </w:rPr>
      </w:pPr>
    </w:p>
    <w:p w:rsidR="00B43967" w:rsidRPr="004E3137" w:rsidRDefault="00AE1102" w:rsidP="00FC07B2">
      <w:pPr>
        <w:pStyle w:val="ConsPlusNormal"/>
        <w:ind w:firstLine="540"/>
        <w:jc w:val="both"/>
        <w:rPr>
          <w:b/>
          <w:szCs w:val="22"/>
        </w:rPr>
      </w:pPr>
      <w:r w:rsidRPr="004E3137">
        <w:rPr>
          <w:color w:val="000000" w:themeColor="text1"/>
          <w:szCs w:val="22"/>
        </w:rPr>
        <w:t xml:space="preserve">   3.6. </w:t>
      </w:r>
      <w:r w:rsidRPr="004E3137">
        <w:rPr>
          <w:szCs w:val="22"/>
        </w:rPr>
        <w:t xml:space="preserve">  Учет операций по поступлению, выбытию и перемещению объектов </w:t>
      </w:r>
      <w:proofErr w:type="spellStart"/>
      <w:r w:rsidRPr="004E3137">
        <w:rPr>
          <w:szCs w:val="22"/>
        </w:rPr>
        <w:t>непроизведенных</w:t>
      </w:r>
      <w:proofErr w:type="spellEnd"/>
      <w:r w:rsidRPr="004E3137">
        <w:rPr>
          <w:szCs w:val="22"/>
        </w:rPr>
        <w:t xml:space="preserve">  активов,   ведется в Журнале операций по выбытию и перемещению нефинансовых активов (ОС, НМА</w:t>
      </w:r>
      <w:proofErr w:type="gramStart"/>
      <w:r w:rsidRPr="004E3137">
        <w:rPr>
          <w:szCs w:val="22"/>
        </w:rPr>
        <w:t>,Н</w:t>
      </w:r>
      <w:proofErr w:type="gramEnd"/>
      <w:r w:rsidRPr="004E3137">
        <w:rPr>
          <w:szCs w:val="22"/>
        </w:rPr>
        <w:t>ПА и вложения в них) № 7-1.</w:t>
      </w:r>
    </w:p>
    <w:p w:rsidR="00FC07B2" w:rsidRPr="004E3137" w:rsidRDefault="00FC07B2" w:rsidP="00FC07B2">
      <w:pPr>
        <w:pStyle w:val="ConsPlusNormal"/>
        <w:ind w:firstLine="540"/>
        <w:jc w:val="both"/>
        <w:rPr>
          <w:szCs w:val="22"/>
        </w:rPr>
      </w:pPr>
    </w:p>
    <w:p w:rsidR="00FC07B2" w:rsidRPr="004E3137" w:rsidRDefault="00FC07B2" w:rsidP="00FC07B2">
      <w:pPr>
        <w:pStyle w:val="ConsPlusNormal"/>
        <w:jc w:val="both"/>
        <w:rPr>
          <w:szCs w:val="22"/>
        </w:rPr>
      </w:pPr>
    </w:p>
    <w:p w:rsidR="00FC07B2" w:rsidRPr="004E3137" w:rsidRDefault="008E71A5" w:rsidP="00FC07B2">
      <w:pPr>
        <w:pStyle w:val="ConsPlusNormal"/>
        <w:jc w:val="center"/>
        <w:rPr>
          <w:szCs w:val="22"/>
        </w:rPr>
      </w:pPr>
      <w:bookmarkStart w:id="19" w:name="P252"/>
      <w:bookmarkEnd w:id="19"/>
      <w:r>
        <w:rPr>
          <w:b/>
          <w:szCs w:val="22"/>
        </w:rPr>
        <w:t>4</w:t>
      </w:r>
      <w:r w:rsidR="00FC07B2" w:rsidRPr="004E3137">
        <w:rPr>
          <w:b/>
          <w:szCs w:val="22"/>
        </w:rPr>
        <w:t>. Учет материальных запасов</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FC07B2" w:rsidRPr="004E3137" w:rsidRDefault="00FC07B2" w:rsidP="00FC07B2">
      <w:pPr>
        <w:pStyle w:val="ConsPlusNormal"/>
        <w:ind w:firstLine="540"/>
        <w:jc w:val="both"/>
        <w:rPr>
          <w:szCs w:val="22"/>
        </w:rPr>
      </w:pPr>
      <w:r w:rsidRPr="004E3137">
        <w:rPr>
          <w:szCs w:val="22"/>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48" w:history="1">
        <w:r w:rsidRPr="004E3137">
          <w:rPr>
            <w:i/>
            <w:color w:val="0000FF"/>
            <w:szCs w:val="22"/>
          </w:rPr>
          <w:t>п. п. 100</w:t>
        </w:r>
      </w:hyperlink>
      <w:r w:rsidRPr="004E3137">
        <w:rPr>
          <w:i/>
          <w:szCs w:val="22"/>
        </w:rPr>
        <w:t xml:space="preserve">, </w:t>
      </w:r>
      <w:hyperlink r:id="rId149" w:history="1">
        <w:r w:rsidRPr="004E3137">
          <w:rPr>
            <w:i/>
            <w:color w:val="0000FF"/>
            <w:szCs w:val="22"/>
          </w:rPr>
          <w:t>102</w:t>
        </w:r>
      </w:hyperlink>
      <w:r w:rsidRPr="004E3137">
        <w:rPr>
          <w:i/>
          <w:szCs w:val="22"/>
        </w:rPr>
        <w:t xml:space="preserve"> Инструкции N 157н)</w:t>
      </w:r>
    </w:p>
    <w:p w:rsidR="00FC07B2" w:rsidRPr="009D4CE2" w:rsidRDefault="00FC07B2" w:rsidP="00FC07B2">
      <w:pPr>
        <w:pStyle w:val="ConsPlusNormal"/>
        <w:jc w:val="both"/>
        <w:rPr>
          <w:sz w:val="24"/>
          <w:szCs w:val="24"/>
        </w:rPr>
      </w:pPr>
    </w:p>
    <w:p w:rsidR="00FC07B2" w:rsidRPr="009D4CE2" w:rsidRDefault="008E71A5" w:rsidP="00FC07B2">
      <w:pPr>
        <w:pStyle w:val="ConsPlusNormal"/>
        <w:ind w:firstLine="540"/>
        <w:jc w:val="both"/>
        <w:rPr>
          <w:szCs w:val="22"/>
        </w:rPr>
      </w:pPr>
      <w:r>
        <w:rPr>
          <w:sz w:val="24"/>
          <w:szCs w:val="24"/>
        </w:rPr>
        <w:t>4</w:t>
      </w:r>
      <w:r w:rsidR="00FC07B2" w:rsidRPr="009D4CE2">
        <w:rPr>
          <w:sz w:val="24"/>
          <w:szCs w:val="24"/>
        </w:rPr>
        <w:t>.2</w:t>
      </w:r>
      <w:r w:rsidR="00FC07B2" w:rsidRPr="009D4CE2">
        <w:rPr>
          <w:szCs w:val="22"/>
        </w:rPr>
        <w:t xml:space="preserve">. </w:t>
      </w:r>
      <w:proofErr w:type="gramStart"/>
      <w:r w:rsidR="00FC07B2" w:rsidRPr="009D4CE2">
        <w:rPr>
          <w:szCs w:val="22"/>
        </w:rPr>
        <w:t xml:space="preserve">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w:t>
      </w:r>
      <w:hyperlink r:id="rId150" w:history="1">
        <w:r w:rsidR="00FC07B2" w:rsidRPr="009D4CE2">
          <w:rPr>
            <w:color w:val="0000FF"/>
            <w:szCs w:val="22"/>
          </w:rPr>
          <w:t>"5"</w:t>
        </w:r>
      </w:hyperlink>
      <w:r w:rsidR="00FC07B2" w:rsidRPr="009D4CE2">
        <w:rPr>
          <w:szCs w:val="22"/>
        </w:rPr>
        <w:t xml:space="preserve">, переводится на код вида деятельности </w:t>
      </w:r>
      <w:hyperlink r:id="rId151" w:history="1">
        <w:r w:rsidR="00FC07B2" w:rsidRPr="009D4CE2">
          <w:rPr>
            <w:color w:val="0000FF"/>
            <w:szCs w:val="22"/>
          </w:rPr>
          <w:t>"4"</w:t>
        </w:r>
      </w:hyperlink>
      <w:r w:rsidR="00FC07B2" w:rsidRPr="009D4CE2">
        <w:rPr>
          <w:szCs w:val="22"/>
        </w:rPr>
        <w:t xml:space="preserve"> в порядке, приведенном в </w:t>
      </w:r>
      <w:hyperlink r:id="rId152" w:history="1">
        <w:r w:rsidR="00FC07B2" w:rsidRPr="009D4CE2">
          <w:rPr>
            <w:color w:val="0000FF"/>
            <w:szCs w:val="22"/>
          </w:rPr>
          <w:t>п. 2.2.4</w:t>
        </w:r>
      </w:hyperlink>
      <w:r w:rsidR="00FC07B2" w:rsidRPr="009D4CE2">
        <w:rPr>
          <w:szCs w:val="22"/>
        </w:rPr>
        <w:t xml:space="preserve"> Приложения к Письму Минфина России от 18.09.2012 N 02-06-07/3798.</w:t>
      </w:r>
      <w:proofErr w:type="gramEnd"/>
    </w:p>
    <w:p w:rsidR="00FC07B2" w:rsidRPr="009D4CE2" w:rsidRDefault="00FC07B2" w:rsidP="00FC07B2">
      <w:pPr>
        <w:pStyle w:val="ConsPlusNormal"/>
        <w:jc w:val="both"/>
        <w:rPr>
          <w:sz w:val="24"/>
          <w:szCs w:val="24"/>
        </w:rPr>
      </w:pPr>
    </w:p>
    <w:p w:rsidR="009D4CE2" w:rsidRPr="009D4CE2" w:rsidRDefault="009D4CE2" w:rsidP="009D4CE2">
      <w:pPr>
        <w:pStyle w:val="2"/>
        <w:rPr>
          <w:rFonts w:ascii="Calibri" w:hAnsi="Calibri"/>
          <w:b w:val="0"/>
          <w:color w:val="000000" w:themeColor="text1"/>
          <w:sz w:val="24"/>
          <w:szCs w:val="24"/>
        </w:rPr>
      </w:pPr>
      <w:r>
        <w:rPr>
          <w:rFonts w:ascii="Calibri" w:hAnsi="Calibri"/>
          <w:b w:val="0"/>
          <w:color w:val="000000" w:themeColor="text1"/>
          <w:sz w:val="24"/>
          <w:szCs w:val="24"/>
        </w:rPr>
        <w:t xml:space="preserve">         </w:t>
      </w:r>
      <w:r w:rsidR="008E71A5">
        <w:rPr>
          <w:rFonts w:ascii="Calibri" w:hAnsi="Calibri"/>
          <w:b w:val="0"/>
          <w:color w:val="000000" w:themeColor="text1"/>
          <w:sz w:val="24"/>
          <w:szCs w:val="24"/>
        </w:rPr>
        <w:t>4</w:t>
      </w:r>
      <w:r w:rsidR="00FC07B2" w:rsidRPr="009D4CE2">
        <w:rPr>
          <w:rFonts w:ascii="Calibri" w:hAnsi="Calibri"/>
          <w:b w:val="0"/>
          <w:color w:val="000000" w:themeColor="text1"/>
          <w:sz w:val="24"/>
          <w:szCs w:val="24"/>
        </w:rPr>
        <w:t>.3.</w:t>
      </w:r>
      <w:bookmarkStart w:id="20" w:name="_ref_335292"/>
      <w:r w:rsidRPr="009D4CE2">
        <w:rPr>
          <w:rFonts w:ascii="Calibri" w:hAnsi="Calibri"/>
          <w:b w:val="0"/>
          <w:color w:val="000000" w:themeColor="text1"/>
          <w:sz w:val="24"/>
          <w:szCs w:val="24"/>
        </w:rPr>
        <w:t xml:space="preserve"> </w:t>
      </w:r>
      <w:r>
        <w:rPr>
          <w:rFonts w:ascii="Calibri" w:hAnsi="Calibri"/>
          <w:b w:val="0"/>
          <w:color w:val="000000" w:themeColor="text1"/>
          <w:sz w:val="24"/>
          <w:szCs w:val="24"/>
        </w:rPr>
        <w:t xml:space="preserve"> </w:t>
      </w:r>
      <w:r w:rsidRPr="009D4CE2">
        <w:rPr>
          <w:rFonts w:ascii="Calibri" w:hAnsi="Calibri"/>
          <w:b w:val="0"/>
          <w:color w:val="000000" w:themeColor="text1"/>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0"/>
    </w:p>
    <w:p w:rsidR="009D4CE2" w:rsidRPr="009D4CE2" w:rsidRDefault="009D4CE2" w:rsidP="009D4CE2">
      <w:pPr>
        <w:rPr>
          <w:rFonts w:ascii="Calibri" w:hAnsi="Calibri"/>
          <w:sz w:val="24"/>
          <w:szCs w:val="24"/>
        </w:rPr>
      </w:pPr>
      <w:r w:rsidRPr="009D4CE2">
        <w:rPr>
          <w:rFonts w:ascii="Calibri" w:hAnsi="Calibri"/>
          <w:i/>
          <w:sz w:val="24"/>
          <w:szCs w:val="24"/>
        </w:rPr>
        <w:t xml:space="preserve">(Основание: </w:t>
      </w:r>
      <w:hyperlink r:id="rId153" w:history="1">
        <w:r w:rsidRPr="009D4CE2">
          <w:rPr>
            <w:rStyle w:val="a5"/>
            <w:rFonts w:ascii="Calibri" w:hAnsi="Calibri"/>
            <w:i/>
            <w:sz w:val="24"/>
            <w:szCs w:val="24"/>
          </w:rPr>
          <w:t>п. п. 52</w:t>
        </w:r>
      </w:hyperlink>
      <w:r w:rsidRPr="009D4CE2">
        <w:rPr>
          <w:rFonts w:ascii="Calibri" w:hAnsi="Calibri"/>
          <w:i/>
          <w:sz w:val="24"/>
          <w:szCs w:val="24"/>
        </w:rPr>
        <w:t xml:space="preserve">, </w:t>
      </w:r>
      <w:hyperlink r:id="rId154" w:history="1">
        <w:r w:rsidRPr="009D4CE2">
          <w:rPr>
            <w:rStyle w:val="a5"/>
            <w:rFonts w:ascii="Calibri" w:hAnsi="Calibri"/>
            <w:i/>
            <w:sz w:val="24"/>
            <w:szCs w:val="24"/>
          </w:rPr>
          <w:t>54</w:t>
        </w:r>
      </w:hyperlink>
      <w:r w:rsidRPr="009D4CE2">
        <w:rPr>
          <w:rFonts w:ascii="Calibri" w:hAnsi="Calibri"/>
          <w:i/>
          <w:sz w:val="24"/>
          <w:szCs w:val="24"/>
        </w:rPr>
        <w:t xml:space="preserve"> СГС "Концептуальные основы", </w:t>
      </w:r>
      <w:hyperlink r:id="rId155" w:history="1">
        <w:r w:rsidRPr="009D4CE2">
          <w:rPr>
            <w:rStyle w:val="a5"/>
            <w:rFonts w:ascii="Calibri" w:hAnsi="Calibri"/>
            <w:i/>
            <w:sz w:val="24"/>
            <w:szCs w:val="24"/>
          </w:rPr>
          <w:t>п. 106</w:t>
        </w:r>
      </w:hyperlink>
      <w:r w:rsidRPr="009D4CE2">
        <w:rPr>
          <w:rFonts w:ascii="Calibri" w:hAnsi="Calibri"/>
          <w:i/>
          <w:sz w:val="24"/>
          <w:szCs w:val="24"/>
        </w:rPr>
        <w:t xml:space="preserve"> Инструкции № 157н)</w:t>
      </w:r>
    </w:p>
    <w:p w:rsidR="00FC07B2" w:rsidRPr="009D4CE2" w:rsidRDefault="00FC07B2" w:rsidP="00FC07B2">
      <w:pPr>
        <w:pStyle w:val="ConsPlusNormal"/>
        <w:ind w:firstLine="540"/>
        <w:jc w:val="both"/>
        <w:rPr>
          <w:sz w:val="24"/>
          <w:szCs w:val="24"/>
        </w:rPr>
      </w:pP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 xml:space="preserve">.4. </w:t>
      </w:r>
      <w:proofErr w:type="gramStart"/>
      <w:r w:rsidR="00FC07B2" w:rsidRPr="004E3137">
        <w:rPr>
          <w:szCs w:val="22"/>
        </w:rPr>
        <w:t>Передача расходных материальных запасов</w:t>
      </w:r>
      <w:r w:rsidR="00D10FD4">
        <w:rPr>
          <w:szCs w:val="22"/>
        </w:rPr>
        <w:t xml:space="preserve"> со складов</w:t>
      </w:r>
      <w:r w:rsidR="00FC07B2" w:rsidRPr="004E3137">
        <w:rPr>
          <w:szCs w:val="22"/>
        </w:rPr>
        <w:t>: канцелярских принадлежностей (бумаги, карандашей, ручек, стержней и т.п.),  запасных частей и хозяйственных материалов (</w:t>
      </w:r>
      <w:proofErr w:type="spellStart"/>
      <w:r w:rsidR="00FC07B2" w:rsidRPr="004E3137">
        <w:rPr>
          <w:szCs w:val="22"/>
        </w:rPr>
        <w:t>электролампочек</w:t>
      </w:r>
      <w:proofErr w:type="spellEnd"/>
      <w:r w:rsidR="00FC07B2" w:rsidRPr="004E3137">
        <w:rPr>
          <w:szCs w:val="22"/>
        </w:rPr>
        <w:t xml:space="preserve">, мыла, щеток </w:t>
      </w:r>
      <w:r w:rsidR="00D10FD4">
        <w:rPr>
          <w:szCs w:val="22"/>
        </w:rPr>
        <w:t>и т.п.), выданных в отделения и службы  больницы</w:t>
      </w:r>
      <w:r w:rsidR="00FC07B2" w:rsidRPr="004E3137">
        <w:rPr>
          <w:szCs w:val="22"/>
        </w:rPr>
        <w:t>, оформляется</w:t>
      </w:r>
      <w:r w:rsidR="00D10FD4">
        <w:rPr>
          <w:szCs w:val="22"/>
        </w:rPr>
        <w:t xml:space="preserve"> Требованием – накладной (форма М-11).</w:t>
      </w:r>
      <w:proofErr w:type="gramEnd"/>
    </w:p>
    <w:p w:rsidR="00FC07B2" w:rsidRPr="004E3137" w:rsidRDefault="00FC07B2" w:rsidP="00FC07B2">
      <w:pPr>
        <w:pStyle w:val="ConsPlusNormal"/>
        <w:jc w:val="both"/>
        <w:rPr>
          <w:szCs w:val="22"/>
        </w:rPr>
      </w:pPr>
    </w:p>
    <w:p w:rsidR="00FC07B2" w:rsidRPr="004E3137" w:rsidRDefault="00FC07B2" w:rsidP="00FC07B2">
      <w:pPr>
        <w:pStyle w:val="ConsPlusNormal"/>
        <w:jc w:val="both"/>
        <w:rPr>
          <w:szCs w:val="22"/>
        </w:rPr>
      </w:pPr>
    </w:p>
    <w:p w:rsidR="00FC07B2" w:rsidRPr="004E3137" w:rsidRDefault="008E71A5" w:rsidP="009D4CE2">
      <w:pPr>
        <w:autoSpaceDE w:val="0"/>
        <w:autoSpaceDN w:val="0"/>
        <w:adjustRightInd w:val="0"/>
        <w:ind w:firstLine="540"/>
        <w:jc w:val="both"/>
        <w:rPr>
          <w:rFonts w:ascii="Calibri" w:hAnsi="Calibri"/>
          <w:sz w:val="22"/>
          <w:szCs w:val="22"/>
        </w:rPr>
      </w:pPr>
      <w:r>
        <w:rPr>
          <w:rFonts w:ascii="Calibri" w:hAnsi="Calibri"/>
          <w:sz w:val="22"/>
          <w:szCs w:val="22"/>
        </w:rPr>
        <w:t>4</w:t>
      </w:r>
      <w:r w:rsidR="00FC07B2" w:rsidRPr="004E3137">
        <w:rPr>
          <w:rFonts w:ascii="Calibri" w:hAnsi="Calibri"/>
          <w:sz w:val="22"/>
          <w:szCs w:val="22"/>
        </w:rPr>
        <w:t xml:space="preserve">.5. Нормы расхода ГСМ разрабатываются учреждением самостоятельно на основе Методических </w:t>
      </w:r>
      <w:hyperlink r:id="rId156" w:history="1">
        <w:r w:rsidR="00FC07B2" w:rsidRPr="004E3137">
          <w:rPr>
            <w:rFonts w:ascii="Calibri" w:hAnsi="Calibri"/>
            <w:color w:val="0000FF"/>
            <w:sz w:val="22"/>
            <w:szCs w:val="22"/>
          </w:rPr>
          <w:t>рекомендаций</w:t>
        </w:r>
      </w:hyperlink>
      <w:r w:rsidR="00FC07B2" w:rsidRPr="004E3137">
        <w:rPr>
          <w:rFonts w:ascii="Calibri" w:hAnsi="Calibri"/>
          <w:sz w:val="22"/>
          <w:szCs w:val="22"/>
        </w:rPr>
        <w:t xml:space="preserve"> "Нормы расхода топлив и смазочных материалов на автомобильном транспорте", введенных в действие Распоряжением Минтранса России от 14.03.2008 N АМ-23-р.</w:t>
      </w:r>
      <w:r w:rsidR="009D4CE2">
        <w:rPr>
          <w:rFonts w:ascii="Calibri" w:hAnsi="Calibri"/>
          <w:sz w:val="22"/>
          <w:szCs w:val="22"/>
        </w:rPr>
        <w:t xml:space="preserve"> </w:t>
      </w:r>
      <w:proofErr w:type="gramStart"/>
      <w:r w:rsidR="009D4CE2">
        <w:rPr>
          <w:rFonts w:ascii="Calibri" w:hAnsi="Calibri"/>
          <w:sz w:val="22"/>
          <w:szCs w:val="22"/>
        </w:rPr>
        <w:t xml:space="preserve">Если </w:t>
      </w:r>
      <w:r w:rsidR="00FC07B2" w:rsidRPr="004E3137">
        <w:rPr>
          <w:rFonts w:ascii="Calibri" w:hAnsi="Calibri"/>
          <w:sz w:val="22"/>
          <w:szCs w:val="22"/>
        </w:rPr>
        <w:t xml:space="preserve"> </w:t>
      </w:r>
      <w:r w:rsidR="009D4CE2">
        <w:rPr>
          <w:rFonts w:ascii="Calibri" w:hAnsi="Calibri" w:cs="Calibri"/>
          <w:sz w:val="22"/>
          <w:szCs w:val="22"/>
        </w:rPr>
        <w:t>н</w:t>
      </w:r>
      <w:r w:rsidR="00FC07B2" w:rsidRPr="004E3137">
        <w:rPr>
          <w:rFonts w:ascii="Calibri" w:hAnsi="Calibri" w:cs="Calibri"/>
          <w:sz w:val="22"/>
          <w:szCs w:val="22"/>
        </w:rPr>
        <w:t xml:space="preserve">а период </w:t>
      </w:r>
      <w:r w:rsidR="00FC07B2" w:rsidRPr="004E3137">
        <w:rPr>
          <w:rFonts w:ascii="Calibri" w:hAnsi="Calibri" w:cs="Calibri"/>
          <w:sz w:val="22"/>
          <w:szCs w:val="22"/>
        </w:rPr>
        <w:lastRenderedPageBreak/>
        <w:t>действия данного документа для моделей, марок и модификаций автомобильной техники, поступающей в автопарк больницы, Минтрансом России не утверждены нормы расхода топлив (отсут</w:t>
      </w:r>
      <w:r w:rsidR="009D4CE2">
        <w:rPr>
          <w:rFonts w:ascii="Calibri" w:hAnsi="Calibri" w:cs="Calibri"/>
          <w:sz w:val="22"/>
          <w:szCs w:val="22"/>
        </w:rPr>
        <w:t>ствуют</w:t>
      </w:r>
      <w:r w:rsidR="00FC07B2" w:rsidRPr="004E3137">
        <w:rPr>
          <w:rFonts w:ascii="Calibri" w:hAnsi="Calibri" w:cs="Calibri"/>
          <w:sz w:val="22"/>
          <w:szCs w:val="22"/>
        </w:rPr>
        <w:t xml:space="preserve"> в данном документе),</w:t>
      </w:r>
      <w:r w:rsidR="009D4CE2">
        <w:rPr>
          <w:rFonts w:ascii="Calibri" w:hAnsi="Calibri" w:cs="Calibri"/>
          <w:sz w:val="22"/>
          <w:szCs w:val="22"/>
        </w:rPr>
        <w:t xml:space="preserve"> то   в отношении этих </w:t>
      </w:r>
      <w:r w:rsidR="00FC07B2" w:rsidRPr="004E3137">
        <w:rPr>
          <w:rFonts w:ascii="Calibri" w:hAnsi="Calibri" w:cs="Calibri"/>
          <w:sz w:val="22"/>
          <w:szCs w:val="22"/>
        </w:rPr>
        <w:t xml:space="preserve"> АТС могут вводиться базовые нормы, разработанные по индивидуальным заявкам в установленном порядке научными организациями, осуществляющими разработку таких норм по специальной программе-методике. </w:t>
      </w:r>
      <w:proofErr w:type="gramEnd"/>
    </w:p>
    <w:p w:rsidR="00FC07B2" w:rsidRPr="004E3137" w:rsidRDefault="00FC07B2" w:rsidP="009D4CE2">
      <w:pPr>
        <w:pStyle w:val="ConsPlusNormal"/>
        <w:ind w:firstLine="540"/>
        <w:jc w:val="both"/>
        <w:rPr>
          <w:szCs w:val="22"/>
        </w:rPr>
      </w:pPr>
      <w:proofErr w:type="gramStart"/>
      <w:r w:rsidRPr="004E3137">
        <w:rPr>
          <w:i/>
          <w:szCs w:val="22"/>
        </w:rPr>
        <w:t>(Основание:</w:t>
      </w:r>
      <w:proofErr w:type="gramEnd"/>
      <w:r w:rsidRPr="004E3137">
        <w:rPr>
          <w:i/>
          <w:szCs w:val="22"/>
        </w:rPr>
        <w:t xml:space="preserve"> </w:t>
      </w:r>
      <w:proofErr w:type="gramStart"/>
      <w:r w:rsidRPr="004E3137">
        <w:rPr>
          <w:i/>
          <w:szCs w:val="22"/>
        </w:rPr>
        <w:t xml:space="preserve">Методические </w:t>
      </w:r>
      <w:hyperlink r:id="rId157" w:history="1">
        <w:r w:rsidRPr="004E3137">
          <w:rPr>
            <w:i/>
            <w:color w:val="0000FF"/>
            <w:szCs w:val="22"/>
          </w:rPr>
          <w:t>рекомендации</w:t>
        </w:r>
      </w:hyperlink>
      <w:r w:rsidRPr="004E3137">
        <w:rPr>
          <w:i/>
          <w:szCs w:val="22"/>
        </w:rPr>
        <w:t xml:space="preserve"> "Нормы расхода топлив и смазочных материалов на автомобильном транспорте", утвержденные Распоряжением Минтранса России от 14.03.2008 N АМ-23-р)</w:t>
      </w:r>
      <w:proofErr w:type="gramEnd"/>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.6. Списание на затраты расходов по топливу осуществляется по фактическому расходу на основании сводного отчета, формируемого с помощью электронной системы мониторинга транспорта «</w:t>
      </w:r>
      <w:proofErr w:type="spellStart"/>
      <w:r w:rsidR="00FC07B2" w:rsidRPr="004E3137">
        <w:rPr>
          <w:szCs w:val="22"/>
        </w:rPr>
        <w:t>Глонасс</w:t>
      </w:r>
      <w:proofErr w:type="spellEnd"/>
      <w:r w:rsidR="00FC07B2" w:rsidRPr="004E3137">
        <w:rPr>
          <w:szCs w:val="22"/>
        </w:rPr>
        <w:t xml:space="preserve">» в соответствии с  путевыми листами автомобиля, но не выше норм, установленных приказом руководителя учреждения. </w:t>
      </w:r>
      <w:proofErr w:type="gramStart"/>
      <w:r w:rsidR="00FC07B2" w:rsidRPr="004E3137">
        <w:rPr>
          <w:szCs w:val="22"/>
        </w:rPr>
        <w:t>(</w:t>
      </w:r>
      <w:r w:rsidR="00FC07B2" w:rsidRPr="00200B8F">
        <w:rPr>
          <w:i/>
          <w:szCs w:val="22"/>
        </w:rPr>
        <w:t>Основание:</w:t>
      </w:r>
      <w:proofErr w:type="gramEnd"/>
      <w:r w:rsidR="00FC07B2" w:rsidRPr="004E3137">
        <w:rPr>
          <w:szCs w:val="22"/>
        </w:rPr>
        <w:t xml:space="preserve"> </w:t>
      </w:r>
      <w:proofErr w:type="gramStart"/>
      <w:r w:rsidR="003767D6">
        <w:rPr>
          <w:i/>
          <w:szCs w:val="22"/>
        </w:rPr>
        <w:t>Письмо Министерства ф</w:t>
      </w:r>
      <w:r w:rsidR="00FC07B2" w:rsidRPr="004E3137">
        <w:rPr>
          <w:i/>
          <w:szCs w:val="22"/>
        </w:rPr>
        <w:t>инансов РФ</w:t>
      </w:r>
      <w:r w:rsidR="00200B8F">
        <w:rPr>
          <w:i/>
          <w:szCs w:val="22"/>
        </w:rPr>
        <w:t xml:space="preserve"> от 16.06.2011 № 03-03-06/1/354</w:t>
      </w:r>
      <w:r w:rsidR="00FC07B2" w:rsidRPr="004E3137">
        <w:rPr>
          <w:i/>
          <w:szCs w:val="22"/>
        </w:rPr>
        <w:t xml:space="preserve">) </w:t>
      </w:r>
      <w:proofErr w:type="gramEnd"/>
    </w:p>
    <w:p w:rsidR="00FC07B2" w:rsidRPr="003767D6" w:rsidRDefault="003767D6" w:rsidP="00FC07B2">
      <w:pPr>
        <w:pStyle w:val="ConsPlusNormal"/>
        <w:jc w:val="both"/>
        <w:rPr>
          <w:szCs w:val="22"/>
        </w:rPr>
      </w:pPr>
      <w:r>
        <w:rPr>
          <w:rFonts w:cs="Times New Roman"/>
          <w:szCs w:val="22"/>
        </w:rPr>
        <w:t xml:space="preserve">          </w:t>
      </w:r>
      <w:r w:rsidRPr="003767D6">
        <w:rPr>
          <w:rFonts w:cs="Times New Roman"/>
          <w:szCs w:val="22"/>
        </w:rPr>
        <w:t>Так же допускается 1 раз в квартал списание объема топлива, отличного от данных электронной системы мониторинга ТС «</w:t>
      </w:r>
      <w:proofErr w:type="spellStart"/>
      <w:r w:rsidRPr="003767D6">
        <w:rPr>
          <w:rFonts w:cs="Times New Roman"/>
          <w:szCs w:val="22"/>
        </w:rPr>
        <w:t>Глонасс</w:t>
      </w:r>
      <w:proofErr w:type="spellEnd"/>
      <w:r w:rsidRPr="003767D6">
        <w:rPr>
          <w:rFonts w:cs="Times New Roman"/>
          <w:szCs w:val="22"/>
        </w:rPr>
        <w:t>» для приведения в соответствие фактического наличия топлива в баках транспортных средств (далее ТС) с данными учета. Допустимая погрешность штатного датчика уровня топлива ТС  составляет 15% от данных электронной системы (письмо № 60 от 07.07.2016 г. ООО «</w:t>
      </w:r>
      <w:proofErr w:type="spellStart"/>
      <w:r w:rsidRPr="003767D6">
        <w:rPr>
          <w:rFonts w:cs="Times New Roman"/>
          <w:szCs w:val="22"/>
        </w:rPr>
        <w:t>Омником</w:t>
      </w:r>
      <w:proofErr w:type="spellEnd"/>
      <w:r w:rsidRPr="003767D6">
        <w:rPr>
          <w:rFonts w:cs="Times New Roman"/>
          <w:szCs w:val="22"/>
        </w:rPr>
        <w:t xml:space="preserve"> 24» за подписью технического директора Е.А. </w:t>
      </w:r>
      <w:proofErr w:type="spellStart"/>
      <w:r w:rsidRPr="003767D6">
        <w:rPr>
          <w:rFonts w:cs="Times New Roman"/>
          <w:szCs w:val="22"/>
        </w:rPr>
        <w:t>Ворошкова</w:t>
      </w:r>
      <w:proofErr w:type="spellEnd"/>
      <w:r w:rsidRPr="003767D6">
        <w:rPr>
          <w:rFonts w:cs="Times New Roman"/>
          <w:szCs w:val="22"/>
        </w:rPr>
        <w:t>), но в пределах норм, установленных приказом руководителя учреждения по каждому ТС</w:t>
      </w:r>
    </w:p>
    <w:p w:rsidR="00FC07B2" w:rsidRPr="004E3137" w:rsidRDefault="008E71A5" w:rsidP="00FC07B2">
      <w:pPr>
        <w:pStyle w:val="ConsPlusNormal"/>
        <w:ind w:firstLine="540"/>
        <w:jc w:val="both"/>
        <w:rPr>
          <w:szCs w:val="22"/>
        </w:rPr>
      </w:pPr>
      <w:r>
        <w:rPr>
          <w:szCs w:val="22"/>
        </w:rPr>
        <w:t>4</w:t>
      </w:r>
      <w:r w:rsidR="00FC07B2" w:rsidRPr="004E3137">
        <w:rPr>
          <w:szCs w:val="22"/>
        </w:rPr>
        <w:t xml:space="preserve">.7. </w:t>
      </w:r>
      <w:proofErr w:type="gramStart"/>
      <w:r w:rsidR="00FC07B2" w:rsidRPr="004E3137">
        <w:rPr>
          <w:szCs w:val="22"/>
        </w:rPr>
        <w:t xml:space="preserve">Материальные запасы учитываются по тому виду деятельности, за счет которого они приобретены (созданы): </w:t>
      </w:r>
      <w:hyperlink r:id="rId158" w:history="1">
        <w:r w:rsidR="00FC07B2" w:rsidRPr="004E3137">
          <w:rPr>
            <w:color w:val="0000FF"/>
            <w:szCs w:val="22"/>
          </w:rPr>
          <w:t>"2"</w:t>
        </w:r>
      </w:hyperlink>
      <w:r w:rsidR="00FC07B2" w:rsidRPr="004E3137">
        <w:rPr>
          <w:szCs w:val="22"/>
        </w:rPr>
        <w:t xml:space="preserve"> - приносящая доход деятельность (собственные доходы учреждения); </w:t>
      </w:r>
      <w:hyperlink r:id="rId159" w:history="1">
        <w:r w:rsidR="00FC07B2" w:rsidRPr="004E3137">
          <w:rPr>
            <w:color w:val="0000FF"/>
            <w:szCs w:val="22"/>
          </w:rPr>
          <w:t>"4"</w:t>
        </w:r>
      </w:hyperlink>
      <w:r w:rsidR="00FC07B2" w:rsidRPr="004E3137">
        <w:rPr>
          <w:szCs w:val="22"/>
        </w:rPr>
        <w:t xml:space="preserve"> - субсидии на финансовое обеспечение выполнения государственного (муниципального) задания; </w:t>
      </w:r>
      <w:hyperlink r:id="rId160" w:history="1">
        <w:r w:rsidR="00FC07B2" w:rsidRPr="004E3137">
          <w:rPr>
            <w:color w:val="0000FF"/>
            <w:szCs w:val="22"/>
          </w:rPr>
          <w:t>"5"</w:t>
        </w:r>
      </w:hyperlink>
      <w:r w:rsidR="00FC07B2" w:rsidRPr="004E3137">
        <w:rPr>
          <w:szCs w:val="22"/>
        </w:rPr>
        <w:t xml:space="preserve"> - субсидии на иные цели; </w:t>
      </w:r>
      <w:hyperlink r:id="rId161" w:history="1">
        <w:r w:rsidR="00FC07B2" w:rsidRPr="004E3137">
          <w:rPr>
            <w:color w:val="0000FF"/>
            <w:szCs w:val="22"/>
          </w:rPr>
          <w:t>"7"</w:t>
        </w:r>
      </w:hyperlink>
      <w:r w:rsidR="00FC07B2" w:rsidRPr="004E3137">
        <w:rPr>
          <w:szCs w:val="22"/>
        </w:rPr>
        <w:t xml:space="preserve"> - средства по обязательному медицинскому страхованию, если иное не установлено в настоящем разделе для материальных запасов определенной категории.</w:t>
      </w:r>
      <w:proofErr w:type="gramEnd"/>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.8.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на тот код вида деятельности, по которому указанные материальные запасы будут использоваться.</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.9. Аналитический учет материальных запасов ведется по их видам, наименованиям, сортам и количеству в разрезе материально ответственных лиц.</w:t>
      </w:r>
    </w:p>
    <w:p w:rsidR="00FC07B2" w:rsidRDefault="00FC07B2" w:rsidP="00FC07B2">
      <w:pPr>
        <w:pStyle w:val="ConsPlusNormal"/>
        <w:ind w:firstLine="540"/>
        <w:jc w:val="both"/>
        <w:rPr>
          <w:i/>
          <w:szCs w:val="22"/>
        </w:rPr>
      </w:pPr>
      <w:r w:rsidRPr="004E3137">
        <w:rPr>
          <w:i/>
          <w:szCs w:val="22"/>
        </w:rPr>
        <w:t xml:space="preserve">(Основание: </w:t>
      </w:r>
      <w:hyperlink r:id="rId162" w:history="1">
        <w:r w:rsidRPr="004E3137">
          <w:rPr>
            <w:i/>
            <w:color w:val="0000FF"/>
            <w:szCs w:val="22"/>
          </w:rPr>
          <w:t>п. 119</w:t>
        </w:r>
      </w:hyperlink>
      <w:r w:rsidRPr="004E3137">
        <w:rPr>
          <w:i/>
          <w:szCs w:val="22"/>
        </w:rPr>
        <w:t xml:space="preserve"> Инструкции N 157н)</w:t>
      </w:r>
    </w:p>
    <w:p w:rsidR="006201DC" w:rsidRPr="004E3137" w:rsidRDefault="006201DC" w:rsidP="00FC07B2">
      <w:pPr>
        <w:pStyle w:val="ConsPlusNormal"/>
        <w:ind w:firstLine="540"/>
        <w:jc w:val="both"/>
        <w:rPr>
          <w:i/>
          <w:szCs w:val="22"/>
        </w:rPr>
      </w:pPr>
    </w:p>
    <w:p w:rsidR="00FC07B2" w:rsidRPr="004E3137" w:rsidRDefault="008E71A5" w:rsidP="00FC07B2">
      <w:pPr>
        <w:pStyle w:val="ConsPlusNormal"/>
        <w:ind w:firstLine="540"/>
        <w:jc w:val="both"/>
        <w:rPr>
          <w:i/>
          <w:szCs w:val="22"/>
        </w:rPr>
      </w:pPr>
      <w:r>
        <w:rPr>
          <w:szCs w:val="22"/>
        </w:rPr>
        <w:t>4</w:t>
      </w:r>
      <w:r w:rsidR="00FC07B2" w:rsidRPr="004E3137">
        <w:rPr>
          <w:szCs w:val="22"/>
        </w:rPr>
        <w:t>.10. Списание материальных запасов за исключением медикаментов,  расходного материала, отпускаемого из аптеки, производится п</w:t>
      </w:r>
      <w:r w:rsidR="00264109">
        <w:rPr>
          <w:szCs w:val="22"/>
        </w:rPr>
        <w:t>о средней фактической стоимости в момент выдачи из аптеки в отделение.</w:t>
      </w:r>
      <w:r w:rsidR="00FC07B2" w:rsidRPr="004E3137">
        <w:rPr>
          <w:szCs w:val="22"/>
        </w:rPr>
        <w:t xml:space="preserve"> Медикаменты и расходные материалы, отпускаемые из аптеки, списываются по фактической стоимости каждой единицы. </w:t>
      </w:r>
      <w:r w:rsidR="00FC07B2" w:rsidRPr="004E3137">
        <w:rPr>
          <w:i/>
          <w:szCs w:val="22"/>
        </w:rPr>
        <w:t xml:space="preserve">(Основание: </w:t>
      </w:r>
      <w:hyperlink r:id="rId163" w:history="1">
        <w:r w:rsidR="00FC07B2" w:rsidRPr="004E3137">
          <w:rPr>
            <w:i/>
            <w:color w:val="0000FF"/>
            <w:szCs w:val="22"/>
          </w:rPr>
          <w:t>п. 108</w:t>
        </w:r>
      </w:hyperlink>
      <w:r w:rsidR="00FC07B2" w:rsidRPr="004E3137">
        <w:rPr>
          <w:i/>
          <w:szCs w:val="22"/>
        </w:rPr>
        <w:t xml:space="preserve"> Инструкции N 157н).</w:t>
      </w:r>
    </w:p>
    <w:p w:rsidR="00FC07B2" w:rsidRPr="004E3137" w:rsidRDefault="00FC07B2" w:rsidP="00FC07B2">
      <w:pPr>
        <w:pStyle w:val="ConsPlusNormal"/>
        <w:ind w:firstLine="540"/>
        <w:jc w:val="both"/>
        <w:rPr>
          <w:szCs w:val="22"/>
        </w:rPr>
      </w:pPr>
    </w:p>
    <w:p w:rsidR="00FC07B2" w:rsidRPr="004E3137" w:rsidRDefault="008E71A5" w:rsidP="00FC07B2">
      <w:pPr>
        <w:pStyle w:val="ConsPlusNormal"/>
        <w:ind w:firstLine="540"/>
        <w:jc w:val="both"/>
        <w:rPr>
          <w:szCs w:val="22"/>
        </w:rPr>
      </w:pPr>
      <w:r>
        <w:rPr>
          <w:szCs w:val="22"/>
        </w:rPr>
        <w:t xml:space="preserve"> 4</w:t>
      </w:r>
      <w:r w:rsidR="00FC07B2" w:rsidRPr="004E3137">
        <w:rPr>
          <w:szCs w:val="22"/>
        </w:rPr>
        <w:t xml:space="preserve">.11. Медикаменты, кроме подлежащих предметно количественному учету, в бухгалтерском учете учитываются в суммовом выражении строкой «медикаменты». Полная информация об указанных медикаментах (наименование, количество, стоимость и прочее) отражена  в подразделении, ответственном за их сохранность – аптеке учреждения. </w:t>
      </w:r>
    </w:p>
    <w:p w:rsidR="00FC07B2" w:rsidRPr="004E3137" w:rsidRDefault="00FC07B2" w:rsidP="00FC07B2">
      <w:pPr>
        <w:pStyle w:val="ConsPlusNormal"/>
        <w:ind w:firstLine="540"/>
        <w:jc w:val="both"/>
        <w:rPr>
          <w:szCs w:val="22"/>
        </w:rPr>
      </w:pPr>
      <w:r w:rsidRPr="004E3137">
        <w:rPr>
          <w:szCs w:val="22"/>
        </w:rPr>
        <w:t xml:space="preserve"> </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4</w:t>
      </w:r>
      <w:r w:rsidR="00FC07B2" w:rsidRPr="004E3137">
        <w:rPr>
          <w:szCs w:val="22"/>
        </w:rPr>
        <w:t xml:space="preserve">.12. Основанием для списания наркотических, психотропных веществ и их </w:t>
      </w:r>
      <w:proofErr w:type="spellStart"/>
      <w:r w:rsidR="00FC07B2" w:rsidRPr="004E3137">
        <w:rPr>
          <w:szCs w:val="22"/>
        </w:rPr>
        <w:t>прекурсоров</w:t>
      </w:r>
      <w:proofErr w:type="spellEnd"/>
      <w:r w:rsidR="00FC07B2" w:rsidRPr="004E3137">
        <w:rPr>
          <w:szCs w:val="22"/>
        </w:rPr>
        <w:t xml:space="preserve">, ядовитых и сильнодействующих средств, спирта, перевязочного материала, лекарственных средств и медицинских изделий, подлежащих предметно-количественному учету,  является Отчет о движении лекарственных средств, подлежащих предметно-количественному учету </w:t>
      </w:r>
      <w:hyperlink r:id="rId164" w:history="1">
        <w:r w:rsidR="00FC07B2" w:rsidRPr="004E3137">
          <w:rPr>
            <w:color w:val="0000FF"/>
            <w:szCs w:val="22"/>
          </w:rPr>
          <w:t>(ф. 2-МЗ)</w:t>
        </w:r>
      </w:hyperlink>
      <w:r w:rsidR="00FC07B2" w:rsidRPr="004E3137">
        <w:rPr>
          <w:szCs w:val="22"/>
        </w:rPr>
        <w:t>, выполняющий функцию акта списания.</w:t>
      </w:r>
    </w:p>
    <w:p w:rsidR="00FC07B2" w:rsidRPr="004E3137" w:rsidRDefault="00FC07B2" w:rsidP="00FC07B2">
      <w:pPr>
        <w:pStyle w:val="ConsPlusNormal"/>
        <w:ind w:firstLine="540"/>
        <w:jc w:val="both"/>
        <w:rPr>
          <w:i/>
          <w:szCs w:val="22"/>
        </w:rPr>
      </w:pPr>
      <w:proofErr w:type="gramStart"/>
      <w:r w:rsidRPr="004E3137">
        <w:rPr>
          <w:i/>
          <w:szCs w:val="22"/>
        </w:rPr>
        <w:t>(Основание:</w:t>
      </w:r>
      <w:proofErr w:type="gramEnd"/>
      <w:r w:rsidRPr="004E3137">
        <w:rPr>
          <w:i/>
          <w:szCs w:val="22"/>
        </w:rPr>
        <w:t xml:space="preserve"> </w:t>
      </w:r>
      <w:proofErr w:type="gramStart"/>
      <w:r w:rsidRPr="004E3137">
        <w:rPr>
          <w:i/>
          <w:szCs w:val="22"/>
        </w:rPr>
        <w:t xml:space="preserve">Отраслевые </w:t>
      </w:r>
      <w:hyperlink r:id="rId165" w:history="1">
        <w:r w:rsidRPr="004E3137">
          <w:rPr>
            <w:i/>
            <w:color w:val="0000FF"/>
            <w:szCs w:val="22"/>
          </w:rPr>
          <w:t>особенности</w:t>
        </w:r>
      </w:hyperlink>
      <w:r w:rsidRPr="004E3137">
        <w:rPr>
          <w:i/>
          <w:szCs w:val="22"/>
        </w:rPr>
        <w:t xml:space="preserve"> бюджетного учета в системе здравоохранения Российской Федерации, утвержденные </w:t>
      </w:r>
      <w:proofErr w:type="spellStart"/>
      <w:r w:rsidRPr="004E3137">
        <w:rPr>
          <w:i/>
          <w:szCs w:val="22"/>
        </w:rPr>
        <w:t>Минздравсоцразвития</w:t>
      </w:r>
      <w:proofErr w:type="spellEnd"/>
      <w:r w:rsidRPr="004E3137">
        <w:rPr>
          <w:i/>
          <w:szCs w:val="22"/>
        </w:rPr>
        <w:t xml:space="preserve"> России)</w:t>
      </w:r>
      <w:proofErr w:type="gramEnd"/>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lastRenderedPageBreak/>
        <w:t>4</w:t>
      </w:r>
      <w:r w:rsidR="00FC07B2" w:rsidRPr="004E3137">
        <w:rPr>
          <w:szCs w:val="22"/>
        </w:rPr>
        <w:t xml:space="preserve">.13. Основанием для списания мягкого и хозяйственного инвентаря является Акт о списании мягкого и хозяйственного инвентаря </w:t>
      </w:r>
      <w:hyperlink r:id="rId166" w:history="1">
        <w:r w:rsidR="00FC07B2" w:rsidRPr="004E3137">
          <w:rPr>
            <w:color w:val="0000FF"/>
            <w:szCs w:val="22"/>
          </w:rPr>
          <w:t>(ф. 0504143)</w:t>
        </w:r>
      </w:hyperlink>
      <w:r w:rsidR="00FC07B2" w:rsidRPr="004E3137">
        <w:rPr>
          <w:szCs w:val="22"/>
        </w:rPr>
        <w:t>.</w:t>
      </w:r>
    </w:p>
    <w:p w:rsidR="00FC07B2" w:rsidRPr="004E3137" w:rsidRDefault="00FC07B2" w:rsidP="00FC07B2">
      <w:pPr>
        <w:pStyle w:val="ConsPlusNormal"/>
        <w:jc w:val="both"/>
        <w:rPr>
          <w:szCs w:val="22"/>
        </w:rPr>
      </w:pPr>
    </w:p>
    <w:p w:rsidR="00FC07B2" w:rsidRDefault="008E71A5" w:rsidP="00FC07B2">
      <w:pPr>
        <w:pStyle w:val="ConsPlusNormal"/>
        <w:ind w:firstLine="540"/>
        <w:jc w:val="both"/>
        <w:rPr>
          <w:szCs w:val="22"/>
        </w:rPr>
      </w:pPr>
      <w:r>
        <w:rPr>
          <w:szCs w:val="22"/>
        </w:rPr>
        <w:t>4</w:t>
      </w:r>
      <w:r w:rsidR="00FC07B2" w:rsidRPr="004E3137">
        <w:rPr>
          <w:szCs w:val="22"/>
        </w:rPr>
        <w:t>.14. В остальных случаях основанием для списания материальных запасов (за исключ</w:t>
      </w:r>
      <w:r w:rsidR="00D10FD4">
        <w:rPr>
          <w:szCs w:val="22"/>
        </w:rPr>
        <w:t>ением мягкого и хозяйственного инвентаря</w:t>
      </w:r>
      <w:proofErr w:type="gramStart"/>
      <w:r w:rsidR="00D10FD4">
        <w:rPr>
          <w:szCs w:val="22"/>
        </w:rPr>
        <w:t xml:space="preserve"> </w:t>
      </w:r>
      <w:r w:rsidR="00FC07B2" w:rsidRPr="004E3137">
        <w:rPr>
          <w:szCs w:val="22"/>
        </w:rPr>
        <w:t>)</w:t>
      </w:r>
      <w:proofErr w:type="gramEnd"/>
      <w:r w:rsidR="00FC07B2" w:rsidRPr="004E3137">
        <w:rPr>
          <w:szCs w:val="22"/>
        </w:rPr>
        <w:t xml:space="preserve"> является Акт о списании материальных запасов </w:t>
      </w:r>
      <w:hyperlink r:id="rId167" w:history="1">
        <w:r w:rsidR="00FC07B2" w:rsidRPr="004E3137">
          <w:rPr>
            <w:color w:val="0000FF"/>
            <w:szCs w:val="22"/>
          </w:rPr>
          <w:t>(ф. 0504230)</w:t>
        </w:r>
      </w:hyperlink>
      <w:r w:rsidR="00FC07B2" w:rsidRPr="004E3137">
        <w:rPr>
          <w:szCs w:val="22"/>
        </w:rPr>
        <w:t>.</w:t>
      </w:r>
    </w:p>
    <w:p w:rsidR="006201DC" w:rsidRPr="004E3137" w:rsidRDefault="006201DC" w:rsidP="00FC07B2">
      <w:pPr>
        <w:pStyle w:val="ConsPlusNormal"/>
        <w:ind w:firstLine="540"/>
        <w:jc w:val="both"/>
        <w:rPr>
          <w:szCs w:val="22"/>
        </w:rPr>
      </w:pPr>
    </w:p>
    <w:p w:rsidR="00FC07B2" w:rsidRPr="004E3137" w:rsidRDefault="00FC07B2" w:rsidP="00FC07B2">
      <w:pPr>
        <w:pStyle w:val="ConsPlusNormal"/>
        <w:jc w:val="both"/>
        <w:rPr>
          <w:szCs w:val="22"/>
        </w:rPr>
      </w:pPr>
      <w:r w:rsidRPr="004E3137">
        <w:rPr>
          <w:szCs w:val="22"/>
        </w:rPr>
        <w:t xml:space="preserve">      </w:t>
      </w:r>
      <w:r w:rsidR="008E71A5">
        <w:rPr>
          <w:szCs w:val="22"/>
        </w:rPr>
        <w:t xml:space="preserve">     4</w:t>
      </w:r>
      <w:r w:rsidR="00DC2C1C">
        <w:rPr>
          <w:szCs w:val="22"/>
        </w:rPr>
        <w:t>.15. Приход  немаркированных</w:t>
      </w:r>
      <w:r w:rsidRPr="004E3137">
        <w:rPr>
          <w:szCs w:val="22"/>
        </w:rPr>
        <w:t xml:space="preserve"> конвертов, открыток осуществляется через  субсчет </w:t>
      </w:r>
    </w:p>
    <w:p w:rsidR="00FC07B2" w:rsidRDefault="00FC07B2" w:rsidP="008E71A5">
      <w:pPr>
        <w:pStyle w:val="ConsPlusNormal"/>
        <w:jc w:val="both"/>
        <w:rPr>
          <w:szCs w:val="22"/>
        </w:rPr>
      </w:pPr>
      <w:r w:rsidRPr="004E3137">
        <w:rPr>
          <w:szCs w:val="22"/>
        </w:rPr>
        <w:t xml:space="preserve"> 0 105 36 000, а оплата производится по КОСГУ 221 «Услуги связ</w:t>
      </w:r>
      <w:r w:rsidR="00DC2C1C">
        <w:rPr>
          <w:szCs w:val="22"/>
        </w:rPr>
        <w:t>и» (конверты), КОСГУ  349 «</w:t>
      </w:r>
      <w:r w:rsidR="00DC2C1C" w:rsidRPr="00DC2C1C">
        <w:rPr>
          <w:szCs w:val="22"/>
        </w:rPr>
        <w:t>Увеличение стоимости прочих материальных запасов однократного применения</w:t>
      </w:r>
      <w:r w:rsidRPr="004E3137">
        <w:rPr>
          <w:szCs w:val="22"/>
        </w:rPr>
        <w:t>» (открытки)</w:t>
      </w:r>
    </w:p>
    <w:p w:rsidR="00FC07B2" w:rsidRDefault="00FC07B2" w:rsidP="00FC07B2">
      <w:pPr>
        <w:pStyle w:val="ConsPlusNormal"/>
        <w:jc w:val="both"/>
        <w:rPr>
          <w:szCs w:val="22"/>
        </w:rPr>
      </w:pPr>
    </w:p>
    <w:p w:rsidR="00264109" w:rsidRPr="004E3137" w:rsidRDefault="00264109" w:rsidP="00264109">
      <w:pPr>
        <w:pStyle w:val="ConsPlusNormal"/>
        <w:ind w:firstLine="540"/>
        <w:jc w:val="both"/>
        <w:rPr>
          <w:b/>
          <w:szCs w:val="22"/>
        </w:rPr>
      </w:pPr>
      <w:proofErr w:type="gramStart"/>
      <w:r>
        <w:rPr>
          <w:szCs w:val="22"/>
        </w:rPr>
        <w:t>4.16</w:t>
      </w:r>
      <w:r w:rsidRPr="004E3137">
        <w:rPr>
          <w:color w:val="000000" w:themeColor="text1"/>
          <w:szCs w:val="22"/>
        </w:rPr>
        <w:t xml:space="preserve"> </w:t>
      </w:r>
      <w:r w:rsidRPr="004E3137">
        <w:rPr>
          <w:szCs w:val="22"/>
        </w:rPr>
        <w:t xml:space="preserve">  Учет операций по поступлению, выбытию и перемещению</w:t>
      </w:r>
      <w:r>
        <w:rPr>
          <w:szCs w:val="22"/>
        </w:rPr>
        <w:t xml:space="preserve"> материальных запасов</w:t>
      </w:r>
      <w:r w:rsidRPr="004E3137">
        <w:rPr>
          <w:szCs w:val="22"/>
        </w:rPr>
        <w:t xml:space="preserve">   ведется в Журнале операций по выбытию и перемещению нефинансовых</w:t>
      </w:r>
      <w:r>
        <w:rPr>
          <w:szCs w:val="22"/>
        </w:rPr>
        <w:t>) № 7-2</w:t>
      </w:r>
      <w:r w:rsidRPr="004E3137">
        <w:rPr>
          <w:szCs w:val="22"/>
        </w:rPr>
        <w:t>.</w:t>
      </w:r>
      <w:proofErr w:type="gramEnd"/>
    </w:p>
    <w:p w:rsidR="00264109" w:rsidRPr="004E3137" w:rsidRDefault="00264109" w:rsidP="00FC07B2">
      <w:pPr>
        <w:pStyle w:val="ConsPlusNormal"/>
        <w:jc w:val="both"/>
        <w:rPr>
          <w:szCs w:val="22"/>
        </w:rPr>
      </w:pPr>
    </w:p>
    <w:p w:rsidR="00FC07B2" w:rsidRPr="004E3137" w:rsidRDefault="00FC07B2" w:rsidP="00FC07B2">
      <w:pPr>
        <w:pStyle w:val="ConsPlusNormal"/>
        <w:ind w:firstLine="540"/>
        <w:jc w:val="both"/>
        <w:rPr>
          <w:szCs w:val="22"/>
        </w:rPr>
      </w:pPr>
    </w:p>
    <w:p w:rsidR="00FC07B2" w:rsidRPr="004E3137" w:rsidRDefault="008E71A5" w:rsidP="00FC07B2">
      <w:pPr>
        <w:pStyle w:val="ConsPlusNormal"/>
        <w:jc w:val="center"/>
        <w:rPr>
          <w:szCs w:val="22"/>
        </w:rPr>
      </w:pPr>
      <w:bookmarkStart w:id="21" w:name="P295"/>
      <w:bookmarkEnd w:id="21"/>
      <w:r>
        <w:rPr>
          <w:b/>
          <w:szCs w:val="22"/>
        </w:rPr>
        <w:t>5</w:t>
      </w:r>
      <w:r w:rsidR="00FC07B2" w:rsidRPr="004E3137">
        <w:rPr>
          <w:b/>
          <w:szCs w:val="22"/>
        </w:rPr>
        <w:t>. Учет затрат на изготовление готовой продукции,</w:t>
      </w:r>
    </w:p>
    <w:p w:rsidR="00FC07B2" w:rsidRPr="004E3137" w:rsidRDefault="00FC07B2" w:rsidP="00FC07B2">
      <w:pPr>
        <w:pStyle w:val="ConsPlusNormal"/>
        <w:jc w:val="center"/>
        <w:rPr>
          <w:szCs w:val="22"/>
        </w:rPr>
      </w:pPr>
      <w:r w:rsidRPr="004E3137">
        <w:rPr>
          <w:b/>
          <w:szCs w:val="22"/>
        </w:rPr>
        <w:t>выполнение работ, оказание услуг</w:t>
      </w:r>
    </w:p>
    <w:p w:rsidR="00FC07B2" w:rsidRPr="004E3137" w:rsidRDefault="00FC07B2" w:rsidP="00FC07B2">
      <w:pPr>
        <w:pStyle w:val="ConsPlusNormal"/>
        <w:jc w:val="both"/>
        <w:rPr>
          <w:szCs w:val="22"/>
        </w:rPr>
      </w:pPr>
    </w:p>
    <w:p w:rsidR="00FC07B2" w:rsidRPr="00245B67" w:rsidRDefault="008E71A5" w:rsidP="00FC07B2">
      <w:pPr>
        <w:pStyle w:val="ConsPlusNormal"/>
        <w:ind w:firstLine="540"/>
        <w:jc w:val="both"/>
        <w:rPr>
          <w:rFonts w:asciiTheme="minorHAnsi" w:hAnsiTheme="minorHAnsi"/>
          <w:szCs w:val="22"/>
        </w:rPr>
      </w:pPr>
      <w:r w:rsidRPr="00245B67">
        <w:rPr>
          <w:rFonts w:asciiTheme="minorHAnsi" w:hAnsiTheme="minorHAnsi"/>
          <w:szCs w:val="22"/>
        </w:rPr>
        <w:t>5</w:t>
      </w:r>
      <w:r w:rsidR="00FC07B2" w:rsidRPr="00245B67">
        <w:rPr>
          <w:rFonts w:asciiTheme="minorHAnsi" w:hAnsiTheme="minorHAnsi"/>
          <w:szCs w:val="22"/>
        </w:rPr>
        <w:t>.1. В составе прямых затрат при формировании себестоимости оказания услуги, выполнения работы учитываются расходы, непосредственно связанные с ее оказанием (выполнением), в том числе:</w:t>
      </w:r>
    </w:p>
    <w:p w:rsidR="00FC07B2" w:rsidRPr="00245B67" w:rsidRDefault="00FC07B2" w:rsidP="00FC07B2">
      <w:pPr>
        <w:pStyle w:val="ConsPlusNormal"/>
        <w:ind w:firstLine="540"/>
        <w:jc w:val="both"/>
        <w:rPr>
          <w:rFonts w:asciiTheme="minorHAnsi" w:hAnsiTheme="minorHAnsi"/>
          <w:szCs w:val="22"/>
        </w:rPr>
      </w:pPr>
      <w:r w:rsidRPr="00245B67">
        <w:rPr>
          <w:rFonts w:asciiTheme="minorHAnsi" w:hAnsiTheme="minorHAnsi"/>
          <w:szCs w:val="22"/>
        </w:rPr>
        <w:t>- 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FC07B2" w:rsidRPr="00245B67" w:rsidRDefault="00FC07B2" w:rsidP="00FC07B2">
      <w:pPr>
        <w:pStyle w:val="ConsPlusNormal"/>
        <w:ind w:firstLine="540"/>
        <w:jc w:val="both"/>
        <w:rPr>
          <w:rFonts w:asciiTheme="minorHAnsi" w:hAnsiTheme="minorHAnsi"/>
          <w:szCs w:val="22"/>
        </w:rPr>
      </w:pPr>
      <w:r w:rsidRPr="00245B67">
        <w:rPr>
          <w:rFonts w:asciiTheme="minorHAnsi" w:hAnsiTheme="minorHAnsi"/>
          <w:szCs w:val="22"/>
        </w:rPr>
        <w:t>- затраты на приобретение материальных запасов и особо ценного движимого имущества, потребляемых в процессе оказания соответствующей услуги (выполнении соответствующей работы), с учетом срока полезного использования;</w:t>
      </w:r>
    </w:p>
    <w:p w:rsidR="000A2E09" w:rsidRPr="00245B67" w:rsidRDefault="000A2E09" w:rsidP="006B679E">
      <w:pPr>
        <w:shd w:val="clear" w:color="auto" w:fill="FFFFFF"/>
        <w:ind w:left="480"/>
        <w:jc w:val="both"/>
        <w:rPr>
          <w:rFonts w:asciiTheme="minorHAnsi" w:hAnsiTheme="minorHAnsi"/>
          <w:color w:val="000000"/>
          <w:sz w:val="22"/>
          <w:szCs w:val="22"/>
        </w:rPr>
      </w:pPr>
      <w:r w:rsidRPr="00245B67">
        <w:rPr>
          <w:rFonts w:asciiTheme="minorHAnsi" w:hAnsiTheme="minorHAnsi"/>
          <w:sz w:val="22"/>
          <w:szCs w:val="22"/>
        </w:rPr>
        <w:t xml:space="preserve">- </w:t>
      </w:r>
      <w:r w:rsidRPr="00245B67">
        <w:rPr>
          <w:rFonts w:asciiTheme="minorHAnsi" w:hAnsiTheme="minorHAnsi"/>
          <w:color w:val="000000"/>
          <w:sz w:val="22"/>
          <w:szCs w:val="22"/>
        </w:rPr>
        <w:t>расходы на приобретение основных средств</w:t>
      </w:r>
      <w:r w:rsidR="00C73DCA" w:rsidRPr="00245B67">
        <w:rPr>
          <w:rFonts w:asciiTheme="minorHAnsi" w:hAnsiTheme="minorHAnsi"/>
          <w:color w:val="000000"/>
          <w:sz w:val="22"/>
          <w:szCs w:val="22"/>
        </w:rPr>
        <w:t>,</w:t>
      </w:r>
      <w:r w:rsidRPr="00245B67">
        <w:rPr>
          <w:rFonts w:asciiTheme="minorHAnsi" w:hAnsiTheme="minorHAnsi"/>
          <w:color w:val="000000"/>
          <w:sz w:val="22"/>
          <w:szCs w:val="22"/>
        </w:rPr>
        <w:t xml:space="preserve"> стоимостью до 10 000 руб. включительно, используемых непосредственно для оказания услуг;</w:t>
      </w:r>
    </w:p>
    <w:p w:rsidR="00FC07B2" w:rsidRPr="00245B67" w:rsidRDefault="00FC07B2" w:rsidP="00FC07B2">
      <w:pPr>
        <w:pStyle w:val="ConsPlusNormal"/>
        <w:ind w:firstLine="540"/>
        <w:jc w:val="both"/>
        <w:rPr>
          <w:rFonts w:asciiTheme="minorHAnsi" w:hAnsiTheme="minorHAnsi"/>
          <w:szCs w:val="22"/>
        </w:rPr>
      </w:pPr>
      <w:r w:rsidRPr="00245B67">
        <w:rPr>
          <w:rFonts w:asciiTheme="minorHAnsi" w:hAnsiTheme="minorHAnsi"/>
          <w:szCs w:val="22"/>
        </w:rPr>
        <w:t>- стоимость услуг по приготовлению лечебного питания;</w:t>
      </w:r>
    </w:p>
    <w:p w:rsidR="00FC07B2" w:rsidRPr="00245B67" w:rsidRDefault="00FC07B2" w:rsidP="00FC07B2">
      <w:pPr>
        <w:pStyle w:val="ConsPlusNormal"/>
        <w:ind w:firstLine="540"/>
        <w:jc w:val="both"/>
        <w:rPr>
          <w:rFonts w:asciiTheme="minorHAnsi" w:hAnsiTheme="minorHAnsi"/>
          <w:szCs w:val="22"/>
        </w:rPr>
      </w:pPr>
      <w:r w:rsidRPr="00245B67">
        <w:rPr>
          <w:rFonts w:asciiTheme="minorHAnsi" w:hAnsiTheme="minorHAnsi"/>
          <w:szCs w:val="22"/>
        </w:rPr>
        <w:t>- затраты на лабораторные исследования и медицинские услуги, предоставляемые сторонними организациями;</w:t>
      </w:r>
    </w:p>
    <w:p w:rsidR="004F73BF" w:rsidRPr="00245B67" w:rsidRDefault="00FC07B2" w:rsidP="00FC07B2">
      <w:pPr>
        <w:pStyle w:val="ConsPlusNormal"/>
        <w:ind w:firstLine="540"/>
        <w:jc w:val="both"/>
        <w:rPr>
          <w:rFonts w:asciiTheme="minorHAnsi" w:hAnsiTheme="minorHAnsi"/>
          <w:szCs w:val="22"/>
        </w:rPr>
      </w:pPr>
      <w:r w:rsidRPr="00245B67">
        <w:rPr>
          <w:rFonts w:asciiTheme="minorHAnsi" w:hAnsiTheme="minorHAnsi"/>
          <w:szCs w:val="22"/>
        </w:rPr>
        <w:t>- амортизация оборудования, медицинского инструментария (срок службы более 12 месяцев, непосредственно участвующег</w:t>
      </w:r>
      <w:r w:rsidR="00C73DCA" w:rsidRPr="00245B67">
        <w:rPr>
          <w:rFonts w:asciiTheme="minorHAnsi" w:hAnsiTheme="minorHAnsi"/>
          <w:szCs w:val="22"/>
        </w:rPr>
        <w:t>о в оказании медицинской услуги;</w:t>
      </w:r>
    </w:p>
    <w:p w:rsidR="00593372" w:rsidRPr="00245B67" w:rsidRDefault="00DC7658" w:rsidP="00593372">
      <w:pPr>
        <w:pStyle w:val="a3"/>
        <w:spacing w:after="200" w:line="276" w:lineRule="auto"/>
        <w:ind w:left="0"/>
        <w:jc w:val="both"/>
        <w:rPr>
          <w:rFonts w:asciiTheme="minorHAnsi" w:hAnsiTheme="minorHAnsi"/>
          <w:sz w:val="22"/>
          <w:szCs w:val="22"/>
        </w:rPr>
      </w:pPr>
      <w:r w:rsidRPr="00245B67">
        <w:rPr>
          <w:rFonts w:asciiTheme="minorHAnsi" w:hAnsiTheme="minorHAnsi"/>
          <w:sz w:val="22"/>
          <w:szCs w:val="22"/>
        </w:rPr>
        <w:t xml:space="preserve">           -   транспортные услуги в части оплаты дежурств и  полетов вертолета для оказания скорой медицинской помощи отделением экстренной консультативной скорой медицинской помощи;</w:t>
      </w:r>
    </w:p>
    <w:p w:rsidR="00FC07B2" w:rsidRPr="00245B67" w:rsidRDefault="00FC07B2" w:rsidP="00593372">
      <w:pPr>
        <w:pStyle w:val="a3"/>
        <w:spacing w:after="200" w:line="276" w:lineRule="auto"/>
        <w:ind w:left="0"/>
        <w:jc w:val="both"/>
        <w:rPr>
          <w:rFonts w:asciiTheme="minorHAnsi" w:hAnsiTheme="minorHAnsi"/>
          <w:sz w:val="22"/>
          <w:szCs w:val="22"/>
        </w:rPr>
      </w:pPr>
      <w:r w:rsidRPr="00245B67">
        <w:rPr>
          <w:rFonts w:asciiTheme="minorHAnsi" w:hAnsiTheme="minorHAnsi"/>
          <w:sz w:val="22"/>
          <w:szCs w:val="22"/>
        </w:rPr>
        <w:t>- другие затраты, связанные с оказан</w:t>
      </w:r>
      <w:r w:rsidR="00847ECB" w:rsidRPr="00245B67">
        <w:rPr>
          <w:rFonts w:asciiTheme="minorHAnsi" w:hAnsiTheme="minorHAnsi"/>
          <w:sz w:val="22"/>
          <w:szCs w:val="22"/>
        </w:rPr>
        <w:t>ием услуги (выполнением работы)</w:t>
      </w:r>
      <w:r w:rsidR="006730C9" w:rsidRPr="00245B67">
        <w:rPr>
          <w:rFonts w:asciiTheme="minorHAnsi" w:hAnsiTheme="minorHAnsi"/>
          <w:sz w:val="22"/>
          <w:szCs w:val="22"/>
        </w:rPr>
        <w:t>.</w:t>
      </w:r>
      <w:r w:rsidR="00847ECB" w:rsidRPr="00245B67">
        <w:rPr>
          <w:rFonts w:asciiTheme="minorHAnsi" w:hAnsiTheme="minorHAnsi"/>
          <w:sz w:val="22"/>
          <w:szCs w:val="22"/>
        </w:rPr>
        <w:t xml:space="preserve"> </w:t>
      </w:r>
    </w:p>
    <w:p w:rsidR="00D11F9D" w:rsidRDefault="00FC07B2" w:rsidP="004F73BF">
      <w:pPr>
        <w:pStyle w:val="ConsPlusNormal"/>
        <w:ind w:firstLine="540"/>
        <w:jc w:val="both"/>
        <w:rPr>
          <w:i/>
          <w:szCs w:val="22"/>
        </w:rPr>
      </w:pPr>
      <w:r w:rsidRPr="004E3137">
        <w:rPr>
          <w:i/>
          <w:szCs w:val="22"/>
        </w:rPr>
        <w:t xml:space="preserve">(Основание: </w:t>
      </w:r>
      <w:hyperlink r:id="rId168" w:history="1">
        <w:r w:rsidRPr="004E3137">
          <w:rPr>
            <w:i/>
            <w:color w:val="0000FF"/>
            <w:szCs w:val="22"/>
          </w:rPr>
          <w:t>п. п. 134</w:t>
        </w:r>
      </w:hyperlink>
      <w:r w:rsidRPr="004E3137">
        <w:rPr>
          <w:i/>
          <w:szCs w:val="22"/>
        </w:rPr>
        <w:t xml:space="preserve">, </w:t>
      </w:r>
      <w:hyperlink r:id="rId169" w:history="1">
        <w:r w:rsidRPr="004E3137">
          <w:rPr>
            <w:i/>
            <w:color w:val="0000FF"/>
            <w:szCs w:val="22"/>
          </w:rPr>
          <w:t>138</w:t>
        </w:r>
      </w:hyperlink>
      <w:r w:rsidRPr="004E3137">
        <w:rPr>
          <w:i/>
          <w:szCs w:val="22"/>
        </w:rPr>
        <w:t xml:space="preserve"> Инструкции N 157н)</w:t>
      </w:r>
    </w:p>
    <w:p w:rsidR="00593372" w:rsidRPr="004E3137" w:rsidRDefault="00593372" w:rsidP="004F73BF">
      <w:pPr>
        <w:pStyle w:val="ConsPlusNormal"/>
        <w:ind w:firstLine="540"/>
        <w:jc w:val="both"/>
        <w:rPr>
          <w:szCs w:val="22"/>
        </w:rPr>
      </w:pPr>
    </w:p>
    <w:p w:rsidR="00FC07B2" w:rsidRPr="004E3137" w:rsidRDefault="008E71A5" w:rsidP="00FC07B2">
      <w:pPr>
        <w:pStyle w:val="ConsPlusNormal"/>
        <w:ind w:firstLine="540"/>
        <w:jc w:val="both"/>
        <w:rPr>
          <w:szCs w:val="22"/>
        </w:rPr>
      </w:pPr>
      <w:r>
        <w:rPr>
          <w:szCs w:val="22"/>
        </w:rPr>
        <w:t>5</w:t>
      </w:r>
      <w:r w:rsidR="00FC07B2" w:rsidRPr="004E3137">
        <w:rPr>
          <w:szCs w:val="22"/>
        </w:rPr>
        <w:t xml:space="preserve">.2. При </w:t>
      </w:r>
      <w:proofErr w:type="spellStart"/>
      <w:r w:rsidR="00FC07B2" w:rsidRPr="004E3137">
        <w:rPr>
          <w:szCs w:val="22"/>
        </w:rPr>
        <w:t>калькулировании</w:t>
      </w:r>
      <w:proofErr w:type="spellEnd"/>
      <w:r w:rsidR="00FC07B2" w:rsidRPr="004E3137">
        <w:rPr>
          <w:szCs w:val="22"/>
        </w:rPr>
        <w:t xml:space="preserve"> фактической себестоимости услуги, работы для прямых затрат применяется способ прямого расчета (фактических затрат).</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70" w:history="1">
        <w:r w:rsidRPr="004E3137">
          <w:rPr>
            <w:i/>
            <w:color w:val="0000FF"/>
            <w:szCs w:val="22"/>
          </w:rPr>
          <w:t>п. 134</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6B679E" w:rsidRDefault="008E71A5" w:rsidP="00FC07B2">
      <w:pPr>
        <w:pStyle w:val="ConsPlusNormal"/>
        <w:ind w:firstLine="540"/>
        <w:jc w:val="both"/>
        <w:rPr>
          <w:szCs w:val="22"/>
        </w:rPr>
      </w:pPr>
      <w:r>
        <w:rPr>
          <w:szCs w:val="22"/>
        </w:rPr>
        <w:t>5</w:t>
      </w:r>
      <w:r w:rsidR="00FC07B2" w:rsidRPr="006B679E">
        <w:rPr>
          <w:szCs w:val="22"/>
        </w:rPr>
        <w:t>.3. В составе накладных расходов при формировании себестоимости услуги (работы) учитываются расходы:</w:t>
      </w:r>
    </w:p>
    <w:p w:rsidR="00FC07B2" w:rsidRPr="006B679E" w:rsidRDefault="00FC07B2" w:rsidP="00FC07B2">
      <w:pPr>
        <w:pStyle w:val="ConsPlusNormal"/>
        <w:ind w:firstLine="540"/>
        <w:jc w:val="both"/>
        <w:rPr>
          <w:szCs w:val="22"/>
        </w:rPr>
      </w:pPr>
      <w:r w:rsidRPr="006B679E">
        <w:rPr>
          <w:szCs w:val="22"/>
        </w:rPr>
        <w:t>- на содержание имущества, используемого при оказании услуг (выполнении работ).</w:t>
      </w:r>
    </w:p>
    <w:p w:rsidR="00FC07B2" w:rsidRPr="006B679E" w:rsidRDefault="00FC07B2" w:rsidP="00FC07B2">
      <w:pPr>
        <w:pStyle w:val="ConsPlusNormal"/>
        <w:ind w:firstLine="540"/>
        <w:jc w:val="both"/>
        <w:rPr>
          <w:szCs w:val="22"/>
        </w:rPr>
      </w:pPr>
      <w:r w:rsidRPr="006B679E">
        <w:rPr>
          <w:i/>
          <w:szCs w:val="22"/>
        </w:rPr>
        <w:t xml:space="preserve">(Основание: </w:t>
      </w:r>
      <w:hyperlink r:id="rId171" w:history="1">
        <w:r w:rsidRPr="006B679E">
          <w:rPr>
            <w:i/>
            <w:color w:val="0000FF"/>
            <w:szCs w:val="22"/>
          </w:rPr>
          <w:t>п. 138</w:t>
        </w:r>
      </w:hyperlink>
      <w:r w:rsidRPr="006B679E">
        <w:rPr>
          <w:i/>
          <w:szCs w:val="22"/>
        </w:rPr>
        <w:t xml:space="preserve"> Инструкции N 157н)</w:t>
      </w:r>
    </w:p>
    <w:p w:rsidR="00FC07B2" w:rsidRPr="006B679E" w:rsidRDefault="00FC07B2" w:rsidP="00FC07B2">
      <w:pPr>
        <w:pStyle w:val="ConsPlusNormal"/>
        <w:ind w:firstLine="540"/>
        <w:jc w:val="both"/>
        <w:rPr>
          <w:szCs w:val="22"/>
        </w:rPr>
      </w:pPr>
      <w:r w:rsidRPr="006B679E">
        <w:rPr>
          <w:szCs w:val="22"/>
        </w:rPr>
        <w:t>в части распределяемых расходов:</w:t>
      </w:r>
    </w:p>
    <w:p w:rsidR="00FC07B2" w:rsidRPr="006B679E" w:rsidRDefault="00FC07B2" w:rsidP="00FC07B2">
      <w:pPr>
        <w:pStyle w:val="ConsPlusNormal"/>
        <w:ind w:firstLine="540"/>
        <w:jc w:val="both"/>
        <w:rPr>
          <w:szCs w:val="22"/>
        </w:rPr>
      </w:pPr>
      <w:r w:rsidRPr="006B679E">
        <w:rPr>
          <w:szCs w:val="22"/>
        </w:rPr>
        <w:t>-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rsidR="00FC07B2" w:rsidRPr="006B679E" w:rsidRDefault="00FC07B2" w:rsidP="00FC07B2">
      <w:pPr>
        <w:pStyle w:val="ConsPlusNormal"/>
        <w:ind w:firstLine="540"/>
        <w:jc w:val="both"/>
        <w:rPr>
          <w:szCs w:val="22"/>
        </w:rPr>
      </w:pPr>
      <w:r w:rsidRPr="006B679E">
        <w:rPr>
          <w:szCs w:val="22"/>
        </w:rPr>
        <w:t>-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rsidR="00FC07B2" w:rsidRPr="006B679E" w:rsidRDefault="00FC07B2" w:rsidP="00FC07B2">
      <w:pPr>
        <w:pStyle w:val="ConsPlusNormal"/>
        <w:ind w:firstLine="540"/>
        <w:jc w:val="both"/>
        <w:rPr>
          <w:szCs w:val="22"/>
        </w:rPr>
      </w:pPr>
      <w:r w:rsidRPr="006B679E">
        <w:rPr>
          <w:szCs w:val="22"/>
        </w:rPr>
        <w:t>- на оплату услуг связи;</w:t>
      </w:r>
    </w:p>
    <w:p w:rsidR="00FC07B2" w:rsidRPr="006B679E" w:rsidRDefault="004F73BF" w:rsidP="00FC07B2">
      <w:pPr>
        <w:pStyle w:val="ConsPlusNormal"/>
        <w:ind w:firstLine="540"/>
        <w:jc w:val="both"/>
        <w:rPr>
          <w:szCs w:val="22"/>
        </w:rPr>
      </w:pPr>
      <w:r>
        <w:rPr>
          <w:szCs w:val="22"/>
        </w:rPr>
        <w:lastRenderedPageBreak/>
        <w:t>- на оплату транспортных услуг, за исключением транспортных услуг, указанных в п.3.1;</w:t>
      </w:r>
    </w:p>
    <w:p w:rsidR="00FC07B2" w:rsidRPr="006B679E" w:rsidRDefault="00FC07B2" w:rsidP="00FC07B2">
      <w:pPr>
        <w:pStyle w:val="ConsPlusNormal"/>
        <w:ind w:firstLine="540"/>
        <w:jc w:val="both"/>
        <w:rPr>
          <w:szCs w:val="22"/>
        </w:rPr>
      </w:pPr>
      <w:r w:rsidRPr="006B679E">
        <w:rPr>
          <w:szCs w:val="22"/>
        </w:rPr>
        <w:t>- на охрану учреждения;</w:t>
      </w:r>
    </w:p>
    <w:p w:rsidR="00FC07B2" w:rsidRPr="006B679E" w:rsidRDefault="00FC07B2" w:rsidP="00FC07B2">
      <w:pPr>
        <w:pStyle w:val="ConsPlusNormal"/>
        <w:ind w:firstLine="540"/>
        <w:jc w:val="both"/>
        <w:rPr>
          <w:szCs w:val="22"/>
        </w:rPr>
      </w:pPr>
      <w:r w:rsidRPr="006B679E">
        <w:rPr>
          <w:szCs w:val="22"/>
        </w:rPr>
        <w:t>- на оплату аудиторских, консультационных и информационных услуг;</w:t>
      </w:r>
    </w:p>
    <w:p w:rsidR="00FC07B2" w:rsidRPr="006B679E" w:rsidRDefault="00FC07B2" w:rsidP="00FC07B2">
      <w:pPr>
        <w:pStyle w:val="ConsPlusNormal"/>
        <w:ind w:firstLine="540"/>
        <w:jc w:val="both"/>
        <w:rPr>
          <w:szCs w:val="22"/>
        </w:rPr>
      </w:pPr>
      <w:r w:rsidRPr="006B679E">
        <w:rPr>
          <w:szCs w:val="22"/>
        </w:rPr>
        <w:t>- профессиональная  переподготовка, повышение квалификации прочего персонала;</w:t>
      </w:r>
    </w:p>
    <w:p w:rsidR="003767D6" w:rsidRPr="006B679E" w:rsidRDefault="003767D6" w:rsidP="00FC07B2">
      <w:pPr>
        <w:pStyle w:val="ConsPlusNormal"/>
        <w:ind w:firstLine="540"/>
        <w:jc w:val="both"/>
        <w:rPr>
          <w:szCs w:val="22"/>
        </w:rPr>
      </w:pPr>
      <w:r w:rsidRPr="006B679E">
        <w:rPr>
          <w:szCs w:val="22"/>
        </w:rPr>
        <w:t>- командировочные расходы;</w:t>
      </w:r>
    </w:p>
    <w:p w:rsidR="00FC07B2" w:rsidRPr="006B679E" w:rsidRDefault="00FC07B2" w:rsidP="00FC07B2">
      <w:pPr>
        <w:pStyle w:val="ConsPlusNormal"/>
        <w:ind w:firstLine="540"/>
        <w:jc w:val="both"/>
        <w:rPr>
          <w:szCs w:val="22"/>
        </w:rPr>
      </w:pPr>
      <w:r w:rsidRPr="006B679E">
        <w:rPr>
          <w:szCs w:val="22"/>
        </w:rPr>
        <w:t>- другие услуги.</w:t>
      </w:r>
    </w:p>
    <w:p w:rsidR="00FC07B2" w:rsidRPr="006B679E" w:rsidRDefault="00FC07B2" w:rsidP="00FC07B2">
      <w:pPr>
        <w:pStyle w:val="ConsPlusNormal"/>
        <w:jc w:val="both"/>
        <w:rPr>
          <w:szCs w:val="22"/>
        </w:rPr>
      </w:pPr>
    </w:p>
    <w:p w:rsidR="00FC07B2" w:rsidRPr="006B679E" w:rsidRDefault="008E71A5" w:rsidP="00FC07B2">
      <w:pPr>
        <w:pStyle w:val="ConsPlusNormal"/>
        <w:ind w:firstLine="540"/>
        <w:jc w:val="both"/>
        <w:rPr>
          <w:szCs w:val="22"/>
        </w:rPr>
      </w:pPr>
      <w:r>
        <w:rPr>
          <w:szCs w:val="22"/>
        </w:rPr>
        <w:t>5</w:t>
      </w:r>
      <w:r w:rsidR="00FC07B2" w:rsidRPr="006B679E">
        <w:rPr>
          <w:szCs w:val="22"/>
        </w:rPr>
        <w:t>.4. Накладные расходы распределяются на себестоимость оказанных услуг (выполненных работ) ежеквартально пропорционально объему</w:t>
      </w:r>
      <w:r w:rsidR="006201DC" w:rsidRPr="006B679E">
        <w:rPr>
          <w:szCs w:val="22"/>
        </w:rPr>
        <w:t xml:space="preserve"> выручки от оказанных услуг</w:t>
      </w:r>
      <w:r w:rsidR="00FC07B2" w:rsidRPr="006B679E">
        <w:rPr>
          <w:szCs w:val="22"/>
        </w:rPr>
        <w:t>.</w:t>
      </w:r>
    </w:p>
    <w:p w:rsidR="00FC07B2" w:rsidRPr="006B679E" w:rsidRDefault="00FC07B2" w:rsidP="006730C9">
      <w:pPr>
        <w:pStyle w:val="ConsPlusNormal"/>
        <w:ind w:firstLine="540"/>
        <w:jc w:val="both"/>
        <w:rPr>
          <w:szCs w:val="22"/>
        </w:rPr>
      </w:pPr>
      <w:r w:rsidRPr="006B679E">
        <w:rPr>
          <w:i/>
          <w:szCs w:val="22"/>
        </w:rPr>
        <w:t xml:space="preserve">(Основание: </w:t>
      </w:r>
      <w:hyperlink r:id="rId172" w:history="1">
        <w:r w:rsidRPr="006B679E">
          <w:rPr>
            <w:i/>
            <w:color w:val="0000FF"/>
            <w:szCs w:val="22"/>
          </w:rPr>
          <w:t>п. 134</w:t>
        </w:r>
      </w:hyperlink>
      <w:r w:rsidRPr="006B679E">
        <w:rPr>
          <w:i/>
          <w:szCs w:val="22"/>
        </w:rPr>
        <w:t xml:space="preserve"> Инструкции N 157н)</w:t>
      </w:r>
    </w:p>
    <w:p w:rsidR="00FC07B2" w:rsidRPr="006B679E" w:rsidRDefault="00FC07B2" w:rsidP="00FC07B2">
      <w:pPr>
        <w:pStyle w:val="ConsPlusNormal"/>
        <w:jc w:val="both"/>
        <w:rPr>
          <w:szCs w:val="22"/>
        </w:rPr>
      </w:pPr>
    </w:p>
    <w:p w:rsidR="00FC07B2" w:rsidRPr="007B359E" w:rsidRDefault="008E71A5" w:rsidP="00FC07B2">
      <w:pPr>
        <w:pStyle w:val="ConsPlusNormal"/>
        <w:ind w:firstLine="540"/>
        <w:jc w:val="both"/>
        <w:rPr>
          <w:szCs w:val="22"/>
        </w:rPr>
      </w:pPr>
      <w:r>
        <w:rPr>
          <w:szCs w:val="22"/>
        </w:rPr>
        <w:t>5</w:t>
      </w:r>
      <w:r w:rsidR="006730C9">
        <w:rPr>
          <w:szCs w:val="22"/>
        </w:rPr>
        <w:t>.5</w:t>
      </w:r>
      <w:r w:rsidR="00FC07B2" w:rsidRPr="007B359E">
        <w:rPr>
          <w:szCs w:val="22"/>
        </w:rPr>
        <w:t>. Не учитываются в составе затрат при формировании себестоимости услуг, работ, продукции (на счете 0 109 00 000):</w:t>
      </w:r>
    </w:p>
    <w:p w:rsidR="00FC07B2" w:rsidRPr="006B679E" w:rsidRDefault="00FC07B2" w:rsidP="00FC07B2">
      <w:pPr>
        <w:pStyle w:val="ConsPlusNormal"/>
        <w:ind w:firstLine="540"/>
        <w:jc w:val="both"/>
        <w:rPr>
          <w:szCs w:val="22"/>
        </w:rPr>
      </w:pPr>
      <w:r w:rsidRPr="007B359E">
        <w:rPr>
          <w:szCs w:val="22"/>
        </w:rPr>
        <w:t>- затраты на выплату налогов, в качестве объектов налогообложе</w:t>
      </w:r>
      <w:r w:rsidR="002F1D74">
        <w:rPr>
          <w:szCs w:val="22"/>
        </w:rPr>
        <w:t>н</w:t>
      </w:r>
      <w:r w:rsidRPr="007B359E">
        <w:rPr>
          <w:szCs w:val="22"/>
        </w:rPr>
        <w:t>ия по которым признается</w:t>
      </w:r>
      <w:r w:rsidRPr="006B679E">
        <w:rPr>
          <w:szCs w:val="22"/>
        </w:rPr>
        <w:t xml:space="preserve">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rsidR="00FC07B2" w:rsidRPr="006B679E" w:rsidRDefault="00FC07B2" w:rsidP="00FC07B2">
      <w:pPr>
        <w:pStyle w:val="ConsPlusNormal"/>
        <w:ind w:firstLine="540"/>
        <w:jc w:val="both"/>
        <w:rPr>
          <w:szCs w:val="22"/>
        </w:rPr>
      </w:pPr>
      <w:r w:rsidRPr="006B679E">
        <w:rPr>
          <w:szCs w:val="22"/>
        </w:rPr>
        <w:t>- амортизация, начисленная по этому имуществу;</w:t>
      </w:r>
    </w:p>
    <w:p w:rsidR="00FC07B2" w:rsidRPr="006B679E" w:rsidRDefault="00FC07B2" w:rsidP="00FC07B2">
      <w:pPr>
        <w:pStyle w:val="ConsPlusNormal"/>
        <w:ind w:firstLine="540"/>
        <w:jc w:val="both"/>
        <w:rPr>
          <w:szCs w:val="22"/>
        </w:rPr>
      </w:pPr>
      <w:r w:rsidRPr="006B679E">
        <w:rPr>
          <w:szCs w:val="22"/>
        </w:rPr>
        <w:t>- подарки, цветы сотрудникам;</w:t>
      </w:r>
    </w:p>
    <w:p w:rsidR="00FC07B2" w:rsidRPr="006B679E" w:rsidRDefault="00FC07B2" w:rsidP="00FC07B2">
      <w:pPr>
        <w:pStyle w:val="ConsPlusNormal"/>
        <w:ind w:firstLine="540"/>
        <w:jc w:val="both"/>
        <w:rPr>
          <w:szCs w:val="22"/>
        </w:rPr>
      </w:pPr>
      <w:r w:rsidRPr="006B679E">
        <w:rPr>
          <w:szCs w:val="22"/>
        </w:rPr>
        <w:t>- расходы, осуществляемые за счет средств целевого финансирования</w:t>
      </w:r>
    </w:p>
    <w:p w:rsidR="00FC07B2" w:rsidRPr="004E3137" w:rsidRDefault="00FC07B2" w:rsidP="00FC07B2">
      <w:pPr>
        <w:pStyle w:val="ConsPlusNormal"/>
        <w:ind w:firstLine="540"/>
        <w:jc w:val="both"/>
        <w:rPr>
          <w:szCs w:val="22"/>
        </w:rPr>
      </w:pPr>
      <w:r w:rsidRPr="006B679E">
        <w:rPr>
          <w:szCs w:val="22"/>
        </w:rPr>
        <w:t>Указанные расходы отражаются по дебету счета  0 401 20 000.</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5</w:t>
      </w:r>
      <w:r w:rsidR="006730C9">
        <w:rPr>
          <w:szCs w:val="22"/>
        </w:rPr>
        <w:t>.6</w:t>
      </w:r>
      <w:r w:rsidR="00FC07B2" w:rsidRPr="004E3137">
        <w:rPr>
          <w:szCs w:val="22"/>
        </w:rPr>
        <w:t>. Ежеквартально сумма себестоимости услуг, работ относится:</w:t>
      </w:r>
    </w:p>
    <w:p w:rsidR="00FC07B2" w:rsidRPr="004E3137" w:rsidRDefault="00FC07B2" w:rsidP="00FC07B2">
      <w:pPr>
        <w:pStyle w:val="ConsPlusNormal"/>
        <w:ind w:firstLine="540"/>
        <w:jc w:val="both"/>
        <w:rPr>
          <w:szCs w:val="22"/>
        </w:rPr>
      </w:pPr>
      <w:r w:rsidRPr="004E3137">
        <w:rPr>
          <w:szCs w:val="22"/>
        </w:rPr>
        <w:t xml:space="preserve">- </w:t>
      </w:r>
      <w:proofErr w:type="gramStart"/>
      <w:r w:rsidRPr="004E3137">
        <w:rPr>
          <w:szCs w:val="22"/>
        </w:rPr>
        <w:t>сформированная</w:t>
      </w:r>
      <w:proofErr w:type="gramEnd"/>
      <w:r w:rsidRPr="004E3137">
        <w:rPr>
          <w:szCs w:val="22"/>
        </w:rPr>
        <w:t xml:space="preserve"> на счете 2 109 60 000 - в дебет счета 2 401 10 130;</w:t>
      </w:r>
    </w:p>
    <w:p w:rsidR="00FC07B2" w:rsidRPr="004E3137" w:rsidRDefault="00FC07B2" w:rsidP="00FC07B2">
      <w:pPr>
        <w:pStyle w:val="ConsPlusNormal"/>
        <w:ind w:firstLine="540"/>
        <w:jc w:val="both"/>
        <w:rPr>
          <w:szCs w:val="22"/>
        </w:rPr>
      </w:pPr>
      <w:r w:rsidRPr="004E3137">
        <w:rPr>
          <w:szCs w:val="22"/>
        </w:rPr>
        <w:t xml:space="preserve">- </w:t>
      </w:r>
      <w:proofErr w:type="gramStart"/>
      <w:r w:rsidRPr="004E3137">
        <w:rPr>
          <w:szCs w:val="22"/>
        </w:rPr>
        <w:t>сформированная</w:t>
      </w:r>
      <w:proofErr w:type="gramEnd"/>
      <w:r w:rsidRPr="004E3137">
        <w:rPr>
          <w:szCs w:val="22"/>
        </w:rPr>
        <w:t xml:space="preserve"> на счете 4 109 60 000 - в дебет счета 4 401 10 130;</w:t>
      </w:r>
    </w:p>
    <w:p w:rsidR="00FC07B2" w:rsidRPr="004E3137" w:rsidRDefault="00FC07B2" w:rsidP="00FC07B2">
      <w:pPr>
        <w:pStyle w:val="ConsPlusNormal"/>
        <w:ind w:firstLine="540"/>
        <w:jc w:val="both"/>
        <w:rPr>
          <w:szCs w:val="22"/>
        </w:rPr>
      </w:pPr>
      <w:r w:rsidRPr="004E3137">
        <w:rPr>
          <w:szCs w:val="22"/>
        </w:rPr>
        <w:t xml:space="preserve">- </w:t>
      </w:r>
      <w:proofErr w:type="gramStart"/>
      <w:r w:rsidRPr="004E3137">
        <w:rPr>
          <w:szCs w:val="22"/>
        </w:rPr>
        <w:t>сформированная</w:t>
      </w:r>
      <w:proofErr w:type="gramEnd"/>
      <w:r w:rsidRPr="004E3137">
        <w:rPr>
          <w:szCs w:val="22"/>
        </w:rPr>
        <w:t xml:space="preserve"> на счете 7 109 60 000 - в дебет счета 7 401 10 130.</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73" w:history="1">
        <w:r w:rsidRPr="004E3137">
          <w:rPr>
            <w:i/>
            <w:color w:val="0000FF"/>
            <w:szCs w:val="22"/>
          </w:rPr>
          <w:t>п. 53</w:t>
        </w:r>
      </w:hyperlink>
      <w:r w:rsidRPr="004E3137">
        <w:rPr>
          <w:i/>
          <w:szCs w:val="22"/>
        </w:rPr>
        <w:t xml:space="preserve"> Инструкции N 33н, </w:t>
      </w:r>
      <w:hyperlink r:id="rId174" w:history="1">
        <w:r w:rsidRPr="004E3137">
          <w:rPr>
            <w:i/>
            <w:color w:val="0000FF"/>
            <w:szCs w:val="22"/>
          </w:rPr>
          <w:t>Указания</w:t>
        </w:r>
      </w:hyperlink>
      <w:r w:rsidRPr="004E3137">
        <w:rPr>
          <w:i/>
          <w:szCs w:val="22"/>
        </w:rPr>
        <w:t xml:space="preserve"> о порядке применения бюджетной классификации Российской Федерации, утвержденные Приказом Минфина России от 01.07.2013 N 65н)</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5</w:t>
      </w:r>
      <w:r w:rsidR="006730C9">
        <w:rPr>
          <w:szCs w:val="22"/>
        </w:rPr>
        <w:t>.7</w:t>
      </w:r>
      <w:r w:rsidR="00FC07B2" w:rsidRPr="004E3137">
        <w:rPr>
          <w:szCs w:val="22"/>
        </w:rPr>
        <w:t>.</w:t>
      </w:r>
      <w:r w:rsidR="003767D6">
        <w:rPr>
          <w:szCs w:val="22"/>
        </w:rPr>
        <w:t xml:space="preserve"> </w:t>
      </w:r>
      <w:r w:rsidR="00FC07B2" w:rsidRPr="004E3137">
        <w:rPr>
          <w:szCs w:val="22"/>
        </w:rPr>
        <w:t xml:space="preserve"> Учет расходов, связанных с оказанием услуг в рамках ОМС, осуществляется раздельно.</w:t>
      </w:r>
    </w:p>
    <w:p w:rsidR="00FC07B2" w:rsidRDefault="00FC07B2" w:rsidP="00FC07B2">
      <w:pPr>
        <w:pStyle w:val="ConsPlusNormal"/>
        <w:ind w:firstLine="540"/>
        <w:jc w:val="both"/>
        <w:rPr>
          <w:i/>
          <w:szCs w:val="22"/>
        </w:rPr>
      </w:pPr>
      <w:r w:rsidRPr="004E3137">
        <w:rPr>
          <w:i/>
          <w:szCs w:val="22"/>
        </w:rPr>
        <w:t xml:space="preserve">(Основание: </w:t>
      </w:r>
      <w:hyperlink r:id="rId175" w:history="1">
        <w:r w:rsidRPr="004E3137">
          <w:rPr>
            <w:i/>
            <w:color w:val="0000FF"/>
            <w:szCs w:val="22"/>
          </w:rPr>
          <w:t>п. 6 ст. 15</w:t>
        </w:r>
      </w:hyperlink>
      <w:r w:rsidRPr="004E3137">
        <w:rPr>
          <w:i/>
          <w:szCs w:val="22"/>
        </w:rPr>
        <w:t xml:space="preserve"> Федерального закона от 29.11.2010 N 326-ФЗ "Об обязательном медицинском страховании в Российской Федерации")</w:t>
      </w:r>
    </w:p>
    <w:p w:rsidR="00CC61B9" w:rsidRPr="004E3137" w:rsidRDefault="00CC61B9" w:rsidP="00FC07B2">
      <w:pPr>
        <w:pStyle w:val="ConsPlusNormal"/>
        <w:ind w:firstLine="540"/>
        <w:jc w:val="both"/>
        <w:rPr>
          <w:szCs w:val="22"/>
        </w:rPr>
      </w:pPr>
    </w:p>
    <w:p w:rsidR="00CC61B9" w:rsidRPr="00CC61B9" w:rsidRDefault="008E71A5" w:rsidP="00CC61B9">
      <w:pPr>
        <w:pStyle w:val="ConsPlusNormal"/>
        <w:jc w:val="both"/>
        <w:rPr>
          <w:szCs w:val="22"/>
        </w:rPr>
      </w:pPr>
      <w:r>
        <w:rPr>
          <w:szCs w:val="22"/>
        </w:rPr>
        <w:t xml:space="preserve">           5</w:t>
      </w:r>
      <w:r w:rsidR="006730C9">
        <w:rPr>
          <w:szCs w:val="22"/>
        </w:rPr>
        <w:t>.8</w:t>
      </w:r>
      <w:r w:rsidR="003767D6" w:rsidRPr="00CC61B9">
        <w:rPr>
          <w:szCs w:val="22"/>
        </w:rPr>
        <w:t xml:space="preserve">. </w:t>
      </w:r>
      <w:r w:rsidR="00DF232C">
        <w:rPr>
          <w:szCs w:val="22"/>
        </w:rPr>
        <w:t>Если есть возможность доподлинно установить место возникновения затрат по накладным расходам, то такие затраты полностью относятся на нужный источник финансирования. В остальных случаях</w:t>
      </w:r>
      <w:r w:rsidR="00FC07B2" w:rsidRPr="00CC61B9">
        <w:rPr>
          <w:szCs w:val="22"/>
        </w:rPr>
        <w:t xml:space="preserve"> </w:t>
      </w:r>
      <w:r w:rsidR="00DF232C">
        <w:rPr>
          <w:szCs w:val="22"/>
        </w:rPr>
        <w:t xml:space="preserve"> н</w:t>
      </w:r>
      <w:r w:rsidR="00CC61B9" w:rsidRPr="00CC61B9">
        <w:rPr>
          <w:szCs w:val="22"/>
        </w:rPr>
        <w:t>акладные расходы подлежат распределению между источниками финансирования. Распределение расходов за исключением расходов на коммунальные услуги, расходов, связанных с уплатой налога на землю и на имущество,</w:t>
      </w:r>
      <w:r w:rsidR="006730C9">
        <w:rPr>
          <w:szCs w:val="22"/>
        </w:rPr>
        <w:t xml:space="preserve"> </w:t>
      </w:r>
      <w:r w:rsidR="00DC7658">
        <w:rPr>
          <w:szCs w:val="22"/>
        </w:rPr>
        <w:t>транспортного налога, страхования автотранспорта,</w:t>
      </w:r>
      <w:r w:rsidR="007B359E">
        <w:rPr>
          <w:szCs w:val="22"/>
        </w:rPr>
        <w:t xml:space="preserve"> </w:t>
      </w:r>
      <w:r w:rsidR="00CC61B9" w:rsidRPr="00CC61B9">
        <w:rPr>
          <w:szCs w:val="22"/>
        </w:rPr>
        <w:t>осуществляется пропорционально плановой выручке от реализации услуг на 2019 год по всем источникам дохода.  Плановая  сумма  дохода на 2019 г.:</w:t>
      </w:r>
    </w:p>
    <w:p w:rsidR="00CC61B9" w:rsidRPr="00CC61B9" w:rsidRDefault="00CC61B9" w:rsidP="00CC61B9">
      <w:pPr>
        <w:pStyle w:val="ConsPlusNormal"/>
        <w:jc w:val="both"/>
        <w:rPr>
          <w:szCs w:val="22"/>
        </w:rPr>
      </w:pPr>
      <w:r w:rsidRPr="00CC61B9">
        <w:rPr>
          <w:szCs w:val="22"/>
        </w:rPr>
        <w:t>Приносящая доход деятельность (собственные доходы учреждения) 156</w:t>
      </w:r>
      <w:r>
        <w:rPr>
          <w:szCs w:val="22"/>
        </w:rPr>
        <w:t xml:space="preserve"> </w:t>
      </w:r>
      <w:r w:rsidRPr="00CC61B9">
        <w:rPr>
          <w:szCs w:val="22"/>
        </w:rPr>
        <w:t>161</w:t>
      </w:r>
      <w:r>
        <w:rPr>
          <w:szCs w:val="22"/>
        </w:rPr>
        <w:t xml:space="preserve"> </w:t>
      </w:r>
      <w:r w:rsidRPr="00CC61B9">
        <w:rPr>
          <w:szCs w:val="22"/>
        </w:rPr>
        <w:t>309,91 руб. – 7%;</w:t>
      </w:r>
    </w:p>
    <w:p w:rsidR="00CC61B9" w:rsidRPr="00CC61B9" w:rsidRDefault="00CC61B9" w:rsidP="00CC61B9">
      <w:pPr>
        <w:jc w:val="both"/>
        <w:rPr>
          <w:rFonts w:ascii="Calibri" w:hAnsi="Calibri"/>
          <w:sz w:val="22"/>
          <w:szCs w:val="22"/>
        </w:rPr>
      </w:pPr>
      <w:r w:rsidRPr="00CC61B9">
        <w:rPr>
          <w:rFonts w:ascii="Calibri" w:hAnsi="Calibri"/>
          <w:sz w:val="22"/>
          <w:szCs w:val="22"/>
        </w:rPr>
        <w:t>Субсидия на выполнение государственного задания и иные цели за счет сре</w:t>
      </w:r>
      <w:proofErr w:type="gramStart"/>
      <w:r w:rsidRPr="00CC61B9">
        <w:rPr>
          <w:rFonts w:ascii="Calibri" w:hAnsi="Calibri"/>
          <w:sz w:val="22"/>
          <w:szCs w:val="22"/>
        </w:rPr>
        <w:t>дств кр</w:t>
      </w:r>
      <w:proofErr w:type="gramEnd"/>
      <w:r w:rsidRPr="00CC61B9">
        <w:rPr>
          <w:rFonts w:ascii="Calibri" w:hAnsi="Calibri"/>
          <w:sz w:val="22"/>
          <w:szCs w:val="22"/>
        </w:rPr>
        <w:t xml:space="preserve">аевого и федерального бюджета </w:t>
      </w:r>
      <w:r w:rsidRPr="00CC61B9">
        <w:rPr>
          <w:rFonts w:ascii="Calibri" w:hAnsi="Calibri"/>
          <w:color w:val="000000"/>
          <w:sz w:val="22"/>
          <w:szCs w:val="22"/>
        </w:rPr>
        <w:t>374</w:t>
      </w:r>
      <w:r>
        <w:rPr>
          <w:rFonts w:ascii="Calibri" w:hAnsi="Calibri"/>
          <w:color w:val="000000"/>
          <w:sz w:val="22"/>
          <w:szCs w:val="22"/>
        </w:rPr>
        <w:t> </w:t>
      </w:r>
      <w:r w:rsidRPr="00CC61B9">
        <w:rPr>
          <w:rFonts w:ascii="Calibri" w:hAnsi="Calibri"/>
          <w:color w:val="000000"/>
          <w:sz w:val="22"/>
          <w:szCs w:val="22"/>
        </w:rPr>
        <w:t>576</w:t>
      </w:r>
      <w:r>
        <w:rPr>
          <w:rFonts w:ascii="Calibri" w:hAnsi="Calibri"/>
          <w:color w:val="000000"/>
          <w:sz w:val="22"/>
          <w:szCs w:val="22"/>
        </w:rPr>
        <w:t xml:space="preserve"> </w:t>
      </w:r>
      <w:r w:rsidRPr="00CC61B9">
        <w:rPr>
          <w:rFonts w:ascii="Calibri" w:hAnsi="Calibri"/>
          <w:color w:val="000000"/>
          <w:sz w:val="22"/>
          <w:szCs w:val="22"/>
        </w:rPr>
        <w:t xml:space="preserve">346,92 </w:t>
      </w:r>
      <w:r w:rsidRPr="00CC61B9">
        <w:rPr>
          <w:rFonts w:ascii="Calibri" w:hAnsi="Calibri"/>
          <w:sz w:val="22"/>
          <w:szCs w:val="22"/>
        </w:rPr>
        <w:t>руб. - 15%;</w:t>
      </w:r>
    </w:p>
    <w:p w:rsidR="00CC61B9" w:rsidRPr="00CC61B9" w:rsidRDefault="00CC61B9" w:rsidP="00CC61B9">
      <w:pPr>
        <w:pStyle w:val="ConsPlusNormal"/>
        <w:jc w:val="both"/>
        <w:rPr>
          <w:szCs w:val="22"/>
        </w:rPr>
      </w:pPr>
      <w:r w:rsidRPr="00CC61B9">
        <w:rPr>
          <w:szCs w:val="22"/>
        </w:rPr>
        <w:t>Средства обязательного медицинского страхования 1</w:t>
      </w:r>
      <w:r>
        <w:rPr>
          <w:szCs w:val="22"/>
        </w:rPr>
        <w:t xml:space="preserve"> </w:t>
      </w:r>
      <w:r w:rsidRPr="00CC61B9">
        <w:rPr>
          <w:szCs w:val="22"/>
        </w:rPr>
        <w:t>828</w:t>
      </w:r>
      <w:r>
        <w:rPr>
          <w:szCs w:val="22"/>
        </w:rPr>
        <w:t xml:space="preserve"> </w:t>
      </w:r>
      <w:r w:rsidRPr="00CC61B9">
        <w:rPr>
          <w:szCs w:val="22"/>
        </w:rPr>
        <w:t>364</w:t>
      </w:r>
      <w:r>
        <w:rPr>
          <w:szCs w:val="22"/>
        </w:rPr>
        <w:t xml:space="preserve"> </w:t>
      </w:r>
      <w:r w:rsidRPr="00CC61B9">
        <w:rPr>
          <w:szCs w:val="22"/>
        </w:rPr>
        <w:t>653,68 руб. – 78%</w:t>
      </w:r>
    </w:p>
    <w:p w:rsidR="00DF232C" w:rsidRDefault="00CC61B9" w:rsidP="00CC61B9">
      <w:pPr>
        <w:jc w:val="both"/>
        <w:rPr>
          <w:rFonts w:ascii="Calibri" w:hAnsi="Calibri"/>
          <w:sz w:val="22"/>
          <w:szCs w:val="22"/>
        </w:rPr>
      </w:pPr>
      <w:r w:rsidRPr="00CC61B9">
        <w:rPr>
          <w:rFonts w:ascii="Calibri" w:hAnsi="Calibri"/>
          <w:sz w:val="22"/>
          <w:szCs w:val="22"/>
        </w:rPr>
        <w:t>Итого</w:t>
      </w:r>
      <w:proofErr w:type="gramStart"/>
      <w:r w:rsidRPr="00CC61B9">
        <w:rPr>
          <w:rFonts w:ascii="Calibri" w:hAnsi="Calibri"/>
          <w:sz w:val="22"/>
          <w:szCs w:val="22"/>
        </w:rPr>
        <w:t xml:space="preserve"> :</w:t>
      </w:r>
      <w:proofErr w:type="gramEnd"/>
      <w:r w:rsidRPr="00CC61B9">
        <w:rPr>
          <w:rFonts w:ascii="Calibri" w:hAnsi="Calibri"/>
          <w:sz w:val="22"/>
          <w:szCs w:val="22"/>
        </w:rPr>
        <w:t xml:space="preserve">  2</w:t>
      </w:r>
      <w:r>
        <w:rPr>
          <w:rFonts w:ascii="Calibri" w:hAnsi="Calibri"/>
          <w:sz w:val="22"/>
          <w:szCs w:val="22"/>
        </w:rPr>
        <w:t xml:space="preserve"> </w:t>
      </w:r>
      <w:r w:rsidRPr="00CC61B9">
        <w:rPr>
          <w:rFonts w:ascii="Calibri" w:hAnsi="Calibri"/>
          <w:sz w:val="22"/>
          <w:szCs w:val="22"/>
        </w:rPr>
        <w:t>359</w:t>
      </w:r>
      <w:r>
        <w:rPr>
          <w:rFonts w:ascii="Calibri" w:hAnsi="Calibri"/>
          <w:sz w:val="22"/>
          <w:szCs w:val="22"/>
        </w:rPr>
        <w:t xml:space="preserve"> </w:t>
      </w:r>
      <w:r w:rsidRPr="00CC61B9">
        <w:rPr>
          <w:rFonts w:ascii="Calibri" w:hAnsi="Calibri"/>
          <w:sz w:val="22"/>
          <w:szCs w:val="22"/>
        </w:rPr>
        <w:t>102</w:t>
      </w:r>
      <w:r>
        <w:rPr>
          <w:rFonts w:ascii="Calibri" w:hAnsi="Calibri"/>
          <w:sz w:val="22"/>
          <w:szCs w:val="22"/>
        </w:rPr>
        <w:t xml:space="preserve"> </w:t>
      </w:r>
      <w:r w:rsidRPr="00CC61B9">
        <w:rPr>
          <w:rFonts w:ascii="Calibri" w:hAnsi="Calibri"/>
          <w:sz w:val="22"/>
          <w:szCs w:val="22"/>
        </w:rPr>
        <w:t>310,51 руб.</w:t>
      </w:r>
      <w:r>
        <w:rPr>
          <w:rFonts w:ascii="Calibri" w:hAnsi="Calibri"/>
          <w:sz w:val="22"/>
          <w:szCs w:val="22"/>
        </w:rPr>
        <w:t xml:space="preserve"> </w:t>
      </w:r>
    </w:p>
    <w:p w:rsidR="00E67D06" w:rsidRPr="00E67D06" w:rsidRDefault="00E67D06" w:rsidP="00E67D06">
      <w:pPr>
        <w:jc w:val="both"/>
        <w:rPr>
          <w:rFonts w:ascii="Calibri" w:hAnsi="Calibri"/>
          <w:sz w:val="22"/>
          <w:szCs w:val="22"/>
        </w:rPr>
      </w:pPr>
      <w:r>
        <w:rPr>
          <w:rFonts w:ascii="Calibri" w:hAnsi="Calibri"/>
          <w:sz w:val="22"/>
          <w:szCs w:val="22"/>
        </w:rPr>
        <w:t xml:space="preserve">        </w:t>
      </w:r>
      <w:r w:rsidRPr="00E67D06">
        <w:rPr>
          <w:rFonts w:ascii="Calibri" w:hAnsi="Calibri"/>
          <w:sz w:val="22"/>
          <w:szCs w:val="22"/>
        </w:rPr>
        <w:t>Расходы на коммунальные услуги распределяются следующим образом:</w:t>
      </w:r>
    </w:p>
    <w:p w:rsidR="00E67D06" w:rsidRPr="00E67D06" w:rsidRDefault="00E67D06" w:rsidP="00E67D06">
      <w:pPr>
        <w:jc w:val="both"/>
        <w:rPr>
          <w:rFonts w:ascii="Calibri" w:hAnsi="Calibri"/>
          <w:sz w:val="22"/>
          <w:szCs w:val="22"/>
        </w:rPr>
      </w:pPr>
      <w:r w:rsidRPr="00E67D06">
        <w:rPr>
          <w:rFonts w:ascii="Calibri" w:hAnsi="Calibri"/>
          <w:sz w:val="22"/>
          <w:szCs w:val="22"/>
        </w:rPr>
        <w:t xml:space="preserve">1. </w:t>
      </w:r>
      <w:proofErr w:type="gramStart"/>
      <w:r w:rsidRPr="00E67D06">
        <w:rPr>
          <w:rFonts w:ascii="Calibri" w:hAnsi="Calibri"/>
          <w:sz w:val="22"/>
          <w:szCs w:val="22"/>
        </w:rPr>
        <w:t>Рассчитывается ориентировочный объем коммунальных услуг, потребляемый арендаторами и возмещаемый ими по предпринимательской деятельности, а так же расходы на отопление неиспользуемых площадей пищеблока Пермского краевого перинатального центра, расположенного по ул. М.Жукова, д.33 (расчет отопления производится по доле отопления - 0,157 от общей суммы договора на теплоснабжение Пермского краевого перинатального центра, расположенного по ул. М.Жукова, д.33 и пропорционально площадям).</w:t>
      </w:r>
      <w:proofErr w:type="gramEnd"/>
    </w:p>
    <w:p w:rsidR="00E67D06" w:rsidRPr="00E67D06" w:rsidRDefault="00E67D06" w:rsidP="00E67D06">
      <w:pPr>
        <w:jc w:val="both"/>
        <w:rPr>
          <w:rFonts w:ascii="Calibri" w:hAnsi="Calibri"/>
          <w:sz w:val="22"/>
          <w:szCs w:val="22"/>
        </w:rPr>
      </w:pPr>
      <w:r w:rsidRPr="00E67D06">
        <w:rPr>
          <w:rFonts w:ascii="Calibri" w:hAnsi="Calibri"/>
          <w:sz w:val="22"/>
          <w:szCs w:val="22"/>
        </w:rPr>
        <w:t xml:space="preserve">2. Коммунальные услуги за объект </w:t>
      </w:r>
      <w:proofErr w:type="gramStart"/>
      <w:r w:rsidRPr="00E67D06">
        <w:rPr>
          <w:rFonts w:ascii="Calibri" w:hAnsi="Calibri"/>
          <w:sz w:val="22"/>
          <w:szCs w:val="22"/>
        </w:rPr>
        <w:t>г</w:t>
      </w:r>
      <w:proofErr w:type="gramEnd"/>
      <w:r w:rsidRPr="00E67D06">
        <w:rPr>
          <w:rFonts w:ascii="Calibri" w:hAnsi="Calibri"/>
          <w:sz w:val="22"/>
          <w:szCs w:val="22"/>
        </w:rPr>
        <w:t>. Пермь, ул. Яблочкова, д. 39 – 100% предпринимательская деятельность, так как на данном объекте не оказываются услуги за счет краевого бюджета и по ОМС.</w:t>
      </w:r>
    </w:p>
    <w:p w:rsidR="00E67D06" w:rsidRPr="00E67D06" w:rsidRDefault="00E67D06" w:rsidP="00E67D06">
      <w:pPr>
        <w:jc w:val="both"/>
        <w:rPr>
          <w:rFonts w:ascii="Calibri" w:hAnsi="Calibri"/>
          <w:sz w:val="22"/>
          <w:szCs w:val="22"/>
        </w:rPr>
      </w:pPr>
      <w:r w:rsidRPr="00E67D06">
        <w:rPr>
          <w:rFonts w:ascii="Calibri" w:hAnsi="Calibri"/>
          <w:sz w:val="22"/>
          <w:szCs w:val="22"/>
        </w:rPr>
        <w:lastRenderedPageBreak/>
        <w:t xml:space="preserve">3. </w:t>
      </w:r>
      <w:proofErr w:type="spellStart"/>
      <w:r w:rsidRPr="00E67D06">
        <w:rPr>
          <w:rFonts w:ascii="Calibri" w:hAnsi="Calibri"/>
          <w:sz w:val="22"/>
          <w:szCs w:val="22"/>
        </w:rPr>
        <w:t>Теплоэнергия</w:t>
      </w:r>
      <w:proofErr w:type="spellEnd"/>
      <w:r w:rsidRPr="00E67D06">
        <w:rPr>
          <w:rFonts w:ascii="Calibri" w:hAnsi="Calibri"/>
          <w:sz w:val="22"/>
          <w:szCs w:val="22"/>
        </w:rPr>
        <w:t xml:space="preserve"> по объекту </w:t>
      </w:r>
      <w:proofErr w:type="gramStart"/>
      <w:r w:rsidRPr="00E67D06">
        <w:rPr>
          <w:rFonts w:ascii="Calibri" w:hAnsi="Calibri"/>
          <w:sz w:val="22"/>
          <w:szCs w:val="22"/>
        </w:rPr>
        <w:t>г</w:t>
      </w:r>
      <w:proofErr w:type="gramEnd"/>
      <w:r w:rsidRPr="00E67D06">
        <w:rPr>
          <w:rFonts w:ascii="Calibri" w:hAnsi="Calibri"/>
          <w:sz w:val="22"/>
          <w:szCs w:val="22"/>
        </w:rPr>
        <w:t>. Пермь, ул. Маршала Жукова, д. 33  за исключением расходов на арендаторов  и  расходов на отопление по неиспользуемым площадям пищеблока Пермского краевого перинатального центра- 100% средства ОМС.</w:t>
      </w:r>
    </w:p>
    <w:p w:rsidR="00E67D06" w:rsidRDefault="00E67D06" w:rsidP="00E67D06">
      <w:pPr>
        <w:jc w:val="both"/>
        <w:rPr>
          <w:rFonts w:ascii="Calibri" w:hAnsi="Calibri"/>
          <w:sz w:val="22"/>
          <w:szCs w:val="22"/>
        </w:rPr>
      </w:pPr>
      <w:r w:rsidRPr="00E67D06">
        <w:rPr>
          <w:rFonts w:ascii="Calibri" w:hAnsi="Calibri"/>
          <w:sz w:val="22"/>
          <w:szCs w:val="22"/>
        </w:rPr>
        <w:t>4. Оставшаяся часть коммунальных расходов распределяется пропорционально плановой выручке от реализации услуг на 2019 год по всем источникам дохода согласно % определенных в абзаце 1 настоящего пункта.</w:t>
      </w:r>
    </w:p>
    <w:p w:rsidR="00CC61B9" w:rsidRPr="00CC61B9" w:rsidRDefault="00CC61B9" w:rsidP="00CC61B9">
      <w:pPr>
        <w:jc w:val="both"/>
        <w:rPr>
          <w:rFonts w:ascii="Calibri" w:hAnsi="Calibri"/>
          <w:sz w:val="22"/>
          <w:szCs w:val="22"/>
        </w:rPr>
      </w:pPr>
      <w:r>
        <w:rPr>
          <w:rFonts w:ascii="Calibri" w:hAnsi="Calibri"/>
          <w:sz w:val="22"/>
          <w:szCs w:val="22"/>
        </w:rPr>
        <w:t xml:space="preserve"> </w:t>
      </w:r>
    </w:p>
    <w:p w:rsidR="00CC61B9" w:rsidRPr="00CC61B9" w:rsidRDefault="00CC61B9" w:rsidP="00CC61B9">
      <w:pPr>
        <w:jc w:val="both"/>
        <w:rPr>
          <w:rFonts w:ascii="Calibri" w:hAnsi="Calibri"/>
          <w:sz w:val="22"/>
          <w:szCs w:val="22"/>
        </w:rPr>
      </w:pPr>
      <w:r w:rsidRPr="00CC61B9">
        <w:rPr>
          <w:rFonts w:ascii="Calibri" w:hAnsi="Calibri"/>
          <w:sz w:val="22"/>
          <w:szCs w:val="22"/>
        </w:rPr>
        <w:t>Расходы, связанные с уплатой налога на землю и на имущество распределяются следующим образом:</w:t>
      </w:r>
    </w:p>
    <w:p w:rsidR="00CC61B9" w:rsidRDefault="00CC61B9" w:rsidP="00CC61B9">
      <w:pPr>
        <w:pStyle w:val="a3"/>
        <w:numPr>
          <w:ilvl w:val="0"/>
          <w:numId w:val="5"/>
        </w:numPr>
        <w:spacing w:after="200" w:line="276" w:lineRule="auto"/>
        <w:jc w:val="both"/>
        <w:rPr>
          <w:rFonts w:ascii="Calibri" w:hAnsi="Calibri"/>
          <w:sz w:val="22"/>
          <w:szCs w:val="22"/>
        </w:rPr>
      </w:pPr>
      <w:r w:rsidRPr="00CC61B9">
        <w:rPr>
          <w:rFonts w:ascii="Calibri" w:hAnsi="Calibri"/>
          <w:sz w:val="22"/>
          <w:szCs w:val="22"/>
        </w:rPr>
        <w:t xml:space="preserve">Налог на имущество и на землю за объект </w:t>
      </w:r>
      <w:proofErr w:type="gramStart"/>
      <w:r w:rsidRPr="00CC61B9">
        <w:rPr>
          <w:rFonts w:ascii="Calibri" w:hAnsi="Calibri"/>
          <w:sz w:val="22"/>
          <w:szCs w:val="22"/>
        </w:rPr>
        <w:t>г</w:t>
      </w:r>
      <w:proofErr w:type="gramEnd"/>
      <w:r w:rsidRPr="00CC61B9">
        <w:rPr>
          <w:rFonts w:ascii="Calibri" w:hAnsi="Calibri"/>
          <w:sz w:val="22"/>
          <w:szCs w:val="22"/>
        </w:rPr>
        <w:t>. Пермь, ул. Яблочкова, д. 39 – 100% предпринимательская деятельность, так как на данном объекте не оказываются услуги за счет краевого бюджета и по ОМС.</w:t>
      </w:r>
    </w:p>
    <w:p w:rsidR="00CC61B9" w:rsidRDefault="00CC61B9" w:rsidP="00CC61B9">
      <w:pPr>
        <w:pStyle w:val="a3"/>
        <w:numPr>
          <w:ilvl w:val="0"/>
          <w:numId w:val="5"/>
        </w:numPr>
        <w:spacing w:after="200" w:line="276" w:lineRule="auto"/>
        <w:jc w:val="both"/>
        <w:rPr>
          <w:rFonts w:ascii="Calibri" w:hAnsi="Calibri"/>
          <w:sz w:val="22"/>
          <w:szCs w:val="22"/>
        </w:rPr>
      </w:pPr>
      <w:r w:rsidRPr="00CC61B9">
        <w:rPr>
          <w:rFonts w:ascii="Calibri" w:hAnsi="Calibri"/>
          <w:sz w:val="22"/>
          <w:szCs w:val="22"/>
        </w:rPr>
        <w:t>Оставшаяся часть налогов на имущество и на землю распределяется пропорционально плановой выр</w:t>
      </w:r>
      <w:r w:rsidR="00983DFB">
        <w:rPr>
          <w:rFonts w:ascii="Calibri" w:hAnsi="Calibri"/>
          <w:sz w:val="22"/>
          <w:szCs w:val="22"/>
        </w:rPr>
        <w:t>учке от реализации услуг на 2019</w:t>
      </w:r>
      <w:r w:rsidRPr="00CC61B9">
        <w:rPr>
          <w:rFonts w:ascii="Calibri" w:hAnsi="Calibri"/>
          <w:sz w:val="22"/>
          <w:szCs w:val="22"/>
        </w:rPr>
        <w:t xml:space="preserve"> год по всем источникам дохода.</w:t>
      </w:r>
    </w:p>
    <w:p w:rsidR="00593372" w:rsidRDefault="005151DC" w:rsidP="00593372">
      <w:pPr>
        <w:pStyle w:val="a3"/>
        <w:spacing w:after="200" w:line="276" w:lineRule="auto"/>
        <w:ind w:left="0"/>
        <w:jc w:val="both"/>
        <w:rPr>
          <w:rFonts w:ascii="Calibri" w:hAnsi="Calibri"/>
          <w:sz w:val="22"/>
          <w:szCs w:val="22"/>
        </w:rPr>
      </w:pPr>
      <w:r>
        <w:rPr>
          <w:rFonts w:ascii="Calibri" w:hAnsi="Calibri"/>
          <w:sz w:val="22"/>
          <w:szCs w:val="22"/>
        </w:rPr>
        <w:t xml:space="preserve"> Р</w:t>
      </w:r>
      <w:r w:rsidR="00847ECB">
        <w:rPr>
          <w:rFonts w:ascii="Calibri" w:hAnsi="Calibri"/>
          <w:sz w:val="22"/>
          <w:szCs w:val="22"/>
        </w:rPr>
        <w:t xml:space="preserve">асходы, связанные с уплатой транспортного налога </w:t>
      </w:r>
      <w:r>
        <w:rPr>
          <w:rFonts w:ascii="Calibri" w:hAnsi="Calibri"/>
          <w:sz w:val="22"/>
          <w:szCs w:val="22"/>
        </w:rPr>
        <w:t xml:space="preserve"> и страхованием автотранспорта </w:t>
      </w:r>
      <w:r w:rsidR="00847ECB">
        <w:rPr>
          <w:rFonts w:ascii="Calibri" w:hAnsi="Calibri"/>
          <w:sz w:val="22"/>
          <w:szCs w:val="22"/>
        </w:rPr>
        <w:t>распределяются следующим образом:</w:t>
      </w:r>
    </w:p>
    <w:p w:rsidR="005151DC" w:rsidRDefault="007679FF" w:rsidP="00593372">
      <w:pPr>
        <w:pStyle w:val="a3"/>
        <w:spacing w:after="200" w:line="276" w:lineRule="auto"/>
        <w:ind w:left="0"/>
        <w:jc w:val="both"/>
        <w:rPr>
          <w:szCs w:val="22"/>
        </w:rPr>
      </w:pPr>
      <w:r>
        <w:rPr>
          <w:szCs w:val="22"/>
        </w:rPr>
        <w:t>Транспортный налог,</w:t>
      </w:r>
      <w:r w:rsidR="005151DC">
        <w:rPr>
          <w:szCs w:val="22"/>
        </w:rPr>
        <w:t xml:space="preserve"> страховой взнос, уплачиваемые</w:t>
      </w:r>
      <w:r>
        <w:rPr>
          <w:szCs w:val="22"/>
        </w:rPr>
        <w:t xml:space="preserve"> на автомобили, закрепленные за отделением экстренной консультативной скорой медицинской помощи, - 100% краевой бюджет,  автомобиль</w:t>
      </w:r>
      <w:r w:rsidR="008E6F27" w:rsidRPr="008E6F27">
        <w:rPr>
          <w:szCs w:val="22"/>
        </w:rPr>
        <w:t>, закрепленный за ПКПЦ – 100%</w:t>
      </w:r>
      <w:r w:rsidR="008E6F27">
        <w:rPr>
          <w:szCs w:val="22"/>
        </w:rPr>
        <w:t xml:space="preserve"> ОМС,  автомобиль, закрепленный за отделением выездной поликлиники, - 90%- ОМС, 10% - предпринимательская деятельность.</w:t>
      </w:r>
    </w:p>
    <w:p w:rsidR="006730C9" w:rsidRDefault="006730C9" w:rsidP="005151DC">
      <w:pPr>
        <w:pStyle w:val="ConsPlusNormal"/>
        <w:jc w:val="both"/>
        <w:rPr>
          <w:szCs w:val="22"/>
        </w:rPr>
      </w:pPr>
    </w:p>
    <w:p w:rsidR="005151DC" w:rsidRDefault="00435B44" w:rsidP="005151DC">
      <w:pPr>
        <w:pStyle w:val="a3"/>
        <w:spacing w:after="200" w:line="276" w:lineRule="auto"/>
        <w:ind w:left="0"/>
        <w:jc w:val="both"/>
        <w:rPr>
          <w:rFonts w:ascii="Calibri" w:hAnsi="Calibri"/>
          <w:sz w:val="22"/>
          <w:szCs w:val="22"/>
        </w:rPr>
      </w:pPr>
      <w:r>
        <w:rPr>
          <w:rFonts w:ascii="Calibri" w:hAnsi="Calibri"/>
          <w:sz w:val="22"/>
          <w:szCs w:val="22"/>
        </w:rPr>
        <w:t>Расходы по уборке помещений Пермского краевого перинатального центра относятся на источник ОМС в полном объеме.</w:t>
      </w:r>
    </w:p>
    <w:p w:rsidR="00FC07B2" w:rsidRDefault="00D211B8" w:rsidP="006201DC">
      <w:pPr>
        <w:pStyle w:val="ConsPlusNormal"/>
        <w:jc w:val="both"/>
        <w:rPr>
          <w:szCs w:val="22"/>
        </w:rPr>
      </w:pPr>
      <w:r>
        <w:rPr>
          <w:szCs w:val="22"/>
        </w:rPr>
        <w:t xml:space="preserve">Распределение расходов по ОМС в разрезе видов медицинской помощи по </w:t>
      </w:r>
      <w:r w:rsidR="000D7831">
        <w:rPr>
          <w:szCs w:val="22"/>
        </w:rPr>
        <w:t xml:space="preserve"> статьям  расходов производится согласно Приложению № 1 к приказу ГБУЗ ПК «Пермская краевая клиническая больница» № 1518-ОК от 28.12.2018 г.</w:t>
      </w:r>
    </w:p>
    <w:p w:rsidR="000D7831" w:rsidRDefault="000D7831" w:rsidP="006201DC">
      <w:pPr>
        <w:pStyle w:val="ConsPlusNormal"/>
        <w:jc w:val="both"/>
        <w:rPr>
          <w:szCs w:val="22"/>
        </w:rPr>
      </w:pPr>
    </w:p>
    <w:p w:rsidR="006829D0" w:rsidRDefault="000D7831" w:rsidP="006829D0">
      <w:pPr>
        <w:pStyle w:val="ConsPlusNormal"/>
        <w:jc w:val="both"/>
        <w:rPr>
          <w:szCs w:val="22"/>
        </w:rPr>
      </w:pPr>
      <w:r>
        <w:rPr>
          <w:szCs w:val="22"/>
        </w:rPr>
        <w:t>Выделение расходов по высокот</w:t>
      </w:r>
      <w:r w:rsidR="006829D0">
        <w:rPr>
          <w:szCs w:val="22"/>
        </w:rPr>
        <w:t>ехнологической  медицинской пом</w:t>
      </w:r>
      <w:r>
        <w:rPr>
          <w:szCs w:val="22"/>
        </w:rPr>
        <w:t>ощи из кругло</w:t>
      </w:r>
      <w:r w:rsidR="006829D0">
        <w:rPr>
          <w:szCs w:val="22"/>
        </w:rPr>
        <w:t>суточного стационара по ОМС  по статьям расходов осуществляется согласно Приложению № 2 к приказу ГБУЗ ПК «Пермская краевая клиническая больница» № 1518-ОК от 28.12.2018 г.</w:t>
      </w:r>
    </w:p>
    <w:p w:rsidR="004B0E36" w:rsidRDefault="004B0E36" w:rsidP="006829D0">
      <w:pPr>
        <w:pStyle w:val="ConsPlusNormal"/>
        <w:jc w:val="both"/>
        <w:rPr>
          <w:szCs w:val="22"/>
        </w:rPr>
      </w:pPr>
    </w:p>
    <w:p w:rsidR="004B0E36" w:rsidRDefault="004B0E36" w:rsidP="004B0E36">
      <w:pPr>
        <w:pStyle w:val="ConsPlusNormal"/>
        <w:jc w:val="both"/>
        <w:rPr>
          <w:szCs w:val="22"/>
        </w:rPr>
      </w:pPr>
      <w:r>
        <w:rPr>
          <w:szCs w:val="22"/>
        </w:rPr>
        <w:t>Перечень дорогостоящих лекарственных средств и изделий медицинского назначения, подлежащих учету и используемых при оказании высокотехнологичной медицинской помощи по ОМС</w:t>
      </w:r>
      <w:proofErr w:type="gramStart"/>
      <w:r>
        <w:rPr>
          <w:szCs w:val="22"/>
        </w:rPr>
        <w:t xml:space="preserve"> </w:t>
      </w:r>
      <w:r w:rsidR="001C006B">
        <w:rPr>
          <w:szCs w:val="22"/>
        </w:rPr>
        <w:t>,</w:t>
      </w:r>
      <w:proofErr w:type="gramEnd"/>
      <w:r w:rsidR="001C006B">
        <w:rPr>
          <w:szCs w:val="22"/>
        </w:rPr>
        <w:t xml:space="preserve"> </w:t>
      </w:r>
      <w:r>
        <w:rPr>
          <w:szCs w:val="22"/>
        </w:rPr>
        <w:t>приведен в Приложении № 3  к приказу ГБУЗ ПК «Пермская краевая клиническая больница» № 1518-ОК от 28.12.2018 г.</w:t>
      </w:r>
    </w:p>
    <w:p w:rsidR="004B0E36" w:rsidRDefault="004B0E36" w:rsidP="004B0E36">
      <w:pPr>
        <w:pStyle w:val="ConsPlusNormal"/>
        <w:jc w:val="both"/>
        <w:rPr>
          <w:szCs w:val="22"/>
        </w:rPr>
      </w:pPr>
    </w:p>
    <w:p w:rsidR="004B0E36" w:rsidRDefault="004B0E36" w:rsidP="004B0E36">
      <w:pPr>
        <w:pStyle w:val="ConsPlusNormal"/>
        <w:jc w:val="both"/>
        <w:rPr>
          <w:szCs w:val="22"/>
        </w:rPr>
      </w:pPr>
      <w:r>
        <w:rPr>
          <w:szCs w:val="22"/>
        </w:rPr>
        <w:t>Распределение</w:t>
      </w:r>
      <w:r w:rsidR="002305CF">
        <w:rPr>
          <w:szCs w:val="22"/>
        </w:rPr>
        <w:t xml:space="preserve">  расходов по бюджету в разрезе субсидий по государственному  заданию и видов медицинской помощи по статьям расходов</w:t>
      </w:r>
      <w:r>
        <w:rPr>
          <w:szCs w:val="22"/>
        </w:rPr>
        <w:t xml:space="preserve"> </w:t>
      </w:r>
      <w:r w:rsidR="002305CF">
        <w:rPr>
          <w:szCs w:val="22"/>
        </w:rPr>
        <w:t>производится согласно Приложению № 4 к приказу ГБУЗ ПК «Пермская краевая клиническая больница» № 1518-ОК от 28.12.2018 г.</w:t>
      </w:r>
    </w:p>
    <w:p w:rsidR="002305CF" w:rsidRDefault="002305CF" w:rsidP="004B0E36">
      <w:pPr>
        <w:pStyle w:val="ConsPlusNormal"/>
        <w:jc w:val="both"/>
        <w:rPr>
          <w:szCs w:val="22"/>
        </w:rPr>
      </w:pPr>
    </w:p>
    <w:p w:rsidR="006829D0" w:rsidRDefault="002305CF" w:rsidP="006829D0">
      <w:pPr>
        <w:pStyle w:val="ConsPlusNormal"/>
        <w:jc w:val="both"/>
        <w:rPr>
          <w:szCs w:val="22"/>
        </w:rPr>
      </w:pPr>
      <w:r>
        <w:rPr>
          <w:szCs w:val="22"/>
        </w:rPr>
        <w:t>Распределение расходов по предпринимательской деятельности и иной приносящей доход деятельности в разрезе видов медицинской помощи</w:t>
      </w:r>
      <w:r w:rsidR="001C006B">
        <w:rPr>
          <w:szCs w:val="22"/>
        </w:rPr>
        <w:t xml:space="preserve"> по статьям расходов осуществляется согласно Приложению № 5 к приказу ГБУЗ ПК «Пермская краевая клиническая больница» № 1518-ОК от 28.12.2018 г.</w:t>
      </w:r>
    </w:p>
    <w:p w:rsidR="000D7831" w:rsidRPr="004E3137" w:rsidRDefault="000D7831" w:rsidP="006201DC">
      <w:pPr>
        <w:pStyle w:val="ConsPlusNormal"/>
        <w:jc w:val="both"/>
        <w:rPr>
          <w:szCs w:val="22"/>
        </w:rPr>
      </w:pPr>
    </w:p>
    <w:p w:rsidR="00FC07B2" w:rsidRPr="004E3137" w:rsidRDefault="008E71A5" w:rsidP="00FC07B2">
      <w:pPr>
        <w:pStyle w:val="ConsPlusNormal"/>
        <w:jc w:val="center"/>
        <w:rPr>
          <w:szCs w:val="22"/>
        </w:rPr>
      </w:pPr>
      <w:bookmarkStart w:id="22" w:name="P347"/>
      <w:bookmarkEnd w:id="22"/>
      <w:r>
        <w:rPr>
          <w:b/>
          <w:szCs w:val="22"/>
        </w:rPr>
        <w:t>6</w:t>
      </w:r>
      <w:r w:rsidR="00FC07B2" w:rsidRPr="004E3137">
        <w:rPr>
          <w:b/>
          <w:szCs w:val="22"/>
        </w:rPr>
        <w:t>. Учет денежных средств и денежных документов</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6</w:t>
      </w:r>
      <w:r w:rsidR="00FC07B2" w:rsidRPr="004E3137">
        <w:rPr>
          <w:szCs w:val="22"/>
        </w:rPr>
        <w:t>.1. Учет денежных средств осуществляется в соответствии с требованиями, установленными Порядком ведения кассовых операций в РФ.</w:t>
      </w:r>
    </w:p>
    <w:p w:rsidR="00FC07B2" w:rsidRPr="004E3137" w:rsidRDefault="00FC07B2" w:rsidP="00FC07B2">
      <w:pPr>
        <w:pStyle w:val="ConsPlusNormal"/>
        <w:ind w:firstLine="540"/>
        <w:jc w:val="both"/>
        <w:rPr>
          <w:szCs w:val="22"/>
        </w:rPr>
      </w:pPr>
      <w:proofErr w:type="gramStart"/>
      <w:r w:rsidRPr="004E3137">
        <w:rPr>
          <w:i/>
          <w:szCs w:val="22"/>
        </w:rPr>
        <w:t>(Основание:</w:t>
      </w:r>
      <w:proofErr w:type="gramEnd"/>
      <w:r w:rsidRPr="004E3137">
        <w:rPr>
          <w:i/>
          <w:szCs w:val="22"/>
        </w:rPr>
        <w:t xml:space="preserve"> </w:t>
      </w:r>
      <w:hyperlink r:id="rId176" w:history="1">
        <w:proofErr w:type="gramStart"/>
        <w:r w:rsidRPr="004E3137">
          <w:rPr>
            <w:i/>
            <w:color w:val="0000FF"/>
            <w:szCs w:val="22"/>
          </w:rPr>
          <w:t>Указание</w:t>
        </w:r>
      </w:hyperlink>
      <w:r w:rsidRPr="004E3137">
        <w:rPr>
          <w:i/>
          <w:szCs w:val="22"/>
        </w:rPr>
        <w:t xml:space="preserve"> Банка России N 3210-У)</w:t>
      </w:r>
      <w:proofErr w:type="gramEnd"/>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6</w:t>
      </w:r>
      <w:r w:rsidR="00FC07B2" w:rsidRPr="004E3137">
        <w:rPr>
          <w:szCs w:val="22"/>
        </w:rPr>
        <w:t xml:space="preserve">.2. Кассовая книга </w:t>
      </w:r>
      <w:hyperlink r:id="rId177" w:history="1">
        <w:r w:rsidR="00FC07B2" w:rsidRPr="004E3137">
          <w:rPr>
            <w:color w:val="0000FF"/>
            <w:szCs w:val="22"/>
          </w:rPr>
          <w:t>(ф. 0504514)</w:t>
        </w:r>
      </w:hyperlink>
      <w:r w:rsidR="00FC07B2" w:rsidRPr="004E3137">
        <w:rPr>
          <w:szCs w:val="22"/>
        </w:rPr>
        <w:t xml:space="preserve"> учреждения ведется автоматизированным способом.</w:t>
      </w:r>
    </w:p>
    <w:p w:rsidR="00FC07B2" w:rsidRPr="004E3137" w:rsidRDefault="00FC07B2" w:rsidP="00FC07B2">
      <w:pPr>
        <w:pStyle w:val="ConsPlusNormal"/>
        <w:ind w:firstLine="540"/>
        <w:jc w:val="both"/>
        <w:rPr>
          <w:szCs w:val="22"/>
        </w:rPr>
      </w:pPr>
      <w:r w:rsidRPr="004E3137">
        <w:rPr>
          <w:i/>
          <w:szCs w:val="22"/>
        </w:rPr>
        <w:lastRenderedPageBreak/>
        <w:t xml:space="preserve">(Основание: </w:t>
      </w:r>
      <w:hyperlink r:id="rId178" w:history="1">
        <w:proofErr w:type="spellStart"/>
        <w:r w:rsidRPr="004E3137">
          <w:rPr>
            <w:i/>
            <w:color w:val="0000FF"/>
            <w:szCs w:val="22"/>
          </w:rPr>
          <w:t>пп</w:t>
        </w:r>
        <w:proofErr w:type="spellEnd"/>
        <w:r w:rsidRPr="004E3137">
          <w:rPr>
            <w:i/>
            <w:color w:val="0000FF"/>
            <w:szCs w:val="22"/>
          </w:rPr>
          <w:t>. 4.7 п. 4</w:t>
        </w:r>
      </w:hyperlink>
      <w:r w:rsidRPr="004E3137">
        <w:rPr>
          <w:i/>
          <w:szCs w:val="22"/>
        </w:rPr>
        <w:t xml:space="preserve"> Указания Банка России N 3210-У)</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6</w:t>
      </w:r>
      <w:r w:rsidR="00FC07B2" w:rsidRPr="004E3137">
        <w:rPr>
          <w:szCs w:val="22"/>
        </w:rPr>
        <w:t>.3. Расчеты с подотчетными лицами осуществляются (в части командировочных расходов)  через кассу учреждения.</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6</w:t>
      </w:r>
      <w:r w:rsidR="00FC07B2" w:rsidRPr="004E3137">
        <w:rPr>
          <w:szCs w:val="22"/>
        </w:rPr>
        <w:t>.4. В составе денежных документов учитываются:</w:t>
      </w:r>
    </w:p>
    <w:p w:rsidR="00FC07B2" w:rsidRDefault="00FC07B2" w:rsidP="00FC07B2">
      <w:pPr>
        <w:pStyle w:val="ConsPlusNormal"/>
        <w:ind w:firstLine="540"/>
        <w:jc w:val="both"/>
        <w:rPr>
          <w:szCs w:val="22"/>
        </w:rPr>
      </w:pPr>
      <w:r w:rsidRPr="004E3137">
        <w:rPr>
          <w:szCs w:val="22"/>
        </w:rPr>
        <w:t>- оплаченные путевки в дома отдыха, санатории;</w:t>
      </w:r>
    </w:p>
    <w:p w:rsidR="00EE5AC3" w:rsidRPr="004E3137" w:rsidRDefault="00EE5AC3" w:rsidP="00FC07B2">
      <w:pPr>
        <w:pStyle w:val="ConsPlusNormal"/>
        <w:ind w:firstLine="540"/>
        <w:jc w:val="both"/>
        <w:rPr>
          <w:szCs w:val="22"/>
        </w:rPr>
      </w:pPr>
      <w:r>
        <w:rPr>
          <w:szCs w:val="22"/>
        </w:rPr>
        <w:t>- путевки, полученные от Министерства здравоохранения Пермского края,  на долечивание пациентов.</w:t>
      </w:r>
    </w:p>
    <w:p w:rsidR="00FC07B2" w:rsidRPr="004E3137" w:rsidRDefault="00FC07B2" w:rsidP="00FC07B2">
      <w:pPr>
        <w:pStyle w:val="ConsPlusNormal"/>
        <w:ind w:firstLine="540"/>
        <w:jc w:val="both"/>
        <w:rPr>
          <w:szCs w:val="22"/>
        </w:rPr>
      </w:pPr>
      <w:r w:rsidRPr="004E3137">
        <w:rPr>
          <w:szCs w:val="22"/>
        </w:rPr>
        <w:t>- почтовые марки, конверты с марками</w:t>
      </w:r>
    </w:p>
    <w:p w:rsidR="00FC07B2" w:rsidRPr="004E3137" w:rsidRDefault="00FC07B2" w:rsidP="00FC07B2">
      <w:pPr>
        <w:pStyle w:val="ConsPlusNormal"/>
        <w:ind w:firstLine="540"/>
        <w:jc w:val="both"/>
        <w:rPr>
          <w:szCs w:val="22"/>
        </w:rPr>
      </w:pPr>
      <w:r w:rsidRPr="004E3137">
        <w:rPr>
          <w:i/>
          <w:szCs w:val="22"/>
        </w:rPr>
        <w:t xml:space="preserve"> (Основание: </w:t>
      </w:r>
      <w:hyperlink r:id="rId179" w:history="1">
        <w:r w:rsidRPr="004E3137">
          <w:rPr>
            <w:i/>
            <w:color w:val="0000FF"/>
            <w:szCs w:val="22"/>
          </w:rPr>
          <w:t>п. 169</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6</w:t>
      </w:r>
      <w:r w:rsidR="00FC07B2" w:rsidRPr="004E3137">
        <w:rPr>
          <w:szCs w:val="22"/>
        </w:rPr>
        <w:t xml:space="preserve">.5. Денежные документы принимаются в кассу учреждения и учитываются по </w:t>
      </w:r>
      <w:proofErr w:type="gramStart"/>
      <w:r w:rsidR="00FC07B2" w:rsidRPr="004E3137">
        <w:rPr>
          <w:szCs w:val="22"/>
        </w:rPr>
        <w:t>фактической</w:t>
      </w:r>
      <w:proofErr w:type="gramEnd"/>
      <w:r w:rsidR="00FC07B2" w:rsidRPr="004E3137">
        <w:rPr>
          <w:szCs w:val="22"/>
        </w:rPr>
        <w:t xml:space="preserve"> </w:t>
      </w:r>
    </w:p>
    <w:p w:rsidR="00FC07B2" w:rsidRPr="004E3137" w:rsidRDefault="00FC07B2" w:rsidP="00FC07B2">
      <w:pPr>
        <w:pStyle w:val="ConsPlusNormal"/>
        <w:ind w:firstLine="540"/>
        <w:jc w:val="both"/>
        <w:rPr>
          <w:szCs w:val="22"/>
        </w:rPr>
      </w:pPr>
      <w:r w:rsidRPr="004E3137">
        <w:rPr>
          <w:szCs w:val="22"/>
        </w:rPr>
        <w:t>стоимости.</w:t>
      </w:r>
    </w:p>
    <w:p w:rsidR="00FC07B2" w:rsidRPr="004E3137" w:rsidRDefault="008E71A5" w:rsidP="00FC07B2">
      <w:pPr>
        <w:pStyle w:val="ConsPlusNormal"/>
        <w:jc w:val="center"/>
        <w:rPr>
          <w:szCs w:val="22"/>
        </w:rPr>
      </w:pPr>
      <w:bookmarkStart w:id="23" w:name="P364"/>
      <w:bookmarkEnd w:id="23"/>
      <w:r>
        <w:rPr>
          <w:b/>
          <w:szCs w:val="22"/>
        </w:rPr>
        <w:t>7</w:t>
      </w:r>
      <w:r w:rsidR="00FC07B2" w:rsidRPr="004E3137">
        <w:rPr>
          <w:b/>
          <w:szCs w:val="22"/>
        </w:rPr>
        <w:t>. Учет расчетов с дебиторами</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FC07B2" w:rsidRPr="004E3137">
        <w:rPr>
          <w:szCs w:val="22"/>
        </w:rPr>
        <w:t xml:space="preserve">.1. Начисление доходов от деятельности учреждения по реализации программ ОМС отражается </w:t>
      </w:r>
      <w:r w:rsidR="00EE5AC3">
        <w:rPr>
          <w:szCs w:val="22"/>
        </w:rPr>
        <w:t>записью по дебету счета 7 205 32</w:t>
      </w:r>
      <w:r w:rsidR="00FC07B2" w:rsidRPr="004E3137">
        <w:rPr>
          <w:szCs w:val="22"/>
        </w:rPr>
        <w:t xml:space="preserve"> </w:t>
      </w:r>
      <w:r w:rsidR="00EE5AC3">
        <w:rPr>
          <w:szCs w:val="22"/>
        </w:rPr>
        <w:t>560 и кредиту счета 7 401 10 132</w:t>
      </w:r>
      <w:r w:rsidR="00FC07B2" w:rsidRPr="004E3137">
        <w:rPr>
          <w:szCs w:val="22"/>
        </w:rPr>
        <w:t xml:space="preserve">. Поступление средств ОМС на лицевой счет учреждения отражается по дебету счета 7 201 11 510 и кредиту </w:t>
      </w:r>
      <w:r w:rsidR="00EE5AC3">
        <w:rPr>
          <w:szCs w:val="22"/>
        </w:rPr>
        <w:t>счета 7 205 32</w:t>
      </w:r>
      <w:r w:rsidR="00FC07B2" w:rsidRPr="004E3137">
        <w:rPr>
          <w:szCs w:val="22"/>
        </w:rPr>
        <w:t xml:space="preserve"> 660.</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80" w:history="1">
        <w:r w:rsidRPr="004E3137">
          <w:rPr>
            <w:i/>
            <w:color w:val="0000FF"/>
            <w:szCs w:val="22"/>
          </w:rPr>
          <w:t>п. 21</w:t>
        </w:r>
      </w:hyperlink>
      <w:r w:rsidR="00EE5AC3">
        <w:t xml:space="preserve">, </w:t>
      </w:r>
      <w:r w:rsidR="00EE5AC3" w:rsidRPr="00EE5AC3">
        <w:rPr>
          <w:i/>
        </w:rPr>
        <w:t>199</w:t>
      </w:r>
      <w:r w:rsidRPr="004E3137">
        <w:rPr>
          <w:i/>
          <w:szCs w:val="22"/>
        </w:rPr>
        <w:t xml:space="preserve"> Инструкции N 157н</w:t>
      </w:r>
      <w:proofErr w:type="gramStart"/>
      <w:r w:rsidRPr="004E3137">
        <w:rPr>
          <w:i/>
          <w:szCs w:val="22"/>
        </w:rPr>
        <w:t>,)</w:t>
      </w:r>
      <w:proofErr w:type="gramEnd"/>
    </w:p>
    <w:p w:rsidR="00FC07B2" w:rsidRPr="004E3137" w:rsidRDefault="00FC07B2" w:rsidP="00FC07B2">
      <w:pPr>
        <w:pStyle w:val="ConsPlusNormal"/>
        <w:ind w:firstLine="540"/>
        <w:jc w:val="both"/>
        <w:rPr>
          <w:szCs w:val="22"/>
        </w:rPr>
      </w:pPr>
    </w:p>
    <w:p w:rsidR="00FC07B2" w:rsidRPr="004E3137" w:rsidRDefault="008E71A5" w:rsidP="00FC07B2">
      <w:pPr>
        <w:pStyle w:val="ConsPlusNormal"/>
        <w:ind w:firstLine="540"/>
        <w:jc w:val="both"/>
        <w:rPr>
          <w:szCs w:val="22"/>
        </w:rPr>
      </w:pPr>
      <w:r>
        <w:rPr>
          <w:szCs w:val="22"/>
        </w:rPr>
        <w:t>7</w:t>
      </w:r>
      <w:r w:rsidR="00FC07B2" w:rsidRPr="004E3137">
        <w:rPr>
          <w:szCs w:val="22"/>
        </w:rPr>
        <w:t xml:space="preserve">.2. Начисление доходов от поступлений субсидий на финансовое обеспечение выполнения государственного задания отражается по дебету счета 4 205 31 </w:t>
      </w:r>
      <w:r w:rsidR="00EE5AC3">
        <w:rPr>
          <w:szCs w:val="22"/>
        </w:rPr>
        <w:t>560 и кредиту счета 4 401 10 131</w:t>
      </w:r>
      <w:r w:rsidR="00FC07B2" w:rsidRPr="004E3137">
        <w:rPr>
          <w:szCs w:val="22"/>
        </w:rPr>
        <w:t>. Поступление субсидий на финансовое обеспечение выполнения государственного задания на лицевой счет учреждения отражается по дебету счета 4 201 11 510 и кредиту счета 4 205 31 660.</w:t>
      </w:r>
    </w:p>
    <w:p w:rsidR="00FC07B2" w:rsidRPr="004E3137" w:rsidRDefault="00FC07B2" w:rsidP="00FC07B2">
      <w:pPr>
        <w:pStyle w:val="ConsPlusNormal"/>
        <w:ind w:firstLine="540"/>
        <w:jc w:val="both"/>
        <w:rPr>
          <w:szCs w:val="22"/>
        </w:rPr>
      </w:pPr>
      <w:proofErr w:type="gramStart"/>
      <w:r w:rsidRPr="004E3137">
        <w:rPr>
          <w:i/>
          <w:szCs w:val="22"/>
        </w:rPr>
        <w:t>(Основание:</w:t>
      </w:r>
      <w:proofErr w:type="gramEnd"/>
      <w:r w:rsidRPr="004E3137">
        <w:rPr>
          <w:i/>
          <w:szCs w:val="22"/>
        </w:rPr>
        <w:t xml:space="preserve"> </w:t>
      </w:r>
      <w:hyperlink r:id="rId181" w:history="1">
        <w:proofErr w:type="gramStart"/>
        <w:r w:rsidRPr="004E3137">
          <w:rPr>
            <w:i/>
            <w:color w:val="0000FF"/>
            <w:szCs w:val="22"/>
          </w:rPr>
          <w:t>Указания</w:t>
        </w:r>
      </w:hyperlink>
      <w:r w:rsidRPr="004E3137">
        <w:rPr>
          <w:i/>
          <w:szCs w:val="22"/>
        </w:rPr>
        <w:t xml:space="preserve"> о порядке применения бюджетной классификации Российской Федерации, утвержденные Приказом Минфина России от 01.07.2013 N 65н)</w:t>
      </w:r>
      <w:proofErr w:type="gramEnd"/>
    </w:p>
    <w:p w:rsidR="00FC07B2" w:rsidRPr="004E3137" w:rsidRDefault="00FC07B2" w:rsidP="00FC07B2">
      <w:pPr>
        <w:pStyle w:val="ConsPlusNormal"/>
        <w:ind w:firstLine="540"/>
        <w:jc w:val="both"/>
        <w:rPr>
          <w:szCs w:val="22"/>
        </w:rPr>
      </w:pP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0E780F">
        <w:rPr>
          <w:szCs w:val="22"/>
        </w:rPr>
        <w:t>.3</w:t>
      </w:r>
      <w:r w:rsidR="00FC07B2" w:rsidRPr="004E3137">
        <w:rPr>
          <w:szCs w:val="22"/>
        </w:rPr>
        <w:t xml:space="preserve">. Возмещение в натуральной форме ущерба, причиненного нефинансовым активам, отражается по тому же коду вида финансового обеспечения </w:t>
      </w:r>
      <w:r w:rsidR="00EE5AC3">
        <w:rPr>
          <w:szCs w:val="22"/>
        </w:rPr>
        <w:t>(деятельности), по которому осущ</w:t>
      </w:r>
      <w:r w:rsidR="00FC07B2" w:rsidRPr="004E3137">
        <w:rPr>
          <w:szCs w:val="22"/>
        </w:rPr>
        <w:t>ествлялся их учет.</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0E780F">
        <w:rPr>
          <w:szCs w:val="22"/>
        </w:rPr>
        <w:t>.4</w:t>
      </w:r>
      <w:r w:rsidR="00FC07B2" w:rsidRPr="004E3137">
        <w:rPr>
          <w:szCs w:val="22"/>
        </w:rPr>
        <w:t>.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0E780F">
        <w:rPr>
          <w:szCs w:val="22"/>
        </w:rPr>
        <w:t>.5</w:t>
      </w:r>
      <w:r w:rsidR="00FC07B2" w:rsidRPr="004E3137">
        <w:rPr>
          <w:szCs w:val="22"/>
        </w:rPr>
        <w:t>.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FC07B2" w:rsidRPr="004E3137" w:rsidRDefault="00FC07B2" w:rsidP="00FC07B2">
      <w:pPr>
        <w:pStyle w:val="ConsPlusNormal"/>
        <w:ind w:firstLine="540"/>
        <w:jc w:val="both"/>
        <w:rPr>
          <w:szCs w:val="22"/>
        </w:rPr>
      </w:pPr>
      <w:r w:rsidRPr="004E3137">
        <w:rPr>
          <w:szCs w:val="22"/>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поступления средств на лицевой счет учреждения.</w:t>
      </w:r>
    </w:p>
    <w:p w:rsidR="00FC07B2" w:rsidRPr="004E3137" w:rsidRDefault="00FC07B2" w:rsidP="00FC07B2">
      <w:pPr>
        <w:pStyle w:val="ConsPlusNormal"/>
        <w:ind w:firstLine="540"/>
        <w:jc w:val="both"/>
        <w:rPr>
          <w:szCs w:val="22"/>
        </w:rPr>
      </w:pPr>
    </w:p>
    <w:p w:rsidR="00FC07B2" w:rsidRPr="004E3137" w:rsidRDefault="008E71A5" w:rsidP="00FC07B2">
      <w:pPr>
        <w:pStyle w:val="ConsPlusNormal"/>
        <w:ind w:firstLine="540"/>
        <w:jc w:val="both"/>
        <w:rPr>
          <w:szCs w:val="22"/>
        </w:rPr>
      </w:pPr>
      <w:r>
        <w:rPr>
          <w:szCs w:val="22"/>
        </w:rPr>
        <w:t>7</w:t>
      </w:r>
      <w:r w:rsidR="00264109">
        <w:rPr>
          <w:szCs w:val="22"/>
        </w:rPr>
        <w:t>.6</w:t>
      </w:r>
      <w:r w:rsidR="00FC07B2" w:rsidRPr="004E3137">
        <w:rPr>
          <w:szCs w:val="22"/>
        </w:rPr>
        <w:t>. Отражение в учете задолженности дебиторов за оказанные платные медицинские услуги, аренду помещений учреждения осуществляется на основании Акта выполненных работ (оказанных услуг), подписанного учреждением.</w:t>
      </w:r>
    </w:p>
    <w:p w:rsidR="00FC07B2" w:rsidRPr="004E3137" w:rsidRDefault="00FC07B2" w:rsidP="00FC07B2">
      <w:pPr>
        <w:pStyle w:val="ConsPlusNormal"/>
        <w:jc w:val="both"/>
        <w:rPr>
          <w:szCs w:val="22"/>
        </w:rPr>
      </w:pPr>
    </w:p>
    <w:p w:rsidR="00FC07B2" w:rsidRPr="004E3137" w:rsidRDefault="008E71A5" w:rsidP="00E50A53">
      <w:pPr>
        <w:pStyle w:val="ConsPlusNormal"/>
        <w:ind w:firstLine="540"/>
        <w:jc w:val="both"/>
        <w:rPr>
          <w:szCs w:val="22"/>
        </w:rPr>
      </w:pPr>
      <w:r>
        <w:rPr>
          <w:szCs w:val="22"/>
        </w:rPr>
        <w:t>7</w:t>
      </w:r>
      <w:r w:rsidR="002B287A">
        <w:rPr>
          <w:szCs w:val="22"/>
        </w:rPr>
        <w:t>.</w:t>
      </w:r>
      <w:r w:rsidR="00264109">
        <w:rPr>
          <w:szCs w:val="22"/>
        </w:rPr>
        <w:t xml:space="preserve">7 </w:t>
      </w:r>
      <w:r w:rsidR="00FC07B2" w:rsidRPr="004E3137">
        <w:rPr>
          <w:szCs w:val="22"/>
        </w:rPr>
        <w:t>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w:t>
      </w:r>
    </w:p>
    <w:p w:rsidR="00FC07B2" w:rsidRPr="004E3137" w:rsidRDefault="00FC07B2" w:rsidP="00FC07B2">
      <w:pPr>
        <w:pStyle w:val="ConsPlusNormal"/>
        <w:jc w:val="both"/>
        <w:rPr>
          <w:szCs w:val="22"/>
        </w:rPr>
      </w:pPr>
    </w:p>
    <w:p w:rsidR="00FC07B2" w:rsidRPr="004E3137" w:rsidRDefault="008E71A5" w:rsidP="00B0667D">
      <w:pPr>
        <w:pStyle w:val="ConsPlusNormal"/>
        <w:ind w:firstLine="540"/>
        <w:jc w:val="both"/>
        <w:rPr>
          <w:szCs w:val="22"/>
        </w:rPr>
      </w:pPr>
      <w:r>
        <w:rPr>
          <w:szCs w:val="22"/>
        </w:rPr>
        <w:t>7</w:t>
      </w:r>
      <w:r w:rsidR="00264109">
        <w:rPr>
          <w:szCs w:val="22"/>
        </w:rPr>
        <w:t>.8</w:t>
      </w:r>
      <w:r w:rsidR="00E50A53">
        <w:rPr>
          <w:szCs w:val="22"/>
        </w:rPr>
        <w:t xml:space="preserve">. </w:t>
      </w:r>
      <w:r w:rsidR="002B287A">
        <w:rPr>
          <w:szCs w:val="22"/>
        </w:rPr>
        <w:t xml:space="preserve"> На счете 2</w:t>
      </w:r>
      <w:r w:rsidR="00B0667D">
        <w:rPr>
          <w:szCs w:val="22"/>
        </w:rPr>
        <w:t xml:space="preserve"> 209 41</w:t>
      </w:r>
      <w:r w:rsidR="00FC07B2" w:rsidRPr="004E3137">
        <w:rPr>
          <w:szCs w:val="22"/>
        </w:rPr>
        <w:t xml:space="preserve"> 000 ведет</w:t>
      </w:r>
      <w:r w:rsidR="00B0667D">
        <w:rPr>
          <w:szCs w:val="22"/>
        </w:rPr>
        <w:t xml:space="preserve">ся расчет по суммам поступлений </w:t>
      </w:r>
      <w:r w:rsidR="00FC07B2" w:rsidRPr="004E3137">
        <w:rPr>
          <w:szCs w:val="22"/>
        </w:rPr>
        <w:t xml:space="preserve">в результате применения мер гражданско-правовой ответственности, включая штрафы, пени и неустойки за нарушение </w:t>
      </w:r>
      <w:r w:rsidR="00FC07B2" w:rsidRPr="004E3137">
        <w:rPr>
          <w:szCs w:val="22"/>
        </w:rPr>
        <w:lastRenderedPageBreak/>
        <w:t>законодательства РФ о размещении заказов на поставки товаров, выполнение работ, оказание услуг;</w:t>
      </w:r>
    </w:p>
    <w:p w:rsidR="00FC07B2" w:rsidRDefault="00FC07B2" w:rsidP="00FC07B2">
      <w:pPr>
        <w:pStyle w:val="ConsPlusNormal"/>
        <w:ind w:firstLine="540"/>
        <w:jc w:val="both"/>
        <w:rPr>
          <w:szCs w:val="22"/>
        </w:rPr>
      </w:pPr>
      <w:r w:rsidRPr="004E3137">
        <w:rPr>
          <w:szCs w:val="22"/>
        </w:rPr>
        <w:t xml:space="preserve">При начислении дохода на сумму поступления оформляется запись по </w:t>
      </w:r>
      <w:r w:rsidR="00B0667D">
        <w:rPr>
          <w:szCs w:val="22"/>
        </w:rPr>
        <w:t>дебету счета 2 209 41 560 и кредиту 2 401 10 141</w:t>
      </w:r>
      <w:r w:rsidRPr="004E3137">
        <w:rPr>
          <w:szCs w:val="22"/>
        </w:rPr>
        <w:t>. Поступление денежных средств на лицевой счет учреждения отражается по дебету счета</w:t>
      </w:r>
      <w:r w:rsidR="00B0667D">
        <w:rPr>
          <w:szCs w:val="22"/>
        </w:rPr>
        <w:t xml:space="preserve"> 2 201 11 510 и кредиту 2 209 41</w:t>
      </w:r>
      <w:r w:rsidR="0002010C">
        <w:rPr>
          <w:szCs w:val="22"/>
        </w:rPr>
        <w:t> </w:t>
      </w:r>
      <w:r w:rsidRPr="004E3137">
        <w:rPr>
          <w:szCs w:val="22"/>
        </w:rPr>
        <w:t>660.</w:t>
      </w:r>
    </w:p>
    <w:p w:rsidR="0002010C" w:rsidRPr="004E3137" w:rsidRDefault="0002010C" w:rsidP="00FC07B2">
      <w:pPr>
        <w:pStyle w:val="ConsPlusNormal"/>
        <w:ind w:firstLine="540"/>
        <w:jc w:val="both"/>
        <w:rPr>
          <w:szCs w:val="22"/>
        </w:rPr>
      </w:pPr>
    </w:p>
    <w:p w:rsidR="00FC07B2" w:rsidRPr="005B4D0D" w:rsidRDefault="0002010C" w:rsidP="00FC07B2">
      <w:pPr>
        <w:pStyle w:val="ConsPlusNormal"/>
        <w:jc w:val="both"/>
        <w:rPr>
          <w:szCs w:val="22"/>
        </w:rPr>
      </w:pPr>
      <w:r>
        <w:rPr>
          <w:szCs w:val="22"/>
        </w:rPr>
        <w:t xml:space="preserve">        </w:t>
      </w:r>
      <w:r w:rsidR="008E71A5">
        <w:rPr>
          <w:szCs w:val="22"/>
        </w:rPr>
        <w:t>7</w:t>
      </w:r>
      <w:r w:rsidR="00264109">
        <w:rPr>
          <w:szCs w:val="22"/>
        </w:rPr>
        <w:t>.9</w:t>
      </w:r>
      <w:r w:rsidRPr="005B4D0D">
        <w:rPr>
          <w:szCs w:val="22"/>
        </w:rPr>
        <w:t>. На счете 2 209 45 560 учитываются  прочие поступления от денежных взысканий</w:t>
      </w:r>
      <w:r w:rsidR="005B4D0D">
        <w:rPr>
          <w:szCs w:val="22"/>
        </w:rPr>
        <w:t xml:space="preserve">: </w:t>
      </w:r>
      <w:r w:rsidRPr="005B4D0D">
        <w:rPr>
          <w:szCs w:val="22"/>
        </w:rPr>
        <w:t>штрафов, компенсаций, пеней, неустоек и сумм принудительного изъятия, не отнесенных на подстатьи     141 - 144 КОСГУ.</w:t>
      </w:r>
    </w:p>
    <w:p w:rsidR="00FC07B2" w:rsidRDefault="0002010C" w:rsidP="00FC07B2">
      <w:pPr>
        <w:pStyle w:val="ConsPlusNormal"/>
        <w:jc w:val="both"/>
        <w:rPr>
          <w:i/>
          <w:szCs w:val="22"/>
        </w:rPr>
      </w:pPr>
      <w:r w:rsidRPr="005B4D0D">
        <w:rPr>
          <w:i/>
          <w:szCs w:val="22"/>
        </w:rPr>
        <w:t xml:space="preserve">(Основание: </w:t>
      </w:r>
      <w:r w:rsidR="005B4D0D">
        <w:rPr>
          <w:i/>
          <w:szCs w:val="22"/>
        </w:rPr>
        <w:t xml:space="preserve"> п. 221 Инструкции № 157, </w:t>
      </w:r>
      <w:r w:rsidRPr="005B4D0D">
        <w:rPr>
          <w:i/>
          <w:szCs w:val="22"/>
        </w:rPr>
        <w:t>Приказ МФ России от 29.11.2017 № 209н)</w:t>
      </w:r>
    </w:p>
    <w:p w:rsidR="0002010C" w:rsidRPr="0002010C" w:rsidRDefault="0002010C" w:rsidP="00FC07B2">
      <w:pPr>
        <w:pStyle w:val="ConsPlusNormal"/>
        <w:jc w:val="both"/>
        <w:rPr>
          <w:i/>
          <w:szCs w:val="22"/>
        </w:rPr>
      </w:pPr>
    </w:p>
    <w:p w:rsidR="00FC07B2" w:rsidRPr="004E3137" w:rsidRDefault="008E71A5" w:rsidP="008E71A5">
      <w:pPr>
        <w:pStyle w:val="ConsPlusNormal"/>
        <w:ind w:firstLine="284"/>
        <w:jc w:val="both"/>
        <w:rPr>
          <w:szCs w:val="22"/>
        </w:rPr>
      </w:pPr>
      <w:r>
        <w:rPr>
          <w:szCs w:val="22"/>
        </w:rPr>
        <w:t>7</w:t>
      </w:r>
      <w:r w:rsidR="00264109">
        <w:rPr>
          <w:szCs w:val="22"/>
        </w:rPr>
        <w:t>.10</w:t>
      </w:r>
      <w:r w:rsidR="00FC07B2" w:rsidRPr="004E3137">
        <w:rPr>
          <w:szCs w:val="22"/>
        </w:rPr>
        <w:t>. На счете 0 210 05 000 ведутся расчеты с дебиторами по предоставлению учреждением:</w:t>
      </w:r>
    </w:p>
    <w:p w:rsidR="00FC07B2" w:rsidRPr="004E3137" w:rsidRDefault="00FC07B2" w:rsidP="00FC07B2">
      <w:pPr>
        <w:pStyle w:val="ConsPlusNormal"/>
        <w:ind w:firstLine="540"/>
        <w:jc w:val="both"/>
        <w:rPr>
          <w:szCs w:val="22"/>
        </w:rPr>
      </w:pPr>
      <w:r w:rsidRPr="004E3137">
        <w:rPr>
          <w:szCs w:val="22"/>
        </w:rPr>
        <w:t>- обеспечений заявок на участие в конкурсе или закрытом аукционе;</w:t>
      </w:r>
    </w:p>
    <w:p w:rsidR="00FC07B2" w:rsidRPr="004E3137" w:rsidRDefault="00FC07B2" w:rsidP="00FC07B2">
      <w:pPr>
        <w:pStyle w:val="ConsPlusNormal"/>
        <w:ind w:firstLine="540"/>
        <w:jc w:val="both"/>
        <w:rPr>
          <w:szCs w:val="22"/>
        </w:rPr>
      </w:pPr>
      <w:r w:rsidRPr="004E3137">
        <w:rPr>
          <w:szCs w:val="22"/>
        </w:rPr>
        <w:t>- обеспечений исполнения контракта (договора);</w:t>
      </w:r>
    </w:p>
    <w:p w:rsidR="00FC07B2" w:rsidRPr="004E3137" w:rsidRDefault="00FC07B2" w:rsidP="00FC07B2">
      <w:pPr>
        <w:pStyle w:val="ConsPlusNormal"/>
        <w:ind w:firstLine="540"/>
        <w:jc w:val="both"/>
        <w:rPr>
          <w:szCs w:val="22"/>
        </w:rPr>
      </w:pPr>
      <w:r w:rsidRPr="004E3137">
        <w:rPr>
          <w:szCs w:val="22"/>
        </w:rPr>
        <w:t>- обеспечений заявок при проведении электронных аукционов, перечисленных на счет оператора электронной площадки в банке;</w:t>
      </w:r>
    </w:p>
    <w:p w:rsidR="00FC07B2" w:rsidRPr="004E3137" w:rsidRDefault="00FC07B2" w:rsidP="00FC07B2">
      <w:pPr>
        <w:pStyle w:val="ConsPlusNormal"/>
        <w:ind w:firstLine="540"/>
        <w:jc w:val="both"/>
        <w:rPr>
          <w:szCs w:val="22"/>
        </w:rPr>
      </w:pPr>
      <w:r w:rsidRPr="004E3137">
        <w:rPr>
          <w:szCs w:val="22"/>
        </w:rPr>
        <w:t>- иных залоговых платежей, задатков.</w:t>
      </w:r>
    </w:p>
    <w:p w:rsidR="00FC07B2" w:rsidRPr="004E3137" w:rsidRDefault="00FC07B2" w:rsidP="00FC07B2">
      <w:pPr>
        <w:pStyle w:val="ConsPlusNormal"/>
        <w:ind w:firstLine="540"/>
        <w:jc w:val="both"/>
        <w:rPr>
          <w:szCs w:val="22"/>
        </w:rPr>
      </w:pPr>
      <w:r w:rsidRPr="004E3137">
        <w:rPr>
          <w:szCs w:val="22"/>
        </w:rPr>
        <w:t>При перечислении с лицевого счета учреждения указанных средств в учете офор</w:t>
      </w:r>
      <w:r w:rsidR="00ED786E">
        <w:rPr>
          <w:szCs w:val="22"/>
        </w:rPr>
        <w:t>мляется запись по дебету счета 0 210 05 560 и кредиту счета 0</w:t>
      </w:r>
      <w:r w:rsidRPr="004E3137">
        <w:rPr>
          <w:szCs w:val="22"/>
        </w:rPr>
        <w:t xml:space="preserve"> 201 11 610.</w:t>
      </w:r>
    </w:p>
    <w:p w:rsidR="00FC07B2" w:rsidRPr="004E3137" w:rsidRDefault="00FC07B2" w:rsidP="00FC07B2">
      <w:pPr>
        <w:pStyle w:val="ConsPlusNormal"/>
        <w:ind w:firstLine="540"/>
        <w:jc w:val="both"/>
        <w:rPr>
          <w:szCs w:val="22"/>
        </w:rPr>
      </w:pPr>
      <w:r w:rsidRPr="004E3137">
        <w:rPr>
          <w:szCs w:val="22"/>
        </w:rPr>
        <w:t>Возврат денежных средств на лицевой счет учрежде</w:t>
      </w:r>
      <w:r w:rsidR="005B4D0D">
        <w:rPr>
          <w:szCs w:val="22"/>
        </w:rPr>
        <w:t>ния отражается по дебету счета 0</w:t>
      </w:r>
      <w:r w:rsidRPr="004E3137">
        <w:rPr>
          <w:szCs w:val="22"/>
        </w:rPr>
        <w:t xml:space="preserve"> 201 11 </w:t>
      </w:r>
      <w:r w:rsidR="005B4D0D">
        <w:rPr>
          <w:szCs w:val="22"/>
        </w:rPr>
        <w:t>510 и кредиту счета 0</w:t>
      </w:r>
      <w:r w:rsidRPr="004E3137">
        <w:rPr>
          <w:szCs w:val="22"/>
        </w:rPr>
        <w:t xml:space="preserve"> 210 05 660.</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82" w:history="1">
        <w:r w:rsidRPr="004E3137">
          <w:rPr>
            <w:i/>
            <w:color w:val="0000FF"/>
            <w:szCs w:val="22"/>
          </w:rPr>
          <w:t>п. 4</w:t>
        </w:r>
      </w:hyperlink>
      <w:r w:rsidRPr="004E3137">
        <w:rPr>
          <w:i/>
          <w:szCs w:val="22"/>
        </w:rPr>
        <w:t xml:space="preserve"> Инструкции N 174н, </w:t>
      </w:r>
      <w:hyperlink r:id="rId183" w:history="1">
        <w:r w:rsidRPr="004E3137">
          <w:rPr>
            <w:i/>
            <w:color w:val="0000FF"/>
            <w:szCs w:val="22"/>
          </w:rPr>
          <w:t>п. п. 235</w:t>
        </w:r>
      </w:hyperlink>
      <w:r w:rsidRPr="004E3137">
        <w:rPr>
          <w:i/>
          <w:szCs w:val="22"/>
        </w:rPr>
        <w:t xml:space="preserve">, </w:t>
      </w:r>
      <w:hyperlink r:id="rId184" w:history="1">
        <w:r w:rsidRPr="004E3137">
          <w:rPr>
            <w:i/>
            <w:color w:val="0000FF"/>
            <w:szCs w:val="22"/>
          </w:rPr>
          <w:t>236</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264109">
        <w:rPr>
          <w:szCs w:val="22"/>
        </w:rPr>
        <w:t>.11</w:t>
      </w:r>
      <w:r w:rsidR="00FC07B2" w:rsidRPr="004E3137">
        <w:rPr>
          <w:szCs w:val="22"/>
        </w:rPr>
        <w:t xml:space="preserve">. На счете 2 205 74 000 ведется учет </w:t>
      </w:r>
      <w:proofErr w:type="gramStart"/>
      <w:r w:rsidR="00FC07B2" w:rsidRPr="004E3137">
        <w:rPr>
          <w:szCs w:val="22"/>
        </w:rPr>
        <w:t>по</w:t>
      </w:r>
      <w:proofErr w:type="gramEnd"/>
      <w:r w:rsidR="00FC07B2" w:rsidRPr="004E3137">
        <w:rPr>
          <w:szCs w:val="22"/>
        </w:rPr>
        <w:t xml:space="preserve"> </w:t>
      </w:r>
      <w:proofErr w:type="gramStart"/>
      <w:r w:rsidR="00FC07B2" w:rsidRPr="004E3137">
        <w:rPr>
          <w:szCs w:val="22"/>
        </w:rPr>
        <w:t>реализация</w:t>
      </w:r>
      <w:proofErr w:type="gramEnd"/>
      <w:r w:rsidR="00FC07B2" w:rsidRPr="004E3137">
        <w:rPr>
          <w:szCs w:val="22"/>
        </w:rPr>
        <w:t xml:space="preserve"> дра</w:t>
      </w:r>
      <w:r w:rsidR="00B32F9E">
        <w:rPr>
          <w:szCs w:val="22"/>
        </w:rPr>
        <w:t>гоценных металл</w:t>
      </w:r>
      <w:r w:rsidR="00FE5D18">
        <w:rPr>
          <w:szCs w:val="22"/>
        </w:rPr>
        <w:t>ов, металлолома, макулатуры.</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264109">
        <w:rPr>
          <w:szCs w:val="22"/>
        </w:rPr>
        <w:t>.12</w:t>
      </w:r>
      <w:r w:rsidR="00ED786E">
        <w:rPr>
          <w:szCs w:val="22"/>
        </w:rPr>
        <w:t>. На счете 0</w:t>
      </w:r>
      <w:r w:rsidR="00FC07B2" w:rsidRPr="004E3137">
        <w:rPr>
          <w:szCs w:val="22"/>
        </w:rPr>
        <w:t xml:space="preserve"> 209 81 000 ведется учет недостач, хищений, потерь денежных средств.</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85" w:history="1">
        <w:r w:rsidRPr="004E3137">
          <w:rPr>
            <w:i/>
            <w:color w:val="0000FF"/>
            <w:szCs w:val="22"/>
          </w:rPr>
          <w:t>п. п. 108</w:t>
        </w:r>
      </w:hyperlink>
      <w:r w:rsidRPr="004E3137">
        <w:rPr>
          <w:i/>
          <w:szCs w:val="22"/>
        </w:rPr>
        <w:t xml:space="preserve"> - </w:t>
      </w:r>
      <w:hyperlink r:id="rId186" w:history="1">
        <w:r w:rsidRPr="004E3137">
          <w:rPr>
            <w:i/>
            <w:color w:val="0000FF"/>
            <w:szCs w:val="22"/>
          </w:rPr>
          <w:t>110</w:t>
        </w:r>
      </w:hyperlink>
      <w:r w:rsidRPr="004E3137">
        <w:rPr>
          <w:i/>
          <w:szCs w:val="22"/>
        </w:rPr>
        <w:t xml:space="preserve"> Инструкции N 174н)</w:t>
      </w:r>
    </w:p>
    <w:p w:rsidR="00FC07B2" w:rsidRPr="004E3137" w:rsidRDefault="00FC07B2" w:rsidP="00FC07B2">
      <w:pPr>
        <w:pStyle w:val="ConsPlusNormal"/>
        <w:ind w:firstLine="540"/>
        <w:jc w:val="both"/>
        <w:rPr>
          <w:szCs w:val="22"/>
        </w:rPr>
      </w:pPr>
    </w:p>
    <w:p w:rsidR="00FC07B2" w:rsidRPr="004E3137" w:rsidRDefault="008E71A5" w:rsidP="00FC07B2">
      <w:pPr>
        <w:pStyle w:val="ConsPlusNormal"/>
        <w:ind w:firstLine="540"/>
        <w:jc w:val="both"/>
        <w:rPr>
          <w:szCs w:val="22"/>
        </w:rPr>
      </w:pPr>
      <w:r>
        <w:rPr>
          <w:szCs w:val="22"/>
        </w:rPr>
        <w:t>7</w:t>
      </w:r>
      <w:r w:rsidR="00264109">
        <w:rPr>
          <w:szCs w:val="22"/>
        </w:rPr>
        <w:t>.13</w:t>
      </w:r>
      <w:r w:rsidR="00ED786E">
        <w:rPr>
          <w:szCs w:val="22"/>
        </w:rPr>
        <w:t>. На счете 0</w:t>
      </w:r>
      <w:r w:rsidR="00FC07B2" w:rsidRPr="004E3137">
        <w:rPr>
          <w:szCs w:val="22"/>
        </w:rPr>
        <w:t xml:space="preserve"> 209 82 000 ведется учет выявленных недостач, хищений, потерь денежных документов, финансовых активов, за исключением денежных средств.</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87" w:history="1">
        <w:r w:rsidRPr="004E3137">
          <w:rPr>
            <w:i/>
            <w:color w:val="0000FF"/>
            <w:szCs w:val="22"/>
          </w:rPr>
          <w:t>п. п. 108</w:t>
        </w:r>
      </w:hyperlink>
      <w:r w:rsidRPr="004E3137">
        <w:rPr>
          <w:i/>
          <w:szCs w:val="22"/>
        </w:rPr>
        <w:t xml:space="preserve"> - </w:t>
      </w:r>
      <w:hyperlink r:id="rId188" w:history="1">
        <w:r w:rsidRPr="004E3137">
          <w:rPr>
            <w:i/>
            <w:color w:val="0000FF"/>
            <w:szCs w:val="22"/>
          </w:rPr>
          <w:t>110</w:t>
        </w:r>
      </w:hyperlink>
      <w:r w:rsidRPr="004E3137">
        <w:rPr>
          <w:i/>
          <w:szCs w:val="22"/>
        </w:rPr>
        <w:t xml:space="preserve"> Инструкции N 174н)</w:t>
      </w:r>
    </w:p>
    <w:p w:rsidR="00FC07B2" w:rsidRPr="004E3137" w:rsidRDefault="00FC07B2" w:rsidP="00FC07B2">
      <w:pPr>
        <w:pStyle w:val="ConsPlusNormal"/>
        <w:jc w:val="both"/>
        <w:rPr>
          <w:szCs w:val="22"/>
        </w:rPr>
      </w:pPr>
    </w:p>
    <w:p w:rsidR="00FC07B2" w:rsidRPr="004E3137" w:rsidRDefault="008E71A5" w:rsidP="00FC07B2">
      <w:pPr>
        <w:pStyle w:val="ConsPlusNormal"/>
        <w:ind w:firstLine="540"/>
        <w:jc w:val="both"/>
        <w:rPr>
          <w:szCs w:val="22"/>
        </w:rPr>
      </w:pPr>
      <w:r>
        <w:rPr>
          <w:szCs w:val="22"/>
        </w:rPr>
        <w:t>7</w:t>
      </w:r>
      <w:r w:rsidR="00264109">
        <w:rPr>
          <w:szCs w:val="22"/>
        </w:rPr>
        <w:t>.14</w:t>
      </w:r>
      <w:r w:rsidR="00FC07B2" w:rsidRPr="004E3137">
        <w:rPr>
          <w:szCs w:val="22"/>
        </w:rPr>
        <w:t>. На счете 0 209 83 000 ведется расчет по доходам от операций с активами, а также иным доходам, возникающим в ходе хозяйственной деятельности учреждения.</w:t>
      </w:r>
    </w:p>
    <w:p w:rsidR="00FC07B2" w:rsidRPr="004E3137" w:rsidRDefault="00FC07B2" w:rsidP="00FC07B2">
      <w:pPr>
        <w:pStyle w:val="ConsPlusNormal"/>
        <w:ind w:firstLine="540"/>
        <w:jc w:val="both"/>
        <w:rPr>
          <w:szCs w:val="22"/>
        </w:rPr>
      </w:pPr>
      <w:r w:rsidRPr="004E3137">
        <w:rPr>
          <w:szCs w:val="22"/>
        </w:rPr>
        <w:t>При начислении дохода на сумму поступления оформляется запись по дебету счета 0 209 83 560 и кредиту 0 401 10 172.</w:t>
      </w:r>
    </w:p>
    <w:p w:rsidR="00FC07B2" w:rsidRPr="004E3137" w:rsidRDefault="00FC07B2" w:rsidP="00FC07B2">
      <w:pPr>
        <w:pStyle w:val="ConsPlusNormal"/>
        <w:ind w:firstLine="540"/>
        <w:jc w:val="both"/>
        <w:rPr>
          <w:szCs w:val="22"/>
        </w:rPr>
      </w:pPr>
      <w:r w:rsidRPr="004E3137">
        <w:rPr>
          <w:szCs w:val="22"/>
        </w:rPr>
        <w:t>Поступление денежных средств на лицевой счет учреждения отражается по дебету счета 0 201 11 510 и кредиту 0 209 83 660.</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89" w:history="1">
        <w:r w:rsidRPr="004E3137">
          <w:rPr>
            <w:i/>
            <w:color w:val="0000FF"/>
            <w:szCs w:val="22"/>
          </w:rPr>
          <w:t>п. 221</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CB4E6A" w:rsidRDefault="008E71A5" w:rsidP="00FC07B2">
      <w:pPr>
        <w:pStyle w:val="ConsPlusNormal"/>
        <w:ind w:firstLine="540"/>
        <w:jc w:val="both"/>
        <w:rPr>
          <w:szCs w:val="22"/>
        </w:rPr>
      </w:pPr>
      <w:r>
        <w:rPr>
          <w:szCs w:val="22"/>
        </w:rPr>
        <w:t>7</w:t>
      </w:r>
      <w:r w:rsidR="00FC07B2" w:rsidRPr="00CB4E6A">
        <w:rPr>
          <w:szCs w:val="22"/>
        </w:rPr>
        <w:t>.</w:t>
      </w:r>
      <w:r w:rsidR="00264109">
        <w:rPr>
          <w:szCs w:val="22"/>
        </w:rPr>
        <w:t>15</w:t>
      </w:r>
      <w:r w:rsidR="00FC07B2" w:rsidRPr="00CB4E6A">
        <w:rPr>
          <w:szCs w:val="22"/>
        </w:rPr>
        <w:t>. Расчеты по НДС по приобретенным материальным ценностям, работам, услугам отражаются на счете 0 210 12 000 "Расчеты по НДС по приобретенным материальным ценностям, работам, услугам".  Для аналитическог</w:t>
      </w:r>
      <w:r w:rsidR="00CB4E6A" w:rsidRPr="00CB4E6A">
        <w:rPr>
          <w:szCs w:val="22"/>
        </w:rPr>
        <w:t>о учета  вводится субсчет 210 Р</w:t>
      </w:r>
      <w:proofErr w:type="gramStart"/>
      <w:r w:rsidR="00CB4E6A" w:rsidRPr="00CB4E6A">
        <w:rPr>
          <w:szCs w:val="22"/>
        </w:rPr>
        <w:t>2</w:t>
      </w:r>
      <w:proofErr w:type="gramEnd"/>
      <w:r w:rsidR="00FC07B2" w:rsidRPr="00CB4E6A">
        <w:rPr>
          <w:szCs w:val="22"/>
        </w:rPr>
        <w:t> 000 «НДС к распределению».</w:t>
      </w:r>
    </w:p>
    <w:p w:rsidR="00FC07B2" w:rsidRPr="00CB4E6A" w:rsidRDefault="00FC07B2" w:rsidP="00FC07B2">
      <w:pPr>
        <w:pStyle w:val="ConsPlusNormal"/>
        <w:ind w:firstLine="540"/>
        <w:jc w:val="both"/>
        <w:rPr>
          <w:szCs w:val="22"/>
        </w:rPr>
      </w:pPr>
      <w:r w:rsidRPr="00CB4E6A">
        <w:rPr>
          <w:szCs w:val="22"/>
        </w:rPr>
        <w:t>Учет расчетов по суммам НДС по полученным предварительным оплатам в счет предстоящей реализации нефинансовых активов (работ, услуг) в рамках деятельности учреждения, облагаемой НДС, осуществляется на счете 0 210 11 000 "Расчеты по НДС по авансам полученным".</w:t>
      </w:r>
    </w:p>
    <w:p w:rsidR="00FC07B2" w:rsidRDefault="00FC07B2" w:rsidP="00FC07B2">
      <w:pPr>
        <w:pStyle w:val="ConsPlusNormal"/>
        <w:ind w:firstLine="540"/>
        <w:jc w:val="both"/>
        <w:rPr>
          <w:i/>
          <w:szCs w:val="22"/>
        </w:rPr>
      </w:pPr>
      <w:r w:rsidRPr="00CB4E6A">
        <w:rPr>
          <w:i/>
          <w:szCs w:val="22"/>
        </w:rPr>
        <w:t xml:space="preserve">(Основание: </w:t>
      </w:r>
      <w:hyperlink r:id="rId190" w:history="1">
        <w:r w:rsidRPr="00CB4E6A">
          <w:rPr>
            <w:i/>
            <w:color w:val="0000FF"/>
            <w:szCs w:val="22"/>
          </w:rPr>
          <w:t>п. 224</w:t>
        </w:r>
      </w:hyperlink>
      <w:r w:rsidRPr="00CB4E6A">
        <w:rPr>
          <w:i/>
          <w:szCs w:val="22"/>
        </w:rPr>
        <w:t xml:space="preserve"> Инструкции N 157н)</w:t>
      </w:r>
    </w:p>
    <w:p w:rsidR="008E71A5" w:rsidRPr="004E3137" w:rsidRDefault="008E71A5" w:rsidP="00FC07B2">
      <w:pPr>
        <w:pStyle w:val="ConsPlusNormal"/>
        <w:ind w:firstLine="540"/>
        <w:jc w:val="both"/>
        <w:rPr>
          <w:szCs w:val="22"/>
        </w:rPr>
      </w:pPr>
    </w:p>
    <w:p w:rsidR="00FC07B2" w:rsidRPr="004E3137" w:rsidRDefault="00FC07B2" w:rsidP="00FC07B2">
      <w:pPr>
        <w:pStyle w:val="ConsPlusNormal"/>
        <w:ind w:firstLine="540"/>
        <w:jc w:val="both"/>
        <w:rPr>
          <w:szCs w:val="22"/>
        </w:rPr>
      </w:pPr>
    </w:p>
    <w:p w:rsidR="00FC07B2" w:rsidRPr="004E3137" w:rsidRDefault="00526381" w:rsidP="00FC07B2">
      <w:pPr>
        <w:pStyle w:val="ConsPlusNormal"/>
        <w:jc w:val="center"/>
        <w:rPr>
          <w:szCs w:val="22"/>
        </w:rPr>
      </w:pPr>
      <w:bookmarkStart w:id="24" w:name="P436"/>
      <w:bookmarkEnd w:id="24"/>
      <w:r>
        <w:rPr>
          <w:b/>
          <w:szCs w:val="22"/>
        </w:rPr>
        <w:t>8</w:t>
      </w:r>
      <w:r w:rsidR="00FC07B2" w:rsidRPr="004E3137">
        <w:rPr>
          <w:b/>
          <w:szCs w:val="22"/>
        </w:rPr>
        <w:t>. Учет расчетов с учредителем</w:t>
      </w:r>
    </w:p>
    <w:p w:rsidR="00FC07B2" w:rsidRPr="004E3137" w:rsidRDefault="00FC07B2" w:rsidP="00FC07B2">
      <w:pPr>
        <w:pStyle w:val="ConsPlusNormal"/>
        <w:jc w:val="both"/>
        <w:rPr>
          <w:szCs w:val="22"/>
        </w:rPr>
      </w:pPr>
    </w:p>
    <w:p w:rsidR="00FC07B2" w:rsidRPr="004E3137" w:rsidRDefault="00526381" w:rsidP="00FC07B2">
      <w:pPr>
        <w:pStyle w:val="ConsPlusNormal"/>
        <w:ind w:firstLine="540"/>
        <w:jc w:val="both"/>
        <w:rPr>
          <w:szCs w:val="22"/>
        </w:rPr>
      </w:pPr>
      <w:r>
        <w:rPr>
          <w:szCs w:val="22"/>
        </w:rPr>
        <w:t>8</w:t>
      </w:r>
      <w:r w:rsidR="00FC07B2" w:rsidRPr="004E3137">
        <w:rPr>
          <w:szCs w:val="22"/>
        </w:rPr>
        <w:t>.1. Изменение показателей, отраженны</w:t>
      </w:r>
      <w:r w:rsidR="0011174E">
        <w:rPr>
          <w:szCs w:val="22"/>
        </w:rPr>
        <w:t xml:space="preserve">х на счете 4 210 06 000, производится </w:t>
      </w:r>
      <w:r w:rsidR="00FC07B2" w:rsidRPr="004E3137">
        <w:rPr>
          <w:szCs w:val="22"/>
        </w:rPr>
        <w:t xml:space="preserve">в </w:t>
      </w:r>
      <w:r w:rsidR="0011174E">
        <w:rPr>
          <w:szCs w:val="22"/>
        </w:rPr>
        <w:t>день поступления в учреждение п</w:t>
      </w:r>
      <w:r w:rsidR="00AF1C2B">
        <w:rPr>
          <w:szCs w:val="22"/>
        </w:rPr>
        <w:t>риказа из Министерства здравоохранения</w:t>
      </w:r>
      <w:r w:rsidR="0011174E">
        <w:rPr>
          <w:szCs w:val="22"/>
        </w:rPr>
        <w:t xml:space="preserve"> ПК в </w:t>
      </w:r>
      <w:r w:rsidR="00FC07B2" w:rsidRPr="004E3137">
        <w:rPr>
          <w:szCs w:val="22"/>
        </w:rPr>
        <w:t>ко</w:t>
      </w:r>
      <w:r w:rsidR="0011174E">
        <w:rPr>
          <w:szCs w:val="22"/>
        </w:rPr>
        <w:t>рреспонденции с соответствующим</w:t>
      </w:r>
      <w:r w:rsidR="00FC07B2" w:rsidRPr="004E3137">
        <w:rPr>
          <w:szCs w:val="22"/>
        </w:rPr>
        <w:t xml:space="preserve"> сче</w:t>
      </w:r>
      <w:r w:rsidR="0011174E">
        <w:rPr>
          <w:szCs w:val="22"/>
        </w:rPr>
        <w:t xml:space="preserve">том 4 401 10 172 </w:t>
      </w:r>
      <w:r w:rsidR="00FC07B2" w:rsidRPr="004E3137">
        <w:rPr>
          <w:szCs w:val="22"/>
        </w:rPr>
        <w:t xml:space="preserve"> в порядке, приведенном в </w:t>
      </w:r>
      <w:hyperlink r:id="rId191" w:history="1">
        <w:r w:rsidR="00FC07B2" w:rsidRPr="004E3137">
          <w:rPr>
            <w:color w:val="0000FF"/>
            <w:szCs w:val="22"/>
          </w:rPr>
          <w:t>Письме</w:t>
        </w:r>
      </w:hyperlink>
      <w:r w:rsidR="00FC07B2" w:rsidRPr="004E3137">
        <w:rPr>
          <w:szCs w:val="22"/>
        </w:rPr>
        <w:t xml:space="preserve"> Минфина России от 18.09.2012 N 02-06-07/3798.</w:t>
      </w:r>
    </w:p>
    <w:p w:rsidR="00FC07B2" w:rsidRPr="004E3137" w:rsidRDefault="00FC07B2" w:rsidP="00FC07B2">
      <w:pPr>
        <w:pStyle w:val="ConsPlusNormal"/>
        <w:ind w:firstLine="540"/>
        <w:jc w:val="both"/>
        <w:rPr>
          <w:szCs w:val="22"/>
        </w:rPr>
      </w:pPr>
      <w:r w:rsidRPr="004E3137">
        <w:rPr>
          <w:szCs w:val="22"/>
        </w:rPr>
        <w:lastRenderedPageBreak/>
        <w:t xml:space="preserve">На сумму изменений учреждением составляется и направляется Министерству </w:t>
      </w:r>
      <w:r w:rsidR="0011174E">
        <w:rPr>
          <w:szCs w:val="22"/>
        </w:rPr>
        <w:t>здравоохранения Пермского края</w:t>
      </w:r>
      <w:r w:rsidRPr="004E3137">
        <w:rPr>
          <w:szCs w:val="22"/>
        </w:rPr>
        <w:t xml:space="preserve"> Извещение </w:t>
      </w:r>
      <w:hyperlink r:id="rId192" w:history="1">
        <w:r w:rsidRPr="004E3137">
          <w:rPr>
            <w:color w:val="0000FF"/>
            <w:szCs w:val="22"/>
          </w:rPr>
          <w:t>(ф. 0504805)</w:t>
        </w:r>
      </w:hyperlink>
      <w:r w:rsidRPr="004E3137">
        <w:rPr>
          <w:szCs w:val="22"/>
        </w:rPr>
        <w:t>.</w:t>
      </w:r>
    </w:p>
    <w:p w:rsidR="00FC07B2" w:rsidRPr="004E3137" w:rsidRDefault="00FC07B2" w:rsidP="00FC07B2">
      <w:pPr>
        <w:pStyle w:val="ConsPlusNormal"/>
        <w:jc w:val="both"/>
        <w:rPr>
          <w:szCs w:val="22"/>
        </w:rPr>
      </w:pPr>
    </w:p>
    <w:p w:rsidR="00FC07B2" w:rsidRPr="004E3137" w:rsidRDefault="000F3408" w:rsidP="00FC07B2">
      <w:pPr>
        <w:pStyle w:val="ConsPlusNormal"/>
        <w:jc w:val="center"/>
        <w:rPr>
          <w:szCs w:val="22"/>
        </w:rPr>
      </w:pPr>
      <w:bookmarkStart w:id="25" w:name="P441"/>
      <w:bookmarkEnd w:id="25"/>
      <w:r>
        <w:rPr>
          <w:b/>
          <w:szCs w:val="22"/>
        </w:rPr>
        <w:t>9</w:t>
      </w:r>
      <w:r w:rsidR="00FC07B2" w:rsidRPr="004E3137">
        <w:rPr>
          <w:b/>
          <w:szCs w:val="22"/>
        </w:rPr>
        <w:t>. Учет расчетов по обязательствам</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9</w:t>
      </w:r>
      <w:r w:rsidR="00FC07B2" w:rsidRPr="004E3137">
        <w:rPr>
          <w:szCs w:val="22"/>
        </w:rPr>
        <w:t>.1. На счета 0 303 05 000 "Расчеты по прочим платежам в бюджет" отражается:</w:t>
      </w:r>
    </w:p>
    <w:p w:rsidR="00FC07B2" w:rsidRPr="004E3137" w:rsidRDefault="00FC07B2" w:rsidP="00FC07B2">
      <w:pPr>
        <w:pStyle w:val="ConsPlusNormal"/>
        <w:ind w:firstLine="540"/>
        <w:jc w:val="both"/>
        <w:rPr>
          <w:szCs w:val="22"/>
        </w:rPr>
      </w:pPr>
      <w:r w:rsidRPr="004E3137">
        <w:rPr>
          <w:szCs w:val="22"/>
        </w:rPr>
        <w:t xml:space="preserve"> - расчеты по уплате транспортного налога;</w:t>
      </w:r>
    </w:p>
    <w:p w:rsidR="00FC07B2" w:rsidRPr="004E3137" w:rsidRDefault="00FC07B2" w:rsidP="00FC07B2">
      <w:pPr>
        <w:pStyle w:val="ConsPlusNormal"/>
        <w:ind w:firstLine="540"/>
        <w:jc w:val="both"/>
        <w:rPr>
          <w:szCs w:val="22"/>
        </w:rPr>
      </w:pPr>
      <w:r w:rsidRPr="004E3137">
        <w:rPr>
          <w:szCs w:val="22"/>
        </w:rPr>
        <w:t xml:space="preserve"> - расчеты по уплате прочих платежей;</w:t>
      </w:r>
    </w:p>
    <w:p w:rsidR="00FC07B2" w:rsidRPr="004E3137" w:rsidRDefault="00FC07B2" w:rsidP="00FC07B2">
      <w:pPr>
        <w:pStyle w:val="ConsPlusNormal"/>
        <w:jc w:val="both"/>
        <w:rPr>
          <w:szCs w:val="22"/>
        </w:rPr>
      </w:pPr>
      <w:r w:rsidRPr="004E3137">
        <w:rPr>
          <w:szCs w:val="22"/>
        </w:rPr>
        <w:t xml:space="preserve">            - расчеты по уплате водного налога;</w:t>
      </w:r>
    </w:p>
    <w:p w:rsidR="00FC07B2" w:rsidRPr="004E3137" w:rsidRDefault="00FC07B2" w:rsidP="00FC07B2">
      <w:pPr>
        <w:pStyle w:val="ConsPlusNormal"/>
        <w:jc w:val="both"/>
        <w:rPr>
          <w:szCs w:val="22"/>
        </w:rPr>
      </w:pPr>
      <w:r w:rsidRPr="004E3137">
        <w:rPr>
          <w:szCs w:val="22"/>
        </w:rPr>
        <w:t xml:space="preserve">            - расчеты по уплате сбора за загрязнение окружающей среды.</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9</w:t>
      </w:r>
      <w:r w:rsidR="00FC07B2" w:rsidRPr="004E3137">
        <w:rPr>
          <w:szCs w:val="22"/>
        </w:rPr>
        <w:t>.2. Расчеты с работниками по оплате труда, пособиям и прочим выплатам осуществляются как через кассу учреждения</w:t>
      </w:r>
      <w:r w:rsidR="002B287A">
        <w:rPr>
          <w:szCs w:val="22"/>
        </w:rPr>
        <w:t>,</w:t>
      </w:r>
      <w:r w:rsidR="00FC07B2" w:rsidRPr="004E3137">
        <w:rPr>
          <w:szCs w:val="22"/>
        </w:rPr>
        <w:t xml:space="preserve"> так и через личные банковские карты работников. Перечисление сумм заработной платы, пособий, прочих выплат на банковские карты работников отражается по дебету счетов 0 302 11 830, 0 302 12 830, 0 302 13 830 и кредиту счета 0 201 11 610.</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9</w:t>
      </w:r>
      <w:r w:rsidR="00FC07B2" w:rsidRPr="004E3137">
        <w:rPr>
          <w:szCs w:val="22"/>
        </w:rPr>
        <w:t xml:space="preserve">.3.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193" w:history="1">
        <w:r w:rsidR="00FC07B2" w:rsidRPr="004E3137">
          <w:rPr>
            <w:color w:val="0000FF"/>
            <w:szCs w:val="22"/>
          </w:rPr>
          <w:t>(ф. 0504071)</w:t>
        </w:r>
      </w:hyperlink>
      <w:r w:rsidR="00FC07B2" w:rsidRPr="004E3137">
        <w:rPr>
          <w:szCs w:val="22"/>
        </w:rPr>
        <w:t xml:space="preserve"> в разрезе структурных подразделений.</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194" w:history="1">
        <w:r w:rsidRPr="004E3137">
          <w:rPr>
            <w:i/>
            <w:color w:val="0000FF"/>
            <w:szCs w:val="22"/>
          </w:rPr>
          <w:t>п. 257</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9.4</w:t>
      </w:r>
      <w:r w:rsidR="00FC07B2" w:rsidRPr="004E3137">
        <w:rPr>
          <w:szCs w:val="22"/>
        </w:rPr>
        <w:t>. На счете 0 304 06 000 "Расчеты с прочими кредиторами" отражаются операции:</w:t>
      </w:r>
    </w:p>
    <w:p w:rsidR="00FC07B2" w:rsidRPr="004E3137" w:rsidRDefault="00FC07B2" w:rsidP="00FC07B2">
      <w:pPr>
        <w:pStyle w:val="ConsPlusNormal"/>
        <w:ind w:firstLine="540"/>
        <w:jc w:val="both"/>
        <w:rPr>
          <w:szCs w:val="22"/>
        </w:rPr>
      </w:pPr>
      <w:r w:rsidRPr="004E3137">
        <w:rPr>
          <w:szCs w:val="22"/>
        </w:rPr>
        <w:t xml:space="preserve">- по переводу активов и обязательств между видами деятельности - в порядке, приведенном в </w:t>
      </w:r>
      <w:hyperlink r:id="rId195" w:history="1">
        <w:r w:rsidRPr="004E3137">
          <w:rPr>
            <w:color w:val="0000FF"/>
            <w:szCs w:val="22"/>
          </w:rPr>
          <w:t>Приложении</w:t>
        </w:r>
      </w:hyperlink>
      <w:r w:rsidRPr="004E3137">
        <w:rPr>
          <w:szCs w:val="22"/>
        </w:rPr>
        <w:t xml:space="preserve"> к Письму Минфина России от 18.09.2012 N 02-06-07/3798;</w:t>
      </w:r>
    </w:p>
    <w:p w:rsidR="00FC07B2" w:rsidRPr="004E3137" w:rsidRDefault="00FC07B2" w:rsidP="00FC07B2">
      <w:pPr>
        <w:pStyle w:val="ConsPlusNormal"/>
        <w:ind w:firstLine="540"/>
        <w:jc w:val="both"/>
        <w:rPr>
          <w:szCs w:val="22"/>
        </w:rPr>
      </w:pPr>
      <w:r w:rsidRPr="004E3137">
        <w:rPr>
          <w:szCs w:val="22"/>
        </w:rPr>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w:t>
      </w:r>
      <w:hyperlink r:id="rId196" w:history="1">
        <w:r w:rsidRPr="004E3137">
          <w:rPr>
            <w:color w:val="0000FF"/>
            <w:szCs w:val="22"/>
          </w:rPr>
          <w:t>Письме</w:t>
        </w:r>
      </w:hyperlink>
      <w:r w:rsidRPr="004E3137">
        <w:rPr>
          <w:szCs w:val="22"/>
        </w:rPr>
        <w:t xml:space="preserve"> Минфина России от 04.09.2012 N 02-06-10/3517;</w:t>
      </w:r>
    </w:p>
    <w:p w:rsidR="00FC07B2" w:rsidRDefault="00FC07B2" w:rsidP="00FC07B2">
      <w:pPr>
        <w:pStyle w:val="ConsPlusNormal"/>
        <w:ind w:firstLine="540"/>
        <w:jc w:val="both"/>
        <w:rPr>
          <w:szCs w:val="22"/>
        </w:rPr>
      </w:pPr>
      <w:r w:rsidRPr="004E3137">
        <w:rPr>
          <w:szCs w:val="22"/>
        </w:rPr>
        <w:t xml:space="preserve">- при осуществлении некассовых операций - в порядке, приведенном в Письмах Минфина России от 30.10.2012 </w:t>
      </w:r>
      <w:hyperlink r:id="rId197" w:history="1">
        <w:r w:rsidRPr="004E3137">
          <w:rPr>
            <w:color w:val="0000FF"/>
            <w:szCs w:val="22"/>
          </w:rPr>
          <w:t>N 02-06-10/4554</w:t>
        </w:r>
      </w:hyperlink>
      <w:r w:rsidRPr="004E3137">
        <w:rPr>
          <w:szCs w:val="22"/>
        </w:rPr>
        <w:t xml:space="preserve">, от 25.03.2013 </w:t>
      </w:r>
      <w:hyperlink r:id="rId198" w:history="1">
        <w:r w:rsidRPr="004E3137">
          <w:rPr>
            <w:color w:val="0000FF"/>
            <w:szCs w:val="22"/>
          </w:rPr>
          <w:t>N 02-06-07/9374</w:t>
        </w:r>
      </w:hyperlink>
      <w:r w:rsidRPr="004E3137">
        <w:rPr>
          <w:szCs w:val="22"/>
        </w:rPr>
        <w:t>.</w:t>
      </w:r>
    </w:p>
    <w:p w:rsidR="005B4D0D" w:rsidRPr="004E3137" w:rsidRDefault="005B4D0D" w:rsidP="00FC07B2">
      <w:pPr>
        <w:pStyle w:val="ConsPlusNormal"/>
        <w:ind w:firstLine="540"/>
        <w:jc w:val="both"/>
        <w:rPr>
          <w:szCs w:val="22"/>
        </w:rPr>
      </w:pPr>
    </w:p>
    <w:p w:rsidR="00FC07B2" w:rsidRDefault="005B4D0D" w:rsidP="00FC07B2">
      <w:pPr>
        <w:pStyle w:val="ConsPlusNormal"/>
        <w:jc w:val="both"/>
        <w:rPr>
          <w:szCs w:val="22"/>
        </w:rPr>
      </w:pPr>
      <w:r>
        <w:rPr>
          <w:szCs w:val="22"/>
        </w:rPr>
        <w:t xml:space="preserve">           Удержание штрафных санкци</w:t>
      </w:r>
      <w:proofErr w:type="gramStart"/>
      <w:r>
        <w:rPr>
          <w:szCs w:val="22"/>
        </w:rPr>
        <w:t>й(</w:t>
      </w:r>
      <w:proofErr w:type="gramEnd"/>
      <w:r>
        <w:rPr>
          <w:szCs w:val="22"/>
        </w:rPr>
        <w:t>неустойки) за нарушение условий контракта (договора) из сумм, перечисленных в обеспечение исполнения контракта (договора), оформляется следующим образом:</w:t>
      </w:r>
    </w:p>
    <w:p w:rsidR="005B4D0D" w:rsidRDefault="00CD5DE1" w:rsidP="00FC07B2">
      <w:pPr>
        <w:pStyle w:val="ConsPlusNormal"/>
        <w:jc w:val="both"/>
        <w:rPr>
          <w:szCs w:val="22"/>
        </w:rPr>
      </w:pPr>
      <w:r>
        <w:rPr>
          <w:szCs w:val="22"/>
        </w:rPr>
        <w:t xml:space="preserve">            - предъявление требования в адрес поставщика отражается по  дебету счета 2 209 41 560 «Расчеты по доходам от штрафных санкций за нарушение условий контрактов (договоров)» и кредиту счета 2 401 10 </w:t>
      </w:r>
      <w:r w:rsidR="00C3107E">
        <w:rPr>
          <w:szCs w:val="22"/>
        </w:rPr>
        <w:t xml:space="preserve">141 «Доходы от штрафов, пеней, </w:t>
      </w:r>
      <w:r>
        <w:rPr>
          <w:szCs w:val="22"/>
        </w:rPr>
        <w:t xml:space="preserve"> неустоек, возмещений ущербов»;</w:t>
      </w:r>
    </w:p>
    <w:p w:rsidR="00CD5DE1" w:rsidRDefault="00CD5DE1" w:rsidP="00FC07B2">
      <w:pPr>
        <w:pStyle w:val="ConsPlusNormal"/>
        <w:jc w:val="both"/>
        <w:rPr>
          <w:szCs w:val="22"/>
        </w:rPr>
      </w:pPr>
      <w:r>
        <w:rPr>
          <w:szCs w:val="22"/>
        </w:rPr>
        <w:t xml:space="preserve">           -  прекращение зачетом встречного однородного требования обязательства по возврату обеспечения испол</w:t>
      </w:r>
      <w:r w:rsidR="00102B95">
        <w:rPr>
          <w:szCs w:val="22"/>
        </w:rPr>
        <w:t>нения контракта отражается по д</w:t>
      </w:r>
      <w:r>
        <w:rPr>
          <w:szCs w:val="22"/>
        </w:rPr>
        <w:t>ебету счета 3</w:t>
      </w:r>
      <w:r w:rsidR="00102B95">
        <w:rPr>
          <w:szCs w:val="22"/>
        </w:rPr>
        <w:t> </w:t>
      </w:r>
      <w:r>
        <w:rPr>
          <w:szCs w:val="22"/>
        </w:rPr>
        <w:t>304</w:t>
      </w:r>
      <w:r w:rsidR="00102B95">
        <w:rPr>
          <w:szCs w:val="22"/>
        </w:rPr>
        <w:t xml:space="preserve"> </w:t>
      </w:r>
      <w:r>
        <w:rPr>
          <w:szCs w:val="22"/>
        </w:rPr>
        <w:t>01</w:t>
      </w:r>
      <w:r w:rsidR="00102B95">
        <w:rPr>
          <w:szCs w:val="22"/>
        </w:rPr>
        <w:t> </w:t>
      </w:r>
      <w:r>
        <w:rPr>
          <w:szCs w:val="22"/>
        </w:rPr>
        <w:t>830</w:t>
      </w:r>
      <w:r w:rsidR="00102B95">
        <w:rPr>
          <w:szCs w:val="22"/>
        </w:rPr>
        <w:t xml:space="preserve"> «Расчеты по средствам, полученным во временное распоряжение» и кредиту счета  3 304 06 830 «Расчеты с прочими кредиторами»;</w:t>
      </w:r>
    </w:p>
    <w:p w:rsidR="00102B95" w:rsidRDefault="00102B95" w:rsidP="00FC07B2">
      <w:pPr>
        <w:pStyle w:val="ConsPlusNormal"/>
        <w:jc w:val="both"/>
        <w:rPr>
          <w:szCs w:val="22"/>
        </w:rPr>
      </w:pPr>
      <w:r>
        <w:rPr>
          <w:szCs w:val="22"/>
        </w:rPr>
        <w:t xml:space="preserve">          -  прекращение зачетом встречного однородного требования обязательства по уплате неустойки отражается по дебету счета 2 304 06 830 «Расчеты с прочими кредиторами» и кредиту счета 2 209 41 660 «Расчеты по доходам от штрафных санкций за нарушение условий контрактов (договоров)»;</w:t>
      </w:r>
    </w:p>
    <w:p w:rsidR="00102B95" w:rsidRDefault="00102B95" w:rsidP="00FC07B2">
      <w:pPr>
        <w:pStyle w:val="ConsPlusNormal"/>
        <w:jc w:val="both"/>
        <w:rPr>
          <w:szCs w:val="22"/>
        </w:rPr>
      </w:pPr>
      <w:r>
        <w:rPr>
          <w:szCs w:val="22"/>
        </w:rPr>
        <w:t xml:space="preserve">         -   </w:t>
      </w:r>
      <w:r w:rsidR="009370B8">
        <w:rPr>
          <w:szCs w:val="22"/>
        </w:rPr>
        <w:t>уменьшение остатка денежных средств по средствам, находящимся во временном распоряжении, на сумму удержанного обеспечения отражается по дебету счета 3 304 06 830 «Расчеты с прочими кредиторами» и кредиту счета 3 201 11 610 «Денежные средства учреждения на лицевых счетах в органе казначейства»;</w:t>
      </w:r>
    </w:p>
    <w:p w:rsidR="009370B8" w:rsidRDefault="009370B8" w:rsidP="009370B8">
      <w:pPr>
        <w:pStyle w:val="ConsPlusNormal"/>
        <w:jc w:val="both"/>
        <w:rPr>
          <w:szCs w:val="22"/>
        </w:rPr>
      </w:pPr>
      <w:r>
        <w:rPr>
          <w:szCs w:val="22"/>
        </w:rPr>
        <w:t xml:space="preserve">       -    увеличение остатка денежных средств по приносящей доход деятельности на сумму неустойки, удержанной из суммы денежного обеспечения, отражается по дебету счета 2 201 11 510 «Денежные средства учреждения на лицевых счетах в органе казначейства» и кредиту счета 2 304 06 730 «Расчеты с прочими кредиторами»</w:t>
      </w:r>
    </w:p>
    <w:p w:rsidR="009370B8" w:rsidRDefault="009370B8" w:rsidP="009370B8">
      <w:pPr>
        <w:pStyle w:val="ConsPlusNormal"/>
        <w:jc w:val="both"/>
        <w:rPr>
          <w:i/>
          <w:szCs w:val="22"/>
        </w:rPr>
      </w:pPr>
      <w:proofErr w:type="gramStart"/>
      <w:r w:rsidRPr="009370B8">
        <w:rPr>
          <w:i/>
          <w:szCs w:val="22"/>
        </w:rPr>
        <w:t>(Основание:</w:t>
      </w:r>
      <w:proofErr w:type="gramEnd"/>
      <w:r w:rsidRPr="009370B8">
        <w:rPr>
          <w:i/>
          <w:szCs w:val="22"/>
        </w:rPr>
        <w:t xml:space="preserve"> </w:t>
      </w:r>
      <w:proofErr w:type="gramStart"/>
      <w:r w:rsidRPr="009370B8">
        <w:rPr>
          <w:i/>
          <w:szCs w:val="22"/>
        </w:rPr>
        <w:t>Приказ МФ Пермского края от 29.08.2018 № СЭД-39-01-22-201)</w:t>
      </w:r>
      <w:proofErr w:type="gramEnd"/>
    </w:p>
    <w:p w:rsidR="00526381" w:rsidRPr="009370B8" w:rsidRDefault="00526381" w:rsidP="009370B8">
      <w:pPr>
        <w:pStyle w:val="ConsPlusNormal"/>
        <w:jc w:val="both"/>
        <w:rPr>
          <w:i/>
          <w:szCs w:val="22"/>
        </w:rPr>
      </w:pPr>
    </w:p>
    <w:p w:rsidR="009370B8" w:rsidRPr="004E3137" w:rsidRDefault="009370B8" w:rsidP="00FC07B2">
      <w:pPr>
        <w:pStyle w:val="ConsPlusNormal"/>
        <w:jc w:val="both"/>
        <w:rPr>
          <w:szCs w:val="22"/>
        </w:rPr>
      </w:pPr>
    </w:p>
    <w:p w:rsidR="00FC07B2" w:rsidRPr="004E3137" w:rsidRDefault="00FC07B2" w:rsidP="00FC07B2">
      <w:pPr>
        <w:pStyle w:val="ConsPlusNormal"/>
        <w:jc w:val="both"/>
        <w:rPr>
          <w:szCs w:val="22"/>
        </w:rPr>
      </w:pPr>
    </w:p>
    <w:p w:rsidR="00FC07B2" w:rsidRDefault="007D3A9E" w:rsidP="00FC07B2">
      <w:pPr>
        <w:pStyle w:val="ConsPlusNormal"/>
        <w:jc w:val="center"/>
        <w:rPr>
          <w:b/>
          <w:szCs w:val="22"/>
        </w:rPr>
      </w:pPr>
      <w:bookmarkStart w:id="26" w:name="P467"/>
      <w:bookmarkEnd w:id="26"/>
      <w:r>
        <w:rPr>
          <w:b/>
          <w:szCs w:val="22"/>
        </w:rPr>
        <w:lastRenderedPageBreak/>
        <w:t>10</w:t>
      </w:r>
      <w:r w:rsidR="00FC07B2" w:rsidRPr="004E3137">
        <w:rPr>
          <w:b/>
          <w:szCs w:val="22"/>
        </w:rPr>
        <w:t>. Финансовый результат</w:t>
      </w:r>
    </w:p>
    <w:p w:rsidR="00C3107E" w:rsidRPr="004E3137" w:rsidRDefault="00C3107E" w:rsidP="00FC07B2">
      <w:pPr>
        <w:pStyle w:val="ConsPlusNormal"/>
        <w:jc w:val="center"/>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.1. Начисление доходов в виде субсидии на финансовое обеспечение выполнения государственного задания производится еже</w:t>
      </w:r>
      <w:r w:rsidR="00E354D2">
        <w:rPr>
          <w:szCs w:val="22"/>
        </w:rPr>
        <w:t>квартально на счете 4 401 10 131</w:t>
      </w:r>
      <w:r w:rsidR="00FC07B2" w:rsidRPr="004E3137">
        <w:rPr>
          <w:szCs w:val="22"/>
        </w:rPr>
        <w:t xml:space="preserve">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на дату, указанную в графике перечисления субсидии.</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 xml:space="preserve">.2. Начисление доходов в виде субсидий на иные цели и цели осуществления капитальных вложений </w:t>
      </w:r>
      <w:proofErr w:type="gramStart"/>
      <w:r w:rsidR="00FC07B2" w:rsidRPr="004E3137">
        <w:rPr>
          <w:szCs w:val="22"/>
        </w:rPr>
        <w:t>отражается на дату</w:t>
      </w:r>
      <w:proofErr w:type="gramEnd"/>
      <w:r w:rsidR="00FC07B2" w:rsidRPr="004E3137">
        <w:rPr>
          <w:szCs w:val="22"/>
        </w:rPr>
        <w:t xml:space="preserve"> принятия Министерством здравоохранения Пермского края отчета об использовании средств соответствующей субсидии.</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.3. Начисление дохода от оказания платных медицин</w:t>
      </w:r>
      <w:r w:rsidR="00E354D2">
        <w:rPr>
          <w:szCs w:val="22"/>
        </w:rPr>
        <w:t>ских услуг на счете 2 401 10 131</w:t>
      </w:r>
      <w:r w:rsidR="00FC07B2" w:rsidRPr="004E3137">
        <w:rPr>
          <w:szCs w:val="22"/>
        </w:rPr>
        <w:t xml:space="preserve"> производится:</w:t>
      </w:r>
    </w:p>
    <w:p w:rsidR="00FC07B2" w:rsidRPr="004E3137" w:rsidRDefault="00FC07B2" w:rsidP="00FC07B2">
      <w:pPr>
        <w:pStyle w:val="ConsPlusNormal"/>
        <w:ind w:firstLine="540"/>
        <w:jc w:val="both"/>
        <w:rPr>
          <w:szCs w:val="22"/>
        </w:rPr>
      </w:pPr>
      <w:r w:rsidRPr="004E3137">
        <w:rPr>
          <w:szCs w:val="22"/>
        </w:rPr>
        <w:t>- физическим и юридическим лицам - на дату подписания акта выполненных работ (оказанных услуг) исполнителем;</w:t>
      </w:r>
    </w:p>
    <w:p w:rsidR="00FC07B2" w:rsidRPr="004E3137" w:rsidRDefault="00FC07B2" w:rsidP="00FC07B2">
      <w:pPr>
        <w:pStyle w:val="ConsPlusNormal"/>
        <w:ind w:firstLine="540"/>
        <w:jc w:val="both"/>
        <w:rPr>
          <w:szCs w:val="22"/>
        </w:rPr>
      </w:pPr>
      <w:r w:rsidRPr="004E3137">
        <w:rPr>
          <w:szCs w:val="22"/>
        </w:rPr>
        <w:t>- страховым компаниям по программам ДМС - ежемесячно.</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.4. Начисление дохода от оказания медицинских услуг по программе ОМС на счете 7 4</w:t>
      </w:r>
      <w:r w:rsidR="00E354D2">
        <w:rPr>
          <w:szCs w:val="22"/>
        </w:rPr>
        <w:t>01 10 132</w:t>
      </w:r>
      <w:r w:rsidR="00FC07B2" w:rsidRPr="004E3137">
        <w:rPr>
          <w:szCs w:val="22"/>
        </w:rPr>
        <w:t xml:space="preserve"> производится:</w:t>
      </w:r>
    </w:p>
    <w:p w:rsidR="00FC07B2" w:rsidRPr="004E3137" w:rsidRDefault="00FC07B2" w:rsidP="00FC07B2">
      <w:pPr>
        <w:pStyle w:val="ConsPlusNormal"/>
        <w:ind w:firstLine="540"/>
        <w:jc w:val="both"/>
        <w:rPr>
          <w:szCs w:val="22"/>
        </w:rPr>
      </w:pPr>
      <w:r w:rsidRPr="004E3137">
        <w:rPr>
          <w:szCs w:val="22"/>
        </w:rPr>
        <w:t>- страховым компаниям по программам ОМС - ежемесячно.</w:t>
      </w:r>
    </w:p>
    <w:p w:rsidR="00FC07B2" w:rsidRPr="004E3137" w:rsidRDefault="00FC07B2" w:rsidP="00FC07B2">
      <w:pPr>
        <w:pStyle w:val="ConsPlusNormal"/>
        <w:jc w:val="both"/>
        <w:rPr>
          <w:szCs w:val="22"/>
        </w:rPr>
      </w:pPr>
    </w:p>
    <w:p w:rsidR="00353D47" w:rsidRDefault="007D3A9E" w:rsidP="00FC07B2">
      <w:pPr>
        <w:pStyle w:val="ConsPlusNormal"/>
        <w:ind w:firstLine="540"/>
        <w:jc w:val="both"/>
        <w:rPr>
          <w:rFonts w:cs="Arial"/>
          <w:bCs/>
          <w:iCs/>
          <w:szCs w:val="22"/>
        </w:rPr>
      </w:pPr>
      <w:r>
        <w:rPr>
          <w:szCs w:val="22"/>
        </w:rPr>
        <w:t>10</w:t>
      </w:r>
      <w:r w:rsidR="00FC07B2" w:rsidRPr="004E3137">
        <w:rPr>
          <w:szCs w:val="22"/>
        </w:rPr>
        <w:t xml:space="preserve">.5. </w:t>
      </w:r>
      <w:r w:rsidR="00FC07B2" w:rsidRPr="00353D47">
        <w:rPr>
          <w:szCs w:val="22"/>
        </w:rPr>
        <w:t>Начисление дохода от аренды</w:t>
      </w:r>
      <w:r w:rsidR="00E354D2" w:rsidRPr="00353D47">
        <w:rPr>
          <w:szCs w:val="22"/>
        </w:rPr>
        <w:t xml:space="preserve"> помещения </w:t>
      </w:r>
      <w:r w:rsidR="00353D47" w:rsidRPr="00353D47">
        <w:rPr>
          <w:szCs w:val="22"/>
        </w:rPr>
        <w:t xml:space="preserve">отражается </w:t>
      </w:r>
      <w:r w:rsidR="00353D47" w:rsidRPr="00353D47">
        <w:rPr>
          <w:rFonts w:cs="Arial"/>
          <w:szCs w:val="22"/>
        </w:rPr>
        <w:t xml:space="preserve"> при передаче в операционную аренду пользователю (арендатору) объекта аренды</w:t>
      </w:r>
      <w:r w:rsidR="00353D47">
        <w:rPr>
          <w:rFonts w:cs="Arial"/>
          <w:szCs w:val="22"/>
        </w:rPr>
        <w:t xml:space="preserve"> следующей записью:</w:t>
      </w:r>
      <w:r w:rsidR="00353D47" w:rsidRPr="00353D47">
        <w:rPr>
          <w:rFonts w:cs="Arial"/>
          <w:bCs/>
          <w:iCs/>
          <w:szCs w:val="22"/>
        </w:rPr>
        <w:t xml:space="preserve"> Дебет счета 2 205 21 560</w:t>
      </w:r>
      <w:r w:rsidR="00353D47" w:rsidRPr="00353D47">
        <w:rPr>
          <w:rFonts w:cs="Arial"/>
          <w:b/>
          <w:bCs/>
          <w:iCs/>
          <w:szCs w:val="22"/>
        </w:rPr>
        <w:t xml:space="preserve"> </w:t>
      </w:r>
      <w:r w:rsidR="00353D47" w:rsidRPr="00353D47">
        <w:rPr>
          <w:rFonts w:cs="Arial"/>
          <w:iCs/>
          <w:szCs w:val="22"/>
        </w:rPr>
        <w:t>«Увеличение дебиторской задолженн</w:t>
      </w:r>
      <w:r w:rsidR="00353D47">
        <w:rPr>
          <w:rFonts w:cs="Arial"/>
          <w:iCs/>
          <w:szCs w:val="22"/>
        </w:rPr>
        <w:t>ости по доходам от операционной аренды»  -</w:t>
      </w:r>
      <w:r w:rsidR="00353D47" w:rsidRPr="00353D47">
        <w:rPr>
          <w:rFonts w:cs="Arial"/>
          <w:szCs w:val="22"/>
        </w:rPr>
        <w:t>    </w:t>
      </w:r>
      <w:r w:rsidR="00353D47">
        <w:rPr>
          <w:rFonts w:cs="Arial"/>
          <w:bCs/>
          <w:iCs/>
          <w:szCs w:val="22"/>
        </w:rPr>
        <w:t xml:space="preserve">Кредит счета </w:t>
      </w:r>
    </w:p>
    <w:p w:rsidR="00353D47" w:rsidRDefault="00353D47" w:rsidP="00353D47">
      <w:pPr>
        <w:pStyle w:val="ConsPlusNormal"/>
        <w:jc w:val="both"/>
        <w:rPr>
          <w:rFonts w:cs="Arial"/>
          <w:szCs w:val="22"/>
        </w:rPr>
      </w:pPr>
      <w:r>
        <w:rPr>
          <w:rFonts w:cs="Arial"/>
          <w:bCs/>
          <w:iCs/>
          <w:szCs w:val="22"/>
        </w:rPr>
        <w:t xml:space="preserve">2 401 40 121 «Доходы будущих периодов от операционной аренды» на сумму ожидаемого дохода от арендных платежей, рассчитанный </w:t>
      </w:r>
      <w:r w:rsidRPr="00353D47">
        <w:rPr>
          <w:rFonts w:cs="Arial"/>
          <w:szCs w:val="22"/>
        </w:rPr>
        <w:t>за весь срок пользования имуществом.</w:t>
      </w:r>
      <w:r w:rsidR="004733C0">
        <w:rPr>
          <w:rFonts w:cs="Arial"/>
          <w:szCs w:val="22"/>
        </w:rPr>
        <w:t xml:space="preserve">         </w:t>
      </w:r>
    </w:p>
    <w:p w:rsidR="004733C0" w:rsidRDefault="00353D47" w:rsidP="00353D47">
      <w:pPr>
        <w:pStyle w:val="ConsPlusNormal"/>
        <w:jc w:val="both"/>
        <w:rPr>
          <w:rFonts w:cs="Arial"/>
          <w:bCs/>
          <w:iCs/>
          <w:szCs w:val="22"/>
        </w:rPr>
      </w:pPr>
      <w:r w:rsidRPr="00353D47">
        <w:rPr>
          <w:rFonts w:cs="Arial"/>
          <w:szCs w:val="22"/>
        </w:rPr>
        <w:t>    Затем ожидаемые доходы от арендных платежей</w:t>
      </w:r>
      <w:r w:rsidR="004733C0">
        <w:rPr>
          <w:rFonts w:cs="Arial"/>
          <w:szCs w:val="22"/>
        </w:rPr>
        <w:t xml:space="preserve"> ежемесячно</w:t>
      </w:r>
      <w:r w:rsidRPr="00353D47">
        <w:rPr>
          <w:rFonts w:cs="Arial"/>
          <w:szCs w:val="22"/>
        </w:rPr>
        <w:t xml:space="preserve"> призн</w:t>
      </w:r>
      <w:r w:rsidR="0060257E">
        <w:rPr>
          <w:rFonts w:cs="Arial"/>
          <w:szCs w:val="22"/>
        </w:rPr>
        <w:t xml:space="preserve">аются доходами текущего </w:t>
      </w:r>
      <w:r w:rsidR="004733C0">
        <w:rPr>
          <w:rFonts w:cs="Arial"/>
          <w:szCs w:val="22"/>
        </w:rPr>
        <w:t xml:space="preserve"> периода.  В учете это отражается так: Дебет счета 2 401 40 121 </w:t>
      </w:r>
      <w:r w:rsidR="004733C0">
        <w:rPr>
          <w:rFonts w:cs="Arial"/>
          <w:bCs/>
          <w:iCs/>
          <w:szCs w:val="22"/>
        </w:rPr>
        <w:t>«Доходы будущих периодов от операционной аренды» - Кредит счета 2 401 10 121 «Доходы от операционной аренды».</w:t>
      </w:r>
    </w:p>
    <w:p w:rsidR="008E71A5" w:rsidRDefault="004733C0" w:rsidP="00FC07B2">
      <w:pPr>
        <w:pStyle w:val="ConsPlusNormal"/>
        <w:jc w:val="both"/>
        <w:rPr>
          <w:szCs w:val="22"/>
        </w:rPr>
      </w:pPr>
      <w:r>
        <w:rPr>
          <w:szCs w:val="22"/>
        </w:rPr>
        <w:t xml:space="preserve">        </w:t>
      </w:r>
      <w:r w:rsidR="008E71A5">
        <w:rPr>
          <w:i/>
          <w:szCs w:val="22"/>
        </w:rPr>
        <w:t>(Основание: п.24 СГС «Аренда»)</w:t>
      </w:r>
      <w:r>
        <w:rPr>
          <w:szCs w:val="22"/>
        </w:rPr>
        <w:t xml:space="preserve">   </w:t>
      </w:r>
    </w:p>
    <w:p w:rsidR="00C3107E" w:rsidRPr="008E71A5" w:rsidRDefault="00C3107E"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 xml:space="preserve">.6. Операции по налогу на добавленную стоимость и налогу на прибыль организаций отражаются в учете по </w:t>
      </w:r>
      <w:r w:rsidR="002B0802">
        <w:rPr>
          <w:szCs w:val="22"/>
        </w:rPr>
        <w:t xml:space="preserve">КОСГУ 189 </w:t>
      </w:r>
      <w:r w:rsidR="002B0802" w:rsidRPr="002B0802">
        <w:rPr>
          <w:szCs w:val="22"/>
        </w:rPr>
        <w:t xml:space="preserve"> </w:t>
      </w:r>
      <w:r w:rsidR="002B0802">
        <w:rPr>
          <w:szCs w:val="22"/>
        </w:rPr>
        <w:t>"Иные доходы</w:t>
      </w:r>
      <w:r w:rsidR="002B0802" w:rsidRPr="004E3137">
        <w:rPr>
          <w:szCs w:val="22"/>
        </w:rPr>
        <w:t>"</w:t>
      </w:r>
    </w:p>
    <w:p w:rsidR="002B0802" w:rsidRDefault="00FC07B2" w:rsidP="00FC07B2">
      <w:pPr>
        <w:pStyle w:val="ConsPlusNormal"/>
        <w:ind w:firstLine="540"/>
        <w:jc w:val="both"/>
        <w:rPr>
          <w:rFonts w:cs="Arial"/>
          <w:i/>
          <w:color w:val="333333"/>
          <w:szCs w:val="22"/>
        </w:rPr>
      </w:pPr>
      <w:proofErr w:type="gramStart"/>
      <w:r w:rsidRPr="002B0802">
        <w:rPr>
          <w:i/>
          <w:szCs w:val="22"/>
        </w:rPr>
        <w:t>(Основание:</w:t>
      </w:r>
      <w:proofErr w:type="gramEnd"/>
      <w:r w:rsidR="002B0802" w:rsidRPr="002B0802">
        <w:rPr>
          <w:rFonts w:cs="Arial"/>
          <w:i/>
          <w:color w:val="333333"/>
          <w:szCs w:val="22"/>
        </w:rPr>
        <w:t xml:space="preserve"> Приказ</w:t>
      </w:r>
      <w:r w:rsidR="002B0802">
        <w:rPr>
          <w:rFonts w:cs="Arial"/>
          <w:i/>
          <w:color w:val="333333"/>
          <w:szCs w:val="22"/>
        </w:rPr>
        <w:t xml:space="preserve"> </w:t>
      </w:r>
      <w:r w:rsidR="002B0802" w:rsidRPr="002B0802">
        <w:rPr>
          <w:rFonts w:cs="Arial"/>
          <w:i/>
          <w:color w:val="333333"/>
          <w:szCs w:val="22"/>
        </w:rPr>
        <w:t>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w:t>
      </w:r>
    </w:p>
    <w:p w:rsidR="00C3107E" w:rsidRDefault="00C3107E" w:rsidP="00FC07B2">
      <w:pPr>
        <w:pStyle w:val="ConsPlusNormal"/>
        <w:ind w:firstLine="540"/>
        <w:jc w:val="both"/>
        <w:rPr>
          <w:rFonts w:cs="Arial"/>
          <w:i/>
          <w:color w:val="333333"/>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.7. В составе доходов от приносящей доход деятельности на счете 2 401 10 140 учитываются доходы от сумм принудительного изъятия:</w:t>
      </w:r>
    </w:p>
    <w:p w:rsidR="00FC07B2" w:rsidRDefault="00FC07B2" w:rsidP="00FC07B2">
      <w:pPr>
        <w:pStyle w:val="ConsPlusNormal"/>
        <w:ind w:firstLine="540"/>
        <w:jc w:val="both"/>
        <w:rPr>
          <w:szCs w:val="22"/>
        </w:rPr>
      </w:pPr>
      <w:r w:rsidRPr="004E3137">
        <w:rPr>
          <w:szCs w:val="22"/>
        </w:rPr>
        <w:t xml:space="preserve">- поступления в результате применения мер гражданско-правовой ответственности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 по кодам вида деятельности </w:t>
      </w:r>
      <w:hyperlink r:id="rId199" w:history="1">
        <w:r w:rsidRPr="004E3137">
          <w:rPr>
            <w:color w:val="0000FF"/>
            <w:szCs w:val="22"/>
          </w:rPr>
          <w:t>"4"</w:t>
        </w:r>
      </w:hyperlink>
      <w:r w:rsidRPr="004E3137">
        <w:rPr>
          <w:szCs w:val="22"/>
        </w:rPr>
        <w:t xml:space="preserve">, </w:t>
      </w:r>
      <w:hyperlink r:id="rId200" w:history="1">
        <w:r w:rsidRPr="004E3137">
          <w:rPr>
            <w:color w:val="0000FF"/>
            <w:szCs w:val="22"/>
          </w:rPr>
          <w:t>"5"</w:t>
        </w:r>
      </w:hyperlink>
      <w:r w:rsidRPr="004E3137">
        <w:rPr>
          <w:szCs w:val="22"/>
        </w:rPr>
        <w:t xml:space="preserve"> и в рамках программы ОМС - по коду вида деятельности </w:t>
      </w:r>
      <w:hyperlink r:id="rId201" w:history="1">
        <w:r w:rsidRPr="004E3137">
          <w:rPr>
            <w:color w:val="0000FF"/>
            <w:szCs w:val="22"/>
          </w:rPr>
          <w:t>"7"</w:t>
        </w:r>
      </w:hyperlink>
      <w:r w:rsidRPr="004E3137">
        <w:rPr>
          <w:szCs w:val="22"/>
        </w:rPr>
        <w:t>;</w:t>
      </w:r>
    </w:p>
    <w:p w:rsidR="00C3107E" w:rsidRPr="004E3137" w:rsidRDefault="00C3107E" w:rsidP="00FC07B2">
      <w:pPr>
        <w:pStyle w:val="ConsPlusNormal"/>
        <w:ind w:firstLine="540"/>
        <w:jc w:val="both"/>
        <w:rPr>
          <w:szCs w:val="22"/>
        </w:rPr>
      </w:pPr>
      <w:r>
        <w:rPr>
          <w:szCs w:val="22"/>
        </w:rPr>
        <w:t>- поступления страхового возмещения от страховых организаций;</w:t>
      </w:r>
    </w:p>
    <w:p w:rsidR="00FC07B2" w:rsidRPr="004E3137" w:rsidRDefault="00FC07B2" w:rsidP="00FC07B2">
      <w:pPr>
        <w:pStyle w:val="ConsPlusNormal"/>
        <w:ind w:firstLine="540"/>
        <w:jc w:val="both"/>
        <w:rPr>
          <w:szCs w:val="22"/>
        </w:rPr>
      </w:pPr>
      <w:r w:rsidRPr="004E3137">
        <w:rPr>
          <w:szCs w:val="22"/>
        </w:rPr>
        <w:t>- суммы от возмещения ущерба в соответствии с законодательством РФ, в том числе при возникновении страховых случаев;</w:t>
      </w:r>
    </w:p>
    <w:p w:rsidR="00FC07B2" w:rsidRPr="004E3137" w:rsidRDefault="00FC07B2" w:rsidP="00FC07B2">
      <w:pPr>
        <w:pStyle w:val="ConsPlusNormal"/>
        <w:ind w:firstLine="540"/>
        <w:jc w:val="both"/>
        <w:rPr>
          <w:szCs w:val="22"/>
        </w:rPr>
      </w:pPr>
      <w:r w:rsidRPr="004E3137">
        <w:rPr>
          <w:szCs w:val="22"/>
        </w:rPr>
        <w:t>- суммы процентов за пользование чужими денежными средствами в случаях, если контрактом предусматривалось обеспечение обязательства по возврату аванса в размере предоставленного аванса;</w:t>
      </w:r>
    </w:p>
    <w:p w:rsidR="00FC07B2" w:rsidRPr="004E3137" w:rsidRDefault="00FC07B2" w:rsidP="00FC07B2">
      <w:pPr>
        <w:pStyle w:val="ConsPlusNormal"/>
        <w:ind w:firstLine="540"/>
        <w:jc w:val="both"/>
        <w:rPr>
          <w:szCs w:val="22"/>
        </w:rPr>
      </w:pPr>
      <w:r w:rsidRPr="004E3137">
        <w:rPr>
          <w:szCs w:val="22"/>
        </w:rPr>
        <w:t>- иные суммы принудительного изъятия.</w:t>
      </w:r>
    </w:p>
    <w:p w:rsidR="00FC07B2" w:rsidRPr="004E3137" w:rsidRDefault="00FC07B2" w:rsidP="00FC07B2">
      <w:pPr>
        <w:pStyle w:val="ConsPlusNormal"/>
        <w:ind w:firstLine="540"/>
        <w:jc w:val="both"/>
        <w:rPr>
          <w:szCs w:val="22"/>
        </w:rPr>
      </w:pPr>
      <w:r w:rsidRPr="004E3137">
        <w:rPr>
          <w:szCs w:val="22"/>
        </w:rPr>
        <w:t>Начисление указанного дохода отражается в учете на дату поступления от поставщика (исполнителя, подрядчика) на лицевой счет учреждения.</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.8. На счете 2 401 10 172 "Доходы от операций с активами" учитываются:</w:t>
      </w:r>
    </w:p>
    <w:p w:rsidR="00FC07B2" w:rsidRPr="004E3137" w:rsidRDefault="00FC07B2" w:rsidP="00FC07B2">
      <w:pPr>
        <w:pStyle w:val="ConsPlusNormal"/>
        <w:ind w:firstLine="540"/>
        <w:jc w:val="both"/>
        <w:rPr>
          <w:szCs w:val="22"/>
        </w:rPr>
      </w:pPr>
      <w:r w:rsidRPr="004E3137">
        <w:rPr>
          <w:szCs w:val="22"/>
        </w:rPr>
        <w:lastRenderedPageBreak/>
        <w:t xml:space="preserve">- доходы и расходы, связанные с реализацией нефинансовых активов и финансовых активов, в том числе активов, приобретенных за счет средств соответствующих субсидий (по кодам вида деятельности </w:t>
      </w:r>
      <w:hyperlink r:id="rId202" w:history="1">
        <w:r w:rsidRPr="004E3137">
          <w:rPr>
            <w:color w:val="0000FF"/>
            <w:szCs w:val="22"/>
          </w:rPr>
          <w:t>"4"</w:t>
        </w:r>
      </w:hyperlink>
      <w:r w:rsidRPr="004E3137">
        <w:rPr>
          <w:szCs w:val="22"/>
        </w:rPr>
        <w:t xml:space="preserve">, </w:t>
      </w:r>
      <w:hyperlink r:id="rId203" w:history="1">
        <w:r w:rsidRPr="004E3137">
          <w:rPr>
            <w:color w:val="0000FF"/>
            <w:szCs w:val="22"/>
          </w:rPr>
          <w:t>"5"</w:t>
        </w:r>
      </w:hyperlink>
      <w:r w:rsidRPr="004E3137">
        <w:rPr>
          <w:szCs w:val="22"/>
        </w:rPr>
        <w:t xml:space="preserve">, </w:t>
      </w:r>
      <w:hyperlink r:id="rId204" w:history="1">
        <w:r w:rsidRPr="004E3137">
          <w:rPr>
            <w:color w:val="0000FF"/>
            <w:szCs w:val="22"/>
          </w:rPr>
          <w:t>"6"</w:t>
        </w:r>
      </w:hyperlink>
      <w:r w:rsidRPr="004E3137">
        <w:rPr>
          <w:szCs w:val="22"/>
        </w:rPr>
        <w:t xml:space="preserve">), за счет средств ОМС (по коду вида деятельности </w:t>
      </w:r>
      <w:hyperlink r:id="rId205" w:history="1">
        <w:r w:rsidRPr="004E3137">
          <w:rPr>
            <w:color w:val="0000FF"/>
            <w:szCs w:val="22"/>
          </w:rPr>
          <w:t>"7"</w:t>
        </w:r>
      </w:hyperlink>
      <w:r w:rsidRPr="004E3137">
        <w:rPr>
          <w:szCs w:val="22"/>
        </w:rPr>
        <w:t>);</w:t>
      </w:r>
    </w:p>
    <w:p w:rsidR="00FC07B2" w:rsidRPr="004E3137" w:rsidRDefault="00FC07B2" w:rsidP="00FC07B2">
      <w:pPr>
        <w:pStyle w:val="ConsPlusNormal"/>
        <w:ind w:firstLine="540"/>
        <w:jc w:val="both"/>
        <w:rPr>
          <w:szCs w:val="22"/>
        </w:rPr>
      </w:pPr>
      <w:r w:rsidRPr="004E3137">
        <w:rPr>
          <w:szCs w:val="22"/>
        </w:rPr>
        <w:t>- суммы ущерба имуществу и доходы от возмещения ущерба;</w:t>
      </w:r>
    </w:p>
    <w:p w:rsidR="00FC07B2" w:rsidRPr="004E3137" w:rsidRDefault="00FC07B2" w:rsidP="00FC07B2">
      <w:pPr>
        <w:pStyle w:val="ConsPlusNormal"/>
        <w:ind w:firstLine="540"/>
        <w:jc w:val="both"/>
        <w:rPr>
          <w:szCs w:val="22"/>
        </w:rPr>
      </w:pPr>
      <w:r w:rsidRPr="004E3137">
        <w:rPr>
          <w:szCs w:val="22"/>
        </w:rPr>
        <w:t>- поступление материальных запасов, полученных от ликвидации основных средств и остающихся в распоряжении учреждения;</w:t>
      </w:r>
    </w:p>
    <w:p w:rsidR="00FC07B2" w:rsidRPr="004E3137" w:rsidRDefault="00FC07B2" w:rsidP="00FC07B2">
      <w:pPr>
        <w:pStyle w:val="ConsPlusNormal"/>
        <w:ind w:firstLine="540"/>
        <w:jc w:val="both"/>
        <w:rPr>
          <w:szCs w:val="22"/>
        </w:rPr>
      </w:pPr>
      <w:r w:rsidRPr="004E3137">
        <w:rPr>
          <w:szCs w:val="22"/>
        </w:rPr>
        <w:t>- другие аналогичные доходы.</w:t>
      </w:r>
    </w:p>
    <w:p w:rsidR="00FC07B2" w:rsidRPr="004E3137" w:rsidRDefault="00FC07B2" w:rsidP="00FC07B2">
      <w:pPr>
        <w:pStyle w:val="ConsPlusNormal"/>
        <w:ind w:firstLine="540"/>
        <w:jc w:val="both"/>
        <w:rPr>
          <w:szCs w:val="22"/>
        </w:rPr>
      </w:pPr>
      <w:r w:rsidRPr="004E3137">
        <w:rPr>
          <w:szCs w:val="22"/>
        </w:rPr>
        <w:t xml:space="preserve">Начисление доходов от реализации в учете учреждения </w:t>
      </w:r>
      <w:proofErr w:type="gramStart"/>
      <w:r w:rsidRPr="004E3137">
        <w:rPr>
          <w:szCs w:val="22"/>
        </w:rPr>
        <w:t>отражается на дату</w:t>
      </w:r>
      <w:proofErr w:type="gramEnd"/>
      <w:r w:rsidRPr="004E3137">
        <w:rPr>
          <w:szCs w:val="22"/>
        </w:rPr>
        <w:t xml:space="preserve"> реализации активов (перехода права собственности).</w:t>
      </w:r>
    </w:p>
    <w:p w:rsidR="00FC07B2" w:rsidRPr="004E3137" w:rsidRDefault="00FC07B2" w:rsidP="00FC07B2">
      <w:pPr>
        <w:pStyle w:val="ConsPlusNormal"/>
        <w:ind w:firstLine="540"/>
        <w:jc w:val="both"/>
        <w:rPr>
          <w:szCs w:val="22"/>
        </w:rPr>
      </w:pPr>
      <w:r w:rsidRPr="004E3137">
        <w:rPr>
          <w:szCs w:val="22"/>
        </w:rPr>
        <w:t xml:space="preserve">Начисление доходов от возмещения ущерба отражается исходя из текущей восстановительной стоимости материальных ценностей на дату обнаружения ущерба, хищений имущества в соответствии с </w:t>
      </w:r>
      <w:hyperlink r:id="rId206" w:history="1">
        <w:r w:rsidRPr="004E3137">
          <w:rPr>
            <w:color w:val="0000FF"/>
            <w:szCs w:val="22"/>
          </w:rPr>
          <w:t>п. 220</w:t>
        </w:r>
      </w:hyperlink>
      <w:r w:rsidRPr="004E3137">
        <w:rPr>
          <w:szCs w:val="22"/>
        </w:rPr>
        <w:t xml:space="preserve"> Инструкции N 157н.</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07" w:history="1">
        <w:r w:rsidRPr="004E3137">
          <w:rPr>
            <w:i/>
            <w:color w:val="0000FF"/>
            <w:szCs w:val="22"/>
          </w:rPr>
          <w:t>п. п. 220</w:t>
        </w:r>
      </w:hyperlink>
      <w:r w:rsidRPr="004E3137">
        <w:rPr>
          <w:i/>
          <w:szCs w:val="22"/>
        </w:rPr>
        <w:t xml:space="preserve">, </w:t>
      </w:r>
      <w:hyperlink r:id="rId208" w:history="1">
        <w:r w:rsidRPr="004E3137">
          <w:rPr>
            <w:i/>
            <w:color w:val="0000FF"/>
            <w:szCs w:val="22"/>
          </w:rPr>
          <w:t>295</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.9. Списание фактической себестоимости оказанных услуг, выполненных работ на уменьшение дохода производится на дату начисления дохода.</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09" w:history="1">
        <w:r w:rsidRPr="004E3137">
          <w:rPr>
            <w:i/>
            <w:color w:val="0000FF"/>
            <w:szCs w:val="22"/>
          </w:rPr>
          <w:t>п. 296</w:t>
        </w:r>
      </w:hyperlink>
      <w:r w:rsidRPr="004E3137">
        <w:rPr>
          <w:i/>
          <w:szCs w:val="22"/>
        </w:rPr>
        <w:t xml:space="preserve"> Инструкции N 157)</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.10. В составе расходов будущих периодов на счете 0 401 50 000 "Расходы будущих периодов" отражаются расходы, связанные:</w:t>
      </w:r>
    </w:p>
    <w:p w:rsidR="00FC07B2" w:rsidRPr="004E3137" w:rsidRDefault="00FC07B2" w:rsidP="00FC07B2">
      <w:pPr>
        <w:pStyle w:val="ConsPlusNormal"/>
        <w:ind w:firstLine="540"/>
        <w:jc w:val="both"/>
        <w:rPr>
          <w:szCs w:val="22"/>
        </w:rPr>
      </w:pPr>
      <w:r w:rsidRPr="004E3137">
        <w:rPr>
          <w:szCs w:val="22"/>
        </w:rPr>
        <w:t>- со страхованием имущества, гражданской ответственности;</w:t>
      </w:r>
    </w:p>
    <w:p w:rsidR="00FC07B2" w:rsidRPr="004E3137" w:rsidRDefault="00FC07B2" w:rsidP="00FC07B2">
      <w:pPr>
        <w:pStyle w:val="ConsPlusNormal"/>
        <w:ind w:firstLine="540"/>
        <w:jc w:val="both"/>
        <w:rPr>
          <w:szCs w:val="22"/>
        </w:rPr>
      </w:pPr>
      <w:r w:rsidRPr="004E3137">
        <w:rPr>
          <w:szCs w:val="22"/>
        </w:rPr>
        <w:t>- с приобретением неисключительного права пользования нематериальными активами в течение нескольких отчетных периодов;</w:t>
      </w:r>
    </w:p>
    <w:p w:rsidR="00FC07B2" w:rsidRPr="004E3137" w:rsidRDefault="00FC07B2" w:rsidP="00FC07B2">
      <w:pPr>
        <w:pStyle w:val="ConsPlusNormal"/>
        <w:ind w:firstLine="540"/>
        <w:jc w:val="both"/>
        <w:rPr>
          <w:szCs w:val="22"/>
        </w:rPr>
      </w:pPr>
      <w:r w:rsidRPr="004E3137">
        <w:rPr>
          <w:szCs w:val="22"/>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10" w:history="1">
        <w:r w:rsidRPr="004E3137">
          <w:rPr>
            <w:i/>
            <w:color w:val="0000FF"/>
            <w:szCs w:val="22"/>
          </w:rPr>
          <w:t>п. 302</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10</w:t>
      </w:r>
      <w:r w:rsidR="00FC07B2" w:rsidRPr="004E3137">
        <w:rPr>
          <w:szCs w:val="22"/>
        </w:rPr>
        <w:t>.11.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p>
    <w:p w:rsidR="00FC07B2" w:rsidRPr="004E3137" w:rsidRDefault="00FC07B2" w:rsidP="00FC07B2">
      <w:pPr>
        <w:pStyle w:val="ConsPlusNormal"/>
        <w:ind w:firstLine="540"/>
        <w:jc w:val="both"/>
        <w:rPr>
          <w:szCs w:val="22"/>
        </w:rPr>
      </w:pPr>
      <w:r w:rsidRPr="004E3137">
        <w:rPr>
          <w:szCs w:val="22"/>
        </w:rPr>
        <w:t xml:space="preserve">Расчет по формированию и использованию резерва учреждения ведется на счете 0 401 60 000 в разрезе кодов </w:t>
      </w:r>
      <w:hyperlink r:id="rId211" w:history="1">
        <w:r w:rsidRPr="004E3137">
          <w:rPr>
            <w:color w:val="0000FF"/>
            <w:szCs w:val="22"/>
          </w:rPr>
          <w:t>КОСГУ</w:t>
        </w:r>
      </w:hyperlink>
      <w:r w:rsidRPr="004E3137">
        <w:rPr>
          <w:szCs w:val="22"/>
        </w:rPr>
        <w:t xml:space="preserve">. Бухгалтерские записи по учету операций по формированию и использованию резервов отражаются в учете по аналогии с порядком, установленным </w:t>
      </w:r>
      <w:hyperlink r:id="rId212" w:history="1">
        <w:r w:rsidRPr="004E3137">
          <w:rPr>
            <w:color w:val="0000FF"/>
            <w:szCs w:val="22"/>
          </w:rPr>
          <w:t>Письмом</w:t>
        </w:r>
      </w:hyperlink>
      <w:r w:rsidRPr="004E3137">
        <w:rPr>
          <w:szCs w:val="22"/>
        </w:rPr>
        <w:t xml:space="preserve"> Минфина России от 20.05.2015 N 02-07-07/28998.</w:t>
      </w:r>
    </w:p>
    <w:p w:rsidR="00FC07B2" w:rsidRPr="004E3137" w:rsidRDefault="00FC07B2" w:rsidP="00FC07B2">
      <w:pPr>
        <w:pStyle w:val="ConsPlusNormal"/>
        <w:ind w:firstLine="540"/>
        <w:jc w:val="both"/>
        <w:rPr>
          <w:szCs w:val="22"/>
        </w:rPr>
      </w:pPr>
      <w:r w:rsidRPr="004E3137">
        <w:rPr>
          <w:szCs w:val="22"/>
        </w:rPr>
        <w:t xml:space="preserve">Порядок формирования резервов предстоящих расходов и его использования приведен в </w:t>
      </w:r>
      <w:hyperlink w:anchor="P5812" w:history="1">
        <w:r w:rsidRPr="004E3137">
          <w:rPr>
            <w:color w:val="0000FF"/>
            <w:szCs w:val="22"/>
          </w:rPr>
          <w:t>Приложении N 21</w:t>
        </w:r>
      </w:hyperlink>
      <w:r w:rsidRPr="004E3137">
        <w:rPr>
          <w:szCs w:val="22"/>
        </w:rPr>
        <w:t xml:space="preserve"> к Учетной политике.</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13" w:history="1">
        <w:r w:rsidRPr="004E3137">
          <w:rPr>
            <w:i/>
            <w:color w:val="0000FF"/>
            <w:szCs w:val="22"/>
          </w:rPr>
          <w:t>п. 302.1</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jc w:val="center"/>
        <w:rPr>
          <w:szCs w:val="22"/>
        </w:rPr>
      </w:pPr>
      <w:bookmarkStart w:id="27" w:name="P517"/>
      <w:bookmarkEnd w:id="27"/>
      <w:r>
        <w:rPr>
          <w:b/>
          <w:szCs w:val="22"/>
        </w:rPr>
        <w:t>11</w:t>
      </w:r>
      <w:r w:rsidR="00FC07B2" w:rsidRPr="004E3137">
        <w:rPr>
          <w:b/>
          <w:szCs w:val="22"/>
        </w:rPr>
        <w:t>. Санкционирование расходов</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11</w:t>
      </w:r>
      <w:r w:rsidR="00FC07B2" w:rsidRPr="004E3137">
        <w:rPr>
          <w:szCs w:val="22"/>
        </w:rPr>
        <w:t>.1. Для целей бухгалтерского учета устанавливается следующий порядок отражения обязательств:</w:t>
      </w:r>
    </w:p>
    <w:p w:rsidR="00FC07B2" w:rsidRPr="004E3137" w:rsidRDefault="00FC07B2" w:rsidP="00FC07B2">
      <w:pPr>
        <w:pStyle w:val="ConsPlusNormal"/>
        <w:ind w:firstLine="540"/>
        <w:jc w:val="both"/>
        <w:rPr>
          <w:szCs w:val="22"/>
        </w:rPr>
      </w:pPr>
      <w:r w:rsidRPr="004E3137">
        <w:rPr>
          <w:szCs w:val="22"/>
        </w:rPr>
        <w:t>-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журнала операций № 6;</w:t>
      </w:r>
    </w:p>
    <w:p w:rsidR="00FC07B2" w:rsidRPr="004E3137" w:rsidRDefault="00FC07B2" w:rsidP="00FC07B2">
      <w:pPr>
        <w:pStyle w:val="ConsPlusNormal"/>
        <w:ind w:firstLine="540"/>
        <w:jc w:val="both"/>
        <w:rPr>
          <w:szCs w:val="22"/>
        </w:rPr>
      </w:pPr>
      <w:r w:rsidRPr="004E3137">
        <w:rPr>
          <w:szCs w:val="22"/>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rsidR="00FC07B2" w:rsidRPr="004E3137" w:rsidRDefault="00FC07B2" w:rsidP="00FC07B2">
      <w:pPr>
        <w:pStyle w:val="ConsPlusNormal"/>
        <w:ind w:firstLine="540"/>
        <w:jc w:val="both"/>
        <w:rPr>
          <w:szCs w:val="22"/>
        </w:rPr>
      </w:pPr>
      <w:r w:rsidRPr="004E3137">
        <w:rPr>
          <w:szCs w:val="22"/>
        </w:rPr>
        <w:t xml:space="preserve">- принятые обязательства по оплате продукции, работ, услуг без заключения договоров </w:t>
      </w:r>
      <w:proofErr w:type="gramStart"/>
      <w:r w:rsidRPr="004E3137">
        <w:rPr>
          <w:szCs w:val="22"/>
        </w:rPr>
        <w:t>отражаются на дату</w:t>
      </w:r>
      <w:proofErr w:type="gramEnd"/>
      <w:r w:rsidRPr="004E3137">
        <w:rPr>
          <w:szCs w:val="22"/>
        </w:rPr>
        <w:t xml:space="preserve"> принятия к оплате разовых счетов, актов выполненных работ (оказанных услуг);</w:t>
      </w:r>
    </w:p>
    <w:p w:rsidR="00FC07B2" w:rsidRPr="004E3137" w:rsidRDefault="00FC07B2" w:rsidP="00FC07B2">
      <w:pPr>
        <w:pStyle w:val="ConsPlusNormal"/>
        <w:ind w:firstLine="540"/>
        <w:jc w:val="both"/>
        <w:rPr>
          <w:szCs w:val="22"/>
        </w:rPr>
      </w:pPr>
      <w:r w:rsidRPr="004E3137">
        <w:rPr>
          <w:szCs w:val="22"/>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FC07B2" w:rsidRPr="004E3137" w:rsidRDefault="00FC07B2" w:rsidP="00FC07B2">
      <w:pPr>
        <w:pStyle w:val="ConsPlusNormal"/>
        <w:ind w:firstLine="540"/>
        <w:jc w:val="both"/>
        <w:rPr>
          <w:szCs w:val="22"/>
        </w:rPr>
      </w:pPr>
      <w:r w:rsidRPr="004E3137">
        <w:rPr>
          <w:szCs w:val="22"/>
        </w:rPr>
        <w:lastRenderedPageBreak/>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FC07B2" w:rsidRPr="004E3137" w:rsidRDefault="00FC07B2" w:rsidP="00FC07B2">
      <w:pPr>
        <w:pStyle w:val="ConsPlusNormal"/>
        <w:ind w:firstLine="540"/>
        <w:jc w:val="both"/>
        <w:rPr>
          <w:szCs w:val="22"/>
        </w:rPr>
      </w:pPr>
      <w:r w:rsidRPr="004E3137">
        <w:rPr>
          <w:szCs w:val="22"/>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FC07B2" w:rsidRPr="004E3137" w:rsidRDefault="00FC07B2" w:rsidP="00FC07B2">
      <w:pPr>
        <w:pStyle w:val="ConsPlusNormal"/>
        <w:ind w:firstLine="540"/>
        <w:jc w:val="both"/>
        <w:rPr>
          <w:szCs w:val="22"/>
        </w:rPr>
      </w:pPr>
      <w:r w:rsidRPr="004E3137">
        <w:rPr>
          <w:szCs w:val="22"/>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11</w:t>
      </w:r>
      <w:r w:rsidR="00FC07B2" w:rsidRPr="004E3137">
        <w:rPr>
          <w:szCs w:val="22"/>
        </w:rPr>
        <w:t>.2. Для целей бухгалтерского учета устанавливается следующий порядок отражения денежных обязательств:</w:t>
      </w:r>
    </w:p>
    <w:p w:rsidR="00FC07B2" w:rsidRPr="004E3137" w:rsidRDefault="00FC07B2" w:rsidP="00FC07B2">
      <w:pPr>
        <w:pStyle w:val="ConsPlusNormal"/>
        <w:ind w:firstLine="540"/>
        <w:jc w:val="both"/>
        <w:rPr>
          <w:szCs w:val="22"/>
        </w:rPr>
      </w:pPr>
      <w:r w:rsidRPr="004E3137">
        <w:rPr>
          <w:szCs w:val="22"/>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журнала операций № 6;</w:t>
      </w:r>
    </w:p>
    <w:p w:rsidR="00FC07B2" w:rsidRPr="004E3137" w:rsidRDefault="00FC07B2" w:rsidP="00FC07B2">
      <w:pPr>
        <w:pStyle w:val="ConsPlusNormal"/>
        <w:ind w:firstLine="540"/>
        <w:jc w:val="both"/>
        <w:rPr>
          <w:szCs w:val="22"/>
        </w:rPr>
      </w:pPr>
      <w:r w:rsidRPr="004E3137">
        <w:rPr>
          <w:szCs w:val="22"/>
        </w:rPr>
        <w:t xml:space="preserve">-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документов должны содержать обязательные реквизиты, предусмотренные </w:t>
      </w:r>
      <w:hyperlink r:id="rId214" w:history="1">
        <w:r w:rsidRPr="004E3137">
          <w:rPr>
            <w:color w:val="0000FF"/>
            <w:szCs w:val="22"/>
          </w:rPr>
          <w:t>п. 7</w:t>
        </w:r>
      </w:hyperlink>
      <w:r w:rsidRPr="004E3137">
        <w:rPr>
          <w:szCs w:val="22"/>
        </w:rPr>
        <w:t xml:space="preserve"> Инструкции N 157н;</w:t>
      </w:r>
    </w:p>
    <w:p w:rsidR="00FC07B2" w:rsidRPr="004E3137" w:rsidRDefault="00FC07B2" w:rsidP="00FC07B2">
      <w:pPr>
        <w:pStyle w:val="ConsPlusNormal"/>
        <w:ind w:firstLine="540"/>
        <w:jc w:val="both"/>
        <w:rPr>
          <w:szCs w:val="22"/>
        </w:rPr>
      </w:pPr>
      <w:r w:rsidRPr="004E3137">
        <w:rPr>
          <w:szCs w:val="22"/>
        </w:rPr>
        <w:t xml:space="preserve">- обязательства по оплате товаров, работ, услуг без заключения договоров </w:t>
      </w:r>
      <w:proofErr w:type="gramStart"/>
      <w:r w:rsidRPr="004E3137">
        <w:rPr>
          <w:szCs w:val="22"/>
        </w:rPr>
        <w:t>отражаются на дату</w:t>
      </w:r>
      <w:proofErr w:type="gramEnd"/>
      <w:r w:rsidRPr="004E3137">
        <w:rPr>
          <w:szCs w:val="22"/>
        </w:rPr>
        <w:t xml:space="preserve"> принятия к оплате разовых счетов, актов выполненных работ (оказанных услуг);</w:t>
      </w:r>
    </w:p>
    <w:p w:rsidR="00FC07B2" w:rsidRPr="004E3137" w:rsidRDefault="00FC07B2" w:rsidP="00FC07B2">
      <w:pPr>
        <w:pStyle w:val="ConsPlusNormal"/>
        <w:ind w:firstLine="540"/>
        <w:jc w:val="both"/>
        <w:rPr>
          <w:szCs w:val="22"/>
        </w:rPr>
      </w:pPr>
      <w:r w:rsidRPr="004E3137">
        <w:rPr>
          <w:szCs w:val="22"/>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FC07B2" w:rsidRPr="004E3137" w:rsidRDefault="00FC07B2" w:rsidP="00FC07B2">
      <w:pPr>
        <w:pStyle w:val="ConsPlusNormal"/>
        <w:ind w:firstLine="540"/>
        <w:jc w:val="both"/>
        <w:rPr>
          <w:szCs w:val="22"/>
        </w:rPr>
      </w:pPr>
      <w:r w:rsidRPr="004E3137">
        <w:rPr>
          <w:szCs w:val="22"/>
        </w:rPr>
        <w:t>- обязательства по налогам, сборам и иным платежам в бюджет отражаются на основании  расчетов и налоговых деклараций, расчета по страховым взносам на дату начисления налога;</w:t>
      </w:r>
    </w:p>
    <w:p w:rsidR="00FC07B2" w:rsidRPr="004E3137" w:rsidRDefault="00FC07B2" w:rsidP="00FC07B2">
      <w:pPr>
        <w:pStyle w:val="ConsPlusNormal"/>
        <w:ind w:firstLine="540"/>
        <w:jc w:val="both"/>
        <w:rPr>
          <w:szCs w:val="22"/>
        </w:rPr>
      </w:pPr>
      <w:r w:rsidRPr="004E3137">
        <w:rPr>
          <w:szCs w:val="22"/>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FC07B2" w:rsidRPr="004E3137" w:rsidRDefault="00FC07B2" w:rsidP="00FC07B2">
      <w:pPr>
        <w:pStyle w:val="ConsPlusNormal"/>
        <w:ind w:firstLine="540"/>
        <w:jc w:val="both"/>
        <w:rPr>
          <w:szCs w:val="22"/>
        </w:rPr>
      </w:pPr>
      <w:r w:rsidRPr="004E3137">
        <w:rPr>
          <w:szCs w:val="22"/>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15" w:history="1">
        <w:r w:rsidRPr="004E3137">
          <w:rPr>
            <w:i/>
            <w:color w:val="0000FF"/>
            <w:szCs w:val="22"/>
          </w:rPr>
          <w:t>п. 318</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jc w:val="center"/>
        <w:rPr>
          <w:szCs w:val="22"/>
        </w:rPr>
      </w:pPr>
      <w:bookmarkStart w:id="28" w:name="P540"/>
      <w:bookmarkEnd w:id="28"/>
      <w:r>
        <w:rPr>
          <w:b/>
          <w:szCs w:val="22"/>
        </w:rPr>
        <w:t>12</w:t>
      </w:r>
      <w:r w:rsidR="00FC07B2" w:rsidRPr="004E3137">
        <w:rPr>
          <w:b/>
          <w:szCs w:val="22"/>
        </w:rPr>
        <w:t xml:space="preserve">. Порядок учета на </w:t>
      </w:r>
      <w:proofErr w:type="spellStart"/>
      <w:r w:rsidR="00FC07B2" w:rsidRPr="004E3137">
        <w:rPr>
          <w:b/>
          <w:szCs w:val="22"/>
        </w:rPr>
        <w:t>забалансовых</w:t>
      </w:r>
      <w:proofErr w:type="spellEnd"/>
      <w:r w:rsidR="00FC07B2" w:rsidRPr="004E3137">
        <w:rPr>
          <w:b/>
          <w:szCs w:val="22"/>
        </w:rPr>
        <w:t xml:space="preserve"> счетах</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.1. Учету на </w:t>
      </w:r>
      <w:proofErr w:type="spellStart"/>
      <w:r w:rsidR="00FC07B2" w:rsidRPr="004E3137">
        <w:rPr>
          <w:szCs w:val="22"/>
        </w:rPr>
        <w:t>забалансовых</w:t>
      </w:r>
      <w:proofErr w:type="spellEnd"/>
      <w:r w:rsidR="00FC07B2" w:rsidRPr="004E3137">
        <w:rPr>
          <w:szCs w:val="22"/>
        </w:rPr>
        <w:t xml:space="preserve"> счетах учреждения подлежат материальные ценности и обязательства в соответствии с </w:t>
      </w:r>
      <w:hyperlink r:id="rId216" w:history="1">
        <w:r w:rsidR="00FC07B2" w:rsidRPr="004E3137">
          <w:rPr>
            <w:color w:val="0000FF"/>
            <w:szCs w:val="22"/>
          </w:rPr>
          <w:t>п. 332</w:t>
        </w:r>
      </w:hyperlink>
      <w:r w:rsidR="00FC07B2" w:rsidRPr="004E3137">
        <w:rPr>
          <w:szCs w:val="22"/>
        </w:rPr>
        <w:t xml:space="preserve"> Инструкции N 157н. Учет на </w:t>
      </w:r>
      <w:proofErr w:type="spellStart"/>
      <w:r w:rsidR="00FC07B2" w:rsidRPr="004E3137">
        <w:rPr>
          <w:szCs w:val="22"/>
        </w:rPr>
        <w:t>забалансовых</w:t>
      </w:r>
      <w:proofErr w:type="spellEnd"/>
      <w:r w:rsidR="00FC07B2" w:rsidRPr="004E3137">
        <w:rPr>
          <w:szCs w:val="22"/>
        </w:rPr>
        <w:t xml:space="preserve"> счетах ведется в разрезе кодов вида финансового обеспечения (деятельности):</w:t>
      </w:r>
    </w:p>
    <w:p w:rsidR="00FC07B2" w:rsidRPr="004E3137" w:rsidRDefault="00997C34" w:rsidP="00FC07B2">
      <w:pPr>
        <w:pStyle w:val="ConsPlusNormal"/>
        <w:ind w:firstLine="540"/>
        <w:jc w:val="both"/>
        <w:rPr>
          <w:szCs w:val="22"/>
        </w:rPr>
      </w:pPr>
      <w:hyperlink r:id="rId217" w:history="1">
        <w:r w:rsidR="00FC07B2" w:rsidRPr="004E3137">
          <w:rPr>
            <w:color w:val="0000FF"/>
            <w:szCs w:val="22"/>
          </w:rPr>
          <w:t>"2"</w:t>
        </w:r>
      </w:hyperlink>
      <w:r w:rsidR="00FC07B2" w:rsidRPr="004E3137">
        <w:rPr>
          <w:szCs w:val="22"/>
        </w:rPr>
        <w:t xml:space="preserve"> - приносящая доход деятельность (собственные доходы учреждения);</w:t>
      </w:r>
    </w:p>
    <w:p w:rsidR="00FC07B2" w:rsidRPr="004E3137" w:rsidRDefault="00997C34" w:rsidP="00FC07B2">
      <w:pPr>
        <w:pStyle w:val="ConsPlusNormal"/>
        <w:ind w:firstLine="540"/>
        <w:jc w:val="both"/>
        <w:rPr>
          <w:szCs w:val="22"/>
        </w:rPr>
      </w:pPr>
      <w:hyperlink r:id="rId218" w:history="1">
        <w:r w:rsidR="00FC07B2" w:rsidRPr="004E3137">
          <w:rPr>
            <w:color w:val="0000FF"/>
            <w:szCs w:val="22"/>
          </w:rPr>
          <w:t>"3"</w:t>
        </w:r>
      </w:hyperlink>
      <w:r w:rsidR="00FC07B2" w:rsidRPr="004E3137">
        <w:rPr>
          <w:szCs w:val="22"/>
        </w:rPr>
        <w:t xml:space="preserve"> - средства во временном распоряжении;</w:t>
      </w:r>
    </w:p>
    <w:p w:rsidR="00FC07B2" w:rsidRPr="004E3137" w:rsidRDefault="00997C34" w:rsidP="00FC07B2">
      <w:pPr>
        <w:pStyle w:val="ConsPlusNormal"/>
        <w:ind w:firstLine="540"/>
        <w:jc w:val="both"/>
        <w:rPr>
          <w:szCs w:val="22"/>
        </w:rPr>
      </w:pPr>
      <w:hyperlink r:id="rId219" w:history="1">
        <w:r w:rsidR="00FC07B2" w:rsidRPr="004E3137">
          <w:rPr>
            <w:color w:val="0000FF"/>
            <w:szCs w:val="22"/>
          </w:rPr>
          <w:t>"4"</w:t>
        </w:r>
      </w:hyperlink>
      <w:r w:rsidR="00FC07B2" w:rsidRPr="004E3137">
        <w:rPr>
          <w:szCs w:val="22"/>
        </w:rPr>
        <w:t xml:space="preserve"> - субсидии на финансовое обеспечение выполнения государственного (муниципального) задания;</w:t>
      </w:r>
    </w:p>
    <w:p w:rsidR="00FC07B2" w:rsidRPr="004E3137" w:rsidRDefault="00997C34" w:rsidP="00FC07B2">
      <w:pPr>
        <w:pStyle w:val="ConsPlusNormal"/>
        <w:ind w:firstLine="540"/>
        <w:jc w:val="both"/>
        <w:rPr>
          <w:szCs w:val="22"/>
        </w:rPr>
      </w:pPr>
      <w:hyperlink r:id="rId220" w:history="1">
        <w:r w:rsidR="00FC07B2" w:rsidRPr="004E3137">
          <w:rPr>
            <w:color w:val="0000FF"/>
            <w:szCs w:val="22"/>
          </w:rPr>
          <w:t>"5"</w:t>
        </w:r>
      </w:hyperlink>
      <w:r w:rsidR="00FC07B2" w:rsidRPr="004E3137">
        <w:rPr>
          <w:szCs w:val="22"/>
        </w:rPr>
        <w:t xml:space="preserve"> - субсидии на иные цели;</w:t>
      </w:r>
    </w:p>
    <w:p w:rsidR="00FC07B2" w:rsidRPr="004E3137" w:rsidRDefault="00997C34" w:rsidP="00FC07B2">
      <w:pPr>
        <w:pStyle w:val="ConsPlusNormal"/>
        <w:ind w:firstLine="540"/>
        <w:jc w:val="both"/>
        <w:rPr>
          <w:szCs w:val="22"/>
        </w:rPr>
      </w:pPr>
      <w:hyperlink r:id="rId221" w:history="1">
        <w:r w:rsidR="00FC07B2" w:rsidRPr="004E3137">
          <w:rPr>
            <w:color w:val="0000FF"/>
            <w:szCs w:val="22"/>
          </w:rPr>
          <w:t>"7"</w:t>
        </w:r>
      </w:hyperlink>
      <w:r w:rsidR="00FC07B2" w:rsidRPr="004E3137">
        <w:rPr>
          <w:szCs w:val="22"/>
        </w:rPr>
        <w:t xml:space="preserve"> - средства по обязательному медицинскому страхованию.</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.2. На </w:t>
      </w:r>
      <w:proofErr w:type="spellStart"/>
      <w:r w:rsidR="00FC07B2" w:rsidRPr="004E3137">
        <w:rPr>
          <w:szCs w:val="22"/>
        </w:rPr>
        <w:t>забалансовом</w:t>
      </w:r>
      <w:proofErr w:type="spellEnd"/>
      <w:r w:rsidR="00FC07B2" w:rsidRPr="004E3137">
        <w:rPr>
          <w:szCs w:val="22"/>
        </w:rPr>
        <w:t xml:space="preserve"> счете 01 "Имущество, полученное в пользование" учитываются объекты движимого и недвижимого им</w:t>
      </w:r>
      <w:r w:rsidR="009A6006">
        <w:rPr>
          <w:szCs w:val="22"/>
        </w:rPr>
        <w:t>ущества, полученные в пользование.</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22" w:history="1">
        <w:r w:rsidRPr="004E3137">
          <w:rPr>
            <w:i/>
            <w:color w:val="0000FF"/>
            <w:szCs w:val="22"/>
          </w:rPr>
          <w:t>п. п. 66</w:t>
        </w:r>
      </w:hyperlink>
      <w:r w:rsidRPr="004E3137">
        <w:rPr>
          <w:i/>
          <w:szCs w:val="22"/>
        </w:rPr>
        <w:t xml:space="preserve">, </w:t>
      </w:r>
      <w:hyperlink r:id="rId223" w:history="1">
        <w:r w:rsidRPr="004E3137">
          <w:rPr>
            <w:i/>
            <w:color w:val="0000FF"/>
            <w:szCs w:val="22"/>
          </w:rPr>
          <w:t>333</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Default="007D3A9E" w:rsidP="00FC07B2">
      <w:pPr>
        <w:pStyle w:val="ConsPlusNormal"/>
        <w:ind w:firstLine="540"/>
        <w:jc w:val="both"/>
        <w:rPr>
          <w:szCs w:val="22"/>
        </w:rPr>
      </w:pPr>
      <w:r>
        <w:rPr>
          <w:szCs w:val="22"/>
        </w:rPr>
        <w:t>12</w:t>
      </w:r>
      <w:r w:rsidR="00FC07B2" w:rsidRPr="004E3137">
        <w:rPr>
          <w:szCs w:val="22"/>
        </w:rPr>
        <w:t xml:space="preserve">.3. На </w:t>
      </w:r>
      <w:proofErr w:type="spellStart"/>
      <w:r w:rsidR="00FC07B2" w:rsidRPr="004E3137">
        <w:rPr>
          <w:szCs w:val="22"/>
        </w:rPr>
        <w:t>забалансовом</w:t>
      </w:r>
      <w:proofErr w:type="spellEnd"/>
      <w:r w:rsidR="00FC07B2" w:rsidRPr="004E3137">
        <w:rPr>
          <w:szCs w:val="22"/>
        </w:rPr>
        <w:t xml:space="preserve"> счете 02 "Материальные ценности, принятые на хранение" учитывается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w:t>
      </w:r>
      <w:r w:rsidR="00FC07B2" w:rsidRPr="004E3137">
        <w:rPr>
          <w:szCs w:val="22"/>
        </w:rPr>
        <w:lastRenderedPageBreak/>
        <w:t>дальнейшего использования, до момента его демо</w:t>
      </w:r>
      <w:r w:rsidR="0095440A">
        <w:rPr>
          <w:szCs w:val="22"/>
        </w:rPr>
        <w:t>нтажа (утилизации, уничтожения);</w:t>
      </w:r>
    </w:p>
    <w:p w:rsidR="0095440A" w:rsidRDefault="0095440A" w:rsidP="00FC07B2">
      <w:pPr>
        <w:pStyle w:val="ConsPlusNormal"/>
        <w:ind w:firstLine="540"/>
        <w:jc w:val="both"/>
        <w:rPr>
          <w:szCs w:val="22"/>
        </w:rPr>
      </w:pPr>
      <w:r>
        <w:rPr>
          <w:szCs w:val="22"/>
        </w:rPr>
        <w:t xml:space="preserve">  материальные ценности   учреждения, не соответствующие критериям активов;  </w:t>
      </w:r>
    </w:p>
    <w:p w:rsidR="0095440A" w:rsidRDefault="0095440A" w:rsidP="00FC07B2">
      <w:pPr>
        <w:pStyle w:val="ConsPlusNormal"/>
        <w:ind w:firstLine="540"/>
        <w:jc w:val="both"/>
        <w:rPr>
          <w:szCs w:val="22"/>
        </w:rPr>
      </w:pPr>
      <w:r>
        <w:rPr>
          <w:szCs w:val="22"/>
        </w:rPr>
        <w:t xml:space="preserve">  материальные ценности, принятые учреждением на хранение, в переработку;</w:t>
      </w:r>
    </w:p>
    <w:p w:rsidR="0095440A" w:rsidRPr="004E3137" w:rsidRDefault="0095440A" w:rsidP="00FC07B2">
      <w:pPr>
        <w:pStyle w:val="ConsPlusNormal"/>
        <w:ind w:firstLine="540"/>
        <w:jc w:val="both"/>
        <w:rPr>
          <w:szCs w:val="22"/>
        </w:rPr>
      </w:pPr>
      <w:r>
        <w:rPr>
          <w:szCs w:val="22"/>
        </w:rPr>
        <w:t xml:space="preserve">  материальные ценности, полученные (принятые к учету) учреждением до момента обращения их в собственность государства и (или) передачи указанного имущества собственнику (имущество, полученное в качестве дара, бесхозяйное имущество и т.п.)    </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24" w:history="1">
        <w:r w:rsidRPr="004E3137">
          <w:rPr>
            <w:i/>
            <w:color w:val="0000FF"/>
            <w:szCs w:val="22"/>
          </w:rPr>
          <w:t>п. 335</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bookmarkStart w:id="29" w:name="P556"/>
      <w:bookmarkEnd w:id="29"/>
      <w:r>
        <w:rPr>
          <w:szCs w:val="22"/>
        </w:rPr>
        <w:t>12</w:t>
      </w:r>
      <w:r w:rsidR="00FC07B2" w:rsidRPr="004E3137">
        <w:rPr>
          <w:szCs w:val="22"/>
        </w:rPr>
        <w:t xml:space="preserve">.4. На </w:t>
      </w:r>
      <w:proofErr w:type="spellStart"/>
      <w:r w:rsidR="00FC07B2" w:rsidRPr="004E3137">
        <w:rPr>
          <w:szCs w:val="22"/>
        </w:rPr>
        <w:t>забалансовом</w:t>
      </w:r>
      <w:proofErr w:type="spellEnd"/>
      <w:r w:rsidR="00FC07B2" w:rsidRPr="004E3137">
        <w:rPr>
          <w:szCs w:val="22"/>
        </w:rPr>
        <w:t xml:space="preserve"> счете 03 "Бланки строгой отчетности" учитываются:</w:t>
      </w:r>
    </w:p>
    <w:p w:rsidR="00FC07B2" w:rsidRPr="004E3137" w:rsidRDefault="00FC07B2" w:rsidP="00FC07B2">
      <w:pPr>
        <w:pStyle w:val="ConsPlusNormal"/>
        <w:ind w:firstLine="540"/>
        <w:jc w:val="both"/>
        <w:rPr>
          <w:szCs w:val="22"/>
        </w:rPr>
      </w:pPr>
      <w:r w:rsidRPr="004E3137">
        <w:rPr>
          <w:szCs w:val="22"/>
        </w:rPr>
        <w:t>- трудовые книжки;</w:t>
      </w:r>
    </w:p>
    <w:p w:rsidR="00FC07B2" w:rsidRPr="004E3137" w:rsidRDefault="00FC07B2" w:rsidP="00FC07B2">
      <w:pPr>
        <w:pStyle w:val="ConsPlusNormal"/>
        <w:ind w:firstLine="540"/>
        <w:jc w:val="both"/>
        <w:rPr>
          <w:szCs w:val="22"/>
        </w:rPr>
      </w:pPr>
      <w:r w:rsidRPr="004E3137">
        <w:rPr>
          <w:szCs w:val="22"/>
        </w:rPr>
        <w:t>- вкладыши к трудовой книжке;</w:t>
      </w:r>
    </w:p>
    <w:p w:rsidR="00FC07B2" w:rsidRPr="004E3137" w:rsidRDefault="00FC07B2" w:rsidP="00FC07B2">
      <w:pPr>
        <w:pStyle w:val="ConsPlusNormal"/>
        <w:ind w:firstLine="540"/>
        <w:jc w:val="both"/>
        <w:rPr>
          <w:szCs w:val="22"/>
        </w:rPr>
      </w:pPr>
      <w:r w:rsidRPr="004E3137">
        <w:rPr>
          <w:szCs w:val="22"/>
        </w:rPr>
        <w:t>- путевые листы;</w:t>
      </w:r>
    </w:p>
    <w:p w:rsidR="00FC07B2" w:rsidRPr="004E3137" w:rsidRDefault="00FC07B2" w:rsidP="00FC07B2">
      <w:pPr>
        <w:pStyle w:val="ConsPlusNormal"/>
        <w:ind w:firstLine="540"/>
        <w:jc w:val="both"/>
        <w:rPr>
          <w:szCs w:val="22"/>
        </w:rPr>
      </w:pPr>
      <w:r w:rsidRPr="004E3137">
        <w:rPr>
          <w:szCs w:val="22"/>
        </w:rPr>
        <w:t>- родовые сертификаты;</w:t>
      </w:r>
    </w:p>
    <w:p w:rsidR="00FC07B2" w:rsidRPr="004E3137" w:rsidRDefault="00FC07B2" w:rsidP="00FC07B2">
      <w:pPr>
        <w:pStyle w:val="ConsPlusNormal"/>
        <w:ind w:firstLine="540"/>
        <w:jc w:val="both"/>
        <w:rPr>
          <w:szCs w:val="22"/>
        </w:rPr>
      </w:pPr>
      <w:r w:rsidRPr="004E3137">
        <w:rPr>
          <w:szCs w:val="22"/>
        </w:rPr>
        <w:t>- листки временной нетрудоспособности;</w:t>
      </w:r>
    </w:p>
    <w:p w:rsidR="00FC07B2" w:rsidRPr="004E3137" w:rsidRDefault="00FC07B2" w:rsidP="00FC07B2">
      <w:pPr>
        <w:pStyle w:val="ConsPlusNormal"/>
        <w:ind w:firstLine="540"/>
        <w:jc w:val="both"/>
        <w:rPr>
          <w:szCs w:val="22"/>
        </w:rPr>
      </w:pPr>
      <w:r w:rsidRPr="004E3137">
        <w:rPr>
          <w:szCs w:val="22"/>
        </w:rPr>
        <w:t xml:space="preserve">-медицинские справки о допуске к управлению транспортным средством и на приобретение       </w:t>
      </w:r>
    </w:p>
    <w:p w:rsidR="00FC07B2" w:rsidRPr="004E3137" w:rsidRDefault="00FC07B2" w:rsidP="00FC07B2">
      <w:pPr>
        <w:pStyle w:val="ConsPlusNormal"/>
        <w:ind w:firstLine="540"/>
        <w:jc w:val="both"/>
        <w:rPr>
          <w:szCs w:val="22"/>
        </w:rPr>
      </w:pPr>
      <w:r w:rsidRPr="004E3137">
        <w:rPr>
          <w:szCs w:val="22"/>
        </w:rPr>
        <w:t xml:space="preserve"> оружия,</w:t>
      </w:r>
    </w:p>
    <w:p w:rsidR="00FC07B2" w:rsidRPr="004E3137" w:rsidRDefault="00FC07B2" w:rsidP="00FC07B2">
      <w:pPr>
        <w:pStyle w:val="ConsPlusNormal"/>
        <w:ind w:firstLine="540"/>
        <w:jc w:val="both"/>
        <w:rPr>
          <w:szCs w:val="22"/>
        </w:rPr>
      </w:pPr>
      <w:r w:rsidRPr="004E3137">
        <w:rPr>
          <w:szCs w:val="22"/>
        </w:rPr>
        <w:t>- топливные карты,</w:t>
      </w:r>
    </w:p>
    <w:p w:rsidR="00FC07B2" w:rsidRPr="004E3137" w:rsidRDefault="00FC07B2" w:rsidP="00FC07B2">
      <w:pPr>
        <w:pStyle w:val="ConsPlusNormal"/>
        <w:ind w:firstLine="540"/>
        <w:jc w:val="both"/>
        <w:rPr>
          <w:szCs w:val="22"/>
        </w:rPr>
      </w:pPr>
      <w:r w:rsidRPr="004E3137">
        <w:rPr>
          <w:szCs w:val="22"/>
        </w:rPr>
        <w:t>- путевки,</w:t>
      </w:r>
    </w:p>
    <w:p w:rsidR="00FC07B2" w:rsidRPr="004E3137" w:rsidRDefault="00FC07B2" w:rsidP="00FC07B2">
      <w:pPr>
        <w:pStyle w:val="ConsPlusNormal"/>
        <w:ind w:firstLine="540"/>
        <w:jc w:val="both"/>
        <w:rPr>
          <w:szCs w:val="22"/>
        </w:rPr>
      </w:pPr>
      <w:r w:rsidRPr="004E3137">
        <w:rPr>
          <w:szCs w:val="22"/>
        </w:rPr>
        <w:t xml:space="preserve">- медицинские сертификаты, </w:t>
      </w:r>
    </w:p>
    <w:p w:rsidR="00FC07B2" w:rsidRPr="004E3137" w:rsidRDefault="00FC07B2" w:rsidP="00FC07B2">
      <w:pPr>
        <w:pStyle w:val="ConsPlusNormal"/>
        <w:ind w:firstLine="540"/>
        <w:jc w:val="both"/>
        <w:rPr>
          <w:szCs w:val="22"/>
        </w:rPr>
      </w:pPr>
      <w:r w:rsidRPr="004E3137">
        <w:rPr>
          <w:szCs w:val="22"/>
        </w:rPr>
        <w:t>- приходные квитанции.</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25" w:history="1">
        <w:r w:rsidRPr="004E3137">
          <w:rPr>
            <w:i/>
            <w:color w:val="0000FF"/>
            <w:szCs w:val="22"/>
          </w:rPr>
          <w:t>п. 337</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.5. Учет бланков строгой отчетности на </w:t>
      </w:r>
      <w:proofErr w:type="spellStart"/>
      <w:r w:rsidR="00FC07B2" w:rsidRPr="004E3137">
        <w:rPr>
          <w:szCs w:val="22"/>
        </w:rPr>
        <w:t>забалансовом</w:t>
      </w:r>
      <w:proofErr w:type="spellEnd"/>
      <w:r w:rsidR="00FC07B2" w:rsidRPr="004E3137">
        <w:rPr>
          <w:szCs w:val="22"/>
        </w:rPr>
        <w:t xml:space="preserve"> счете 03 ведется в условной оценке: один бланк, один рубль.</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26" w:history="1">
        <w:r w:rsidRPr="004E3137">
          <w:rPr>
            <w:i/>
            <w:color w:val="0000FF"/>
            <w:szCs w:val="22"/>
          </w:rPr>
          <w:t>п. 337</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.6. Учет бланков листков нетрудоспособности ведется в соответствии с </w:t>
      </w:r>
      <w:hyperlink r:id="rId227" w:history="1">
        <w:r w:rsidR="00FC07B2" w:rsidRPr="004E3137">
          <w:rPr>
            <w:color w:val="0000FF"/>
            <w:szCs w:val="22"/>
          </w:rPr>
          <w:t>Инструкцией</w:t>
        </w:r>
      </w:hyperlink>
      <w:r w:rsidR="00FC07B2" w:rsidRPr="004E3137">
        <w:rPr>
          <w:szCs w:val="22"/>
        </w:rPr>
        <w:t xml:space="preserve"> о порядке обеспечения бланками листков нетрудоспособности, их учета и хранения, утвержденной Приказом ФСС РФ N 18, Минздрава России N 29 от 29.01.2004.</w:t>
      </w:r>
    </w:p>
    <w:p w:rsidR="00FC07B2" w:rsidRPr="004E3137" w:rsidRDefault="00FC07B2" w:rsidP="00FC07B2">
      <w:pPr>
        <w:pStyle w:val="ConsPlusNormal"/>
        <w:ind w:firstLine="540"/>
        <w:jc w:val="both"/>
        <w:rPr>
          <w:szCs w:val="22"/>
        </w:rPr>
      </w:pPr>
      <w:r w:rsidRPr="004E3137">
        <w:rPr>
          <w:szCs w:val="22"/>
        </w:rPr>
        <w:t xml:space="preserve">Учет бланков родовых сертификатов ведется в соответствии с </w:t>
      </w:r>
      <w:hyperlink r:id="rId228" w:history="1">
        <w:r w:rsidRPr="004E3137">
          <w:rPr>
            <w:color w:val="0000FF"/>
            <w:szCs w:val="22"/>
          </w:rPr>
          <w:t>Порядком</w:t>
        </w:r>
      </w:hyperlink>
      <w:r w:rsidRPr="004E3137">
        <w:rPr>
          <w:szCs w:val="22"/>
        </w:rPr>
        <w:t xml:space="preserve"> обеспечения родовыми сертификатами государственных и муниципальных учреждений здравоохранения, их учета и хранения, утвержденным Приказом </w:t>
      </w:r>
      <w:proofErr w:type="spellStart"/>
      <w:r w:rsidRPr="004E3137">
        <w:rPr>
          <w:szCs w:val="22"/>
        </w:rPr>
        <w:t>Минздравсоцразвития</w:t>
      </w:r>
      <w:proofErr w:type="spellEnd"/>
      <w:r w:rsidRPr="004E3137">
        <w:rPr>
          <w:szCs w:val="22"/>
        </w:rPr>
        <w:t xml:space="preserve"> России от 28.11.2005 N 701.</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.7. Данные о бланках строгой отчетности, принятых к учету на </w:t>
      </w:r>
      <w:proofErr w:type="spellStart"/>
      <w:r w:rsidR="00FC07B2" w:rsidRPr="004E3137">
        <w:rPr>
          <w:szCs w:val="22"/>
        </w:rPr>
        <w:t>забалансовый</w:t>
      </w:r>
      <w:proofErr w:type="spellEnd"/>
      <w:r w:rsidR="00FC07B2" w:rsidRPr="004E3137">
        <w:rPr>
          <w:szCs w:val="22"/>
        </w:rPr>
        <w:t xml:space="preserve"> счет 03, в Справке о наличии имущества и обязательств на </w:t>
      </w:r>
      <w:proofErr w:type="spellStart"/>
      <w:r w:rsidR="00FC07B2" w:rsidRPr="004E3137">
        <w:rPr>
          <w:szCs w:val="22"/>
        </w:rPr>
        <w:t>забалансовых</w:t>
      </w:r>
      <w:proofErr w:type="spellEnd"/>
      <w:r w:rsidR="00FC07B2" w:rsidRPr="004E3137">
        <w:rPr>
          <w:szCs w:val="22"/>
        </w:rPr>
        <w:t xml:space="preserve"> счетах в составе Баланса </w:t>
      </w:r>
      <w:hyperlink r:id="rId229" w:history="1">
        <w:r w:rsidR="00FC07B2" w:rsidRPr="004E3137">
          <w:rPr>
            <w:color w:val="0000FF"/>
            <w:szCs w:val="22"/>
          </w:rPr>
          <w:t>(ф. 0503730)</w:t>
        </w:r>
      </w:hyperlink>
      <w:r w:rsidR="00FC07B2" w:rsidRPr="004E3137">
        <w:rPr>
          <w:szCs w:val="22"/>
        </w:rPr>
        <w:t xml:space="preserve"> и в Сведениях о движении нефинансовых активов учреждения </w:t>
      </w:r>
      <w:hyperlink r:id="rId230" w:history="1">
        <w:r w:rsidR="00FC07B2" w:rsidRPr="004E3137">
          <w:rPr>
            <w:color w:val="0000FF"/>
            <w:szCs w:val="22"/>
          </w:rPr>
          <w:t>(ф. 0503768)</w:t>
        </w:r>
      </w:hyperlink>
      <w:r w:rsidR="00FC07B2" w:rsidRPr="004E3137">
        <w:rPr>
          <w:szCs w:val="22"/>
        </w:rPr>
        <w:t xml:space="preserve"> отражаются в группировке по наименованиям бланков согласно </w:t>
      </w:r>
      <w:hyperlink w:anchor="P556" w:history="1">
        <w:r w:rsidR="00FC07B2" w:rsidRPr="004E3137">
          <w:rPr>
            <w:color w:val="0000FF"/>
            <w:szCs w:val="22"/>
          </w:rPr>
          <w:t>п. 10.4</w:t>
        </w:r>
      </w:hyperlink>
      <w:r w:rsidR="00FC07B2" w:rsidRPr="004E3137">
        <w:rPr>
          <w:szCs w:val="22"/>
        </w:rPr>
        <w:t xml:space="preserve"> настоящей Учетной политики</w:t>
      </w:r>
      <w:proofErr w:type="gramStart"/>
      <w:r w:rsidR="00FC07B2" w:rsidRPr="004E3137">
        <w:rPr>
          <w:szCs w:val="22"/>
        </w:rPr>
        <w:t xml:space="preserve"> ,</w:t>
      </w:r>
      <w:proofErr w:type="gramEnd"/>
      <w:r w:rsidR="00FC07B2" w:rsidRPr="004E3137">
        <w:rPr>
          <w:szCs w:val="22"/>
        </w:rPr>
        <w:t xml:space="preserve"> если того требует учредитель.</w:t>
      </w:r>
    </w:p>
    <w:p w:rsidR="00FC07B2" w:rsidRPr="004E3137" w:rsidRDefault="00FC07B2" w:rsidP="00FC07B2">
      <w:pPr>
        <w:pStyle w:val="ConsPlusNormal"/>
        <w:ind w:firstLine="540"/>
        <w:jc w:val="both"/>
        <w:rPr>
          <w:i/>
          <w:szCs w:val="22"/>
        </w:rPr>
      </w:pPr>
      <w:r w:rsidRPr="004E3137">
        <w:rPr>
          <w:i/>
          <w:szCs w:val="22"/>
        </w:rPr>
        <w:t xml:space="preserve">(Основание: </w:t>
      </w:r>
      <w:hyperlink r:id="rId231" w:history="1">
        <w:r w:rsidRPr="004E3137">
          <w:rPr>
            <w:i/>
            <w:color w:val="0000FF"/>
            <w:szCs w:val="22"/>
          </w:rPr>
          <w:t>п. 21</w:t>
        </w:r>
      </w:hyperlink>
      <w:r w:rsidRPr="004E3137">
        <w:rPr>
          <w:i/>
          <w:szCs w:val="22"/>
        </w:rPr>
        <w:t xml:space="preserve"> Инструкции N 33н)</w:t>
      </w:r>
    </w:p>
    <w:p w:rsidR="00FC07B2" w:rsidRPr="004E3137" w:rsidRDefault="00FC07B2" w:rsidP="00FC07B2">
      <w:pPr>
        <w:pStyle w:val="ConsPlusNormal"/>
        <w:ind w:firstLine="540"/>
        <w:jc w:val="both"/>
        <w:rPr>
          <w:i/>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.8. ответственным лицом за хранение, выдачу и учет бланков строгой отчетности является бухгалтер Теплякова Е.Ю. и/ или лицо ее замещающее.</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.9. На </w:t>
      </w:r>
      <w:proofErr w:type="spellStart"/>
      <w:r w:rsidR="00FC07B2" w:rsidRPr="004E3137">
        <w:rPr>
          <w:szCs w:val="22"/>
        </w:rPr>
        <w:t>забалансовом</w:t>
      </w:r>
      <w:proofErr w:type="spellEnd"/>
      <w:r w:rsidR="00FC07B2" w:rsidRPr="004E3137">
        <w:rPr>
          <w:szCs w:val="22"/>
        </w:rPr>
        <w:t xml:space="preserve"> счете 04 "Задолженность неплатежеспособных дебиторов" учитывается нереальная к взысканию дебиторская задолженность, списанная с балансового учета на основании приказа руководителя учреждения.</w:t>
      </w:r>
    </w:p>
    <w:p w:rsidR="00FC07B2" w:rsidRPr="004E3137" w:rsidRDefault="00FC07B2" w:rsidP="00FC07B2">
      <w:pPr>
        <w:pStyle w:val="ConsPlusNormal"/>
        <w:ind w:firstLine="540"/>
        <w:jc w:val="both"/>
        <w:rPr>
          <w:szCs w:val="22"/>
        </w:rPr>
      </w:pPr>
      <w:r w:rsidRPr="004E3137">
        <w:rPr>
          <w:szCs w:val="22"/>
        </w:rPr>
        <w:t>Основанием для принятия решений о списании с баланса и принятия к учету задолженности на счет 04 являются:</w:t>
      </w:r>
    </w:p>
    <w:p w:rsidR="00FC07B2" w:rsidRPr="004E3137" w:rsidRDefault="00FC07B2" w:rsidP="00FC07B2">
      <w:pPr>
        <w:pStyle w:val="ConsPlusNormal"/>
        <w:ind w:firstLine="540"/>
        <w:jc w:val="both"/>
        <w:rPr>
          <w:szCs w:val="22"/>
        </w:rPr>
      </w:pPr>
      <w:r w:rsidRPr="004E3137">
        <w:rPr>
          <w:szCs w:val="22"/>
        </w:rPr>
        <w:t xml:space="preserve">- Инвентаризационная опись расчетов с покупателями, поставщиками и прочими дебиторами и кредиторами </w:t>
      </w:r>
      <w:hyperlink r:id="rId232" w:history="1">
        <w:r w:rsidRPr="004E3137">
          <w:rPr>
            <w:color w:val="0000FF"/>
            <w:szCs w:val="22"/>
          </w:rPr>
          <w:t>(ф. 0504089)</w:t>
        </w:r>
      </w:hyperlink>
      <w:r w:rsidRPr="004E3137">
        <w:rPr>
          <w:szCs w:val="22"/>
        </w:rPr>
        <w:t>;</w:t>
      </w:r>
    </w:p>
    <w:p w:rsidR="00FC07B2" w:rsidRPr="004E3137" w:rsidRDefault="00FC07B2" w:rsidP="00FC07B2">
      <w:pPr>
        <w:pStyle w:val="ConsPlusNormal"/>
        <w:ind w:firstLine="540"/>
        <w:jc w:val="both"/>
        <w:rPr>
          <w:szCs w:val="22"/>
        </w:rPr>
      </w:pPr>
      <w:r w:rsidRPr="004E3137">
        <w:rPr>
          <w:szCs w:val="22"/>
        </w:rPr>
        <w:t xml:space="preserve">-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 Списание задолженности с </w:t>
      </w:r>
      <w:proofErr w:type="spellStart"/>
      <w:r w:rsidRPr="004E3137">
        <w:rPr>
          <w:szCs w:val="22"/>
        </w:rPr>
        <w:t>забалансового</w:t>
      </w:r>
      <w:proofErr w:type="spellEnd"/>
      <w:r w:rsidRPr="004E3137">
        <w:rPr>
          <w:szCs w:val="22"/>
        </w:rPr>
        <w:t xml:space="preserve"> учета осуществляется Бухгалтерской справкой </w:t>
      </w:r>
      <w:hyperlink r:id="rId233" w:history="1">
        <w:r w:rsidRPr="004E3137">
          <w:rPr>
            <w:color w:val="0000FF"/>
            <w:szCs w:val="22"/>
          </w:rPr>
          <w:t>(ф. 0504833)</w:t>
        </w:r>
      </w:hyperlink>
      <w:r w:rsidRPr="004E3137">
        <w:rPr>
          <w:szCs w:val="22"/>
        </w:rPr>
        <w:t xml:space="preserve"> на основании решения </w:t>
      </w:r>
      <w:r w:rsidR="00B31CAA">
        <w:rPr>
          <w:szCs w:val="22"/>
        </w:rPr>
        <w:t xml:space="preserve">инвентаризационной </w:t>
      </w:r>
      <w:r w:rsidRPr="004E3137">
        <w:rPr>
          <w:szCs w:val="22"/>
        </w:rPr>
        <w:t xml:space="preserve">комиссии в случае наличия документов, подтверждающих прекращение обязательства смертью (ликвидацией) дебитора, а также по завершении </w:t>
      </w:r>
      <w:r w:rsidR="00B31CAA">
        <w:rPr>
          <w:szCs w:val="22"/>
        </w:rPr>
        <w:t xml:space="preserve">пятилетнего </w:t>
      </w:r>
      <w:proofErr w:type="gramStart"/>
      <w:r w:rsidRPr="004E3137">
        <w:rPr>
          <w:szCs w:val="22"/>
        </w:rPr>
        <w:lastRenderedPageBreak/>
        <w:t>срока возможного возобновления процедуры в</w:t>
      </w:r>
      <w:r w:rsidR="00B31CAA">
        <w:rPr>
          <w:szCs w:val="22"/>
        </w:rPr>
        <w:t>зыскания задолженности</w:t>
      </w:r>
      <w:proofErr w:type="gramEnd"/>
      <w:r w:rsidRPr="004E3137">
        <w:rPr>
          <w:szCs w:val="22"/>
        </w:rPr>
        <w:t>.</w:t>
      </w:r>
    </w:p>
    <w:p w:rsidR="00FC07B2" w:rsidRDefault="00FC07B2" w:rsidP="00FC07B2">
      <w:pPr>
        <w:pStyle w:val="ConsPlusNormal"/>
        <w:ind w:firstLine="540"/>
        <w:jc w:val="both"/>
        <w:rPr>
          <w:i/>
          <w:szCs w:val="22"/>
        </w:rPr>
      </w:pPr>
      <w:r w:rsidRPr="004E3137">
        <w:rPr>
          <w:i/>
          <w:szCs w:val="22"/>
        </w:rPr>
        <w:t xml:space="preserve">(Основание: </w:t>
      </w:r>
      <w:hyperlink r:id="rId234" w:history="1">
        <w:r w:rsidRPr="004E3137">
          <w:rPr>
            <w:i/>
            <w:color w:val="0000FF"/>
            <w:szCs w:val="22"/>
          </w:rPr>
          <w:t>п. 339</w:t>
        </w:r>
      </w:hyperlink>
      <w:r w:rsidRPr="004E3137">
        <w:rPr>
          <w:i/>
          <w:szCs w:val="22"/>
        </w:rPr>
        <w:t xml:space="preserve"> Инструкции N 157н)</w:t>
      </w:r>
    </w:p>
    <w:p w:rsidR="005D2321" w:rsidRDefault="005D2321" w:rsidP="00FC07B2">
      <w:pPr>
        <w:pStyle w:val="ConsPlusNormal"/>
        <w:ind w:firstLine="540"/>
        <w:jc w:val="both"/>
        <w:rPr>
          <w:szCs w:val="22"/>
        </w:rPr>
      </w:pPr>
    </w:p>
    <w:p w:rsidR="00FC07B2" w:rsidRPr="004E3137" w:rsidRDefault="007D3A9E" w:rsidP="00FC07B2">
      <w:pPr>
        <w:pStyle w:val="ConsPlusNormal"/>
        <w:ind w:firstLine="540"/>
        <w:jc w:val="both"/>
        <w:rPr>
          <w:szCs w:val="22"/>
        </w:rPr>
      </w:pPr>
      <w:r>
        <w:rPr>
          <w:szCs w:val="22"/>
        </w:rPr>
        <w:t>12</w:t>
      </w:r>
      <w:r w:rsidR="00B31CAA">
        <w:rPr>
          <w:szCs w:val="22"/>
        </w:rPr>
        <w:t>.10</w:t>
      </w:r>
      <w:r w:rsidR="00FC07B2" w:rsidRPr="004E3137">
        <w:rPr>
          <w:szCs w:val="22"/>
        </w:rPr>
        <w:t xml:space="preserve">. На </w:t>
      </w:r>
      <w:proofErr w:type="spellStart"/>
      <w:r w:rsidR="00FC07B2" w:rsidRPr="004E3137">
        <w:rPr>
          <w:szCs w:val="22"/>
        </w:rPr>
        <w:t>забалансовом</w:t>
      </w:r>
      <w:proofErr w:type="spellEnd"/>
      <w:r w:rsidR="00FC07B2" w:rsidRPr="004E3137">
        <w:rPr>
          <w:szCs w:val="22"/>
        </w:rPr>
        <w:t xml:space="preserve"> счете 08 "Путевки неоплаченные" учитываются путевки, полученные учреждением безвозмездно от общественных, п</w:t>
      </w:r>
      <w:r w:rsidR="00B31CAA">
        <w:rPr>
          <w:szCs w:val="22"/>
        </w:rPr>
        <w:t>рофсоюзных и других организаций кроме путевок, полученных от Министерства здравоохранения Пермского края.</w:t>
      </w:r>
    </w:p>
    <w:p w:rsidR="00FC07B2" w:rsidRPr="004E3137" w:rsidRDefault="00FC07B2" w:rsidP="00FC07B2">
      <w:pPr>
        <w:pStyle w:val="ConsPlusNormal"/>
        <w:ind w:firstLine="540"/>
        <w:jc w:val="both"/>
        <w:rPr>
          <w:szCs w:val="22"/>
        </w:rPr>
      </w:pPr>
      <w:r w:rsidRPr="004E3137">
        <w:rPr>
          <w:i/>
          <w:szCs w:val="22"/>
        </w:rPr>
        <w:t>(Основание:</w:t>
      </w:r>
      <w:r w:rsidRPr="004E3137">
        <w:rPr>
          <w:szCs w:val="22"/>
        </w:rPr>
        <w:t xml:space="preserve"> </w:t>
      </w:r>
      <w:hyperlink r:id="rId235" w:history="1">
        <w:r w:rsidRPr="004E3137">
          <w:rPr>
            <w:color w:val="0000FF"/>
            <w:szCs w:val="22"/>
          </w:rPr>
          <w:t>п. 347</w:t>
        </w:r>
      </w:hyperlink>
      <w:r w:rsidRPr="004E3137">
        <w:rPr>
          <w:szCs w:val="22"/>
        </w:rPr>
        <w:t xml:space="preserve"> </w:t>
      </w:r>
      <w:r w:rsidRPr="004E3137">
        <w:rPr>
          <w:i/>
          <w:szCs w:val="22"/>
        </w:rPr>
        <w:t>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.12. </w:t>
      </w:r>
      <w:proofErr w:type="gramStart"/>
      <w:r w:rsidR="00FC07B2" w:rsidRPr="004E3137">
        <w:rPr>
          <w:szCs w:val="22"/>
        </w:rPr>
        <w:t xml:space="preserve">На </w:t>
      </w:r>
      <w:proofErr w:type="spellStart"/>
      <w:r w:rsidR="00FC07B2" w:rsidRPr="004E3137">
        <w:rPr>
          <w:szCs w:val="22"/>
        </w:rPr>
        <w:t>забалансовом</w:t>
      </w:r>
      <w:proofErr w:type="spellEnd"/>
      <w:r w:rsidR="00FC07B2" w:rsidRPr="004E3137">
        <w:rPr>
          <w:szCs w:val="22"/>
        </w:rPr>
        <w:t xml:space="preserve">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w:t>
      </w:r>
      <w:proofErr w:type="gramEnd"/>
    </w:p>
    <w:p w:rsidR="00926904" w:rsidRDefault="00FC07B2" w:rsidP="00FC07B2">
      <w:pPr>
        <w:pStyle w:val="ConsPlusNormal"/>
        <w:ind w:firstLine="540"/>
        <w:jc w:val="both"/>
        <w:rPr>
          <w:i/>
          <w:szCs w:val="22"/>
        </w:rPr>
      </w:pPr>
      <w:r w:rsidRPr="004E3137">
        <w:rPr>
          <w:i/>
          <w:szCs w:val="22"/>
        </w:rPr>
        <w:t xml:space="preserve">(Основание: </w:t>
      </w:r>
      <w:hyperlink r:id="rId236" w:history="1">
        <w:r w:rsidRPr="004E3137">
          <w:rPr>
            <w:i/>
            <w:color w:val="0000FF"/>
            <w:szCs w:val="22"/>
          </w:rPr>
          <w:t>п. 349</w:t>
        </w:r>
      </w:hyperlink>
      <w:r w:rsidRPr="004E3137">
        <w:rPr>
          <w:i/>
          <w:szCs w:val="22"/>
        </w:rPr>
        <w:t xml:space="preserve"> Инструкции N 157н)</w:t>
      </w:r>
    </w:p>
    <w:p w:rsidR="00926904" w:rsidRPr="00926904" w:rsidRDefault="00926904" w:rsidP="00926904">
      <w:pPr>
        <w:pStyle w:val="a3"/>
        <w:spacing w:before="120" w:line="276" w:lineRule="auto"/>
        <w:ind w:left="1022"/>
        <w:jc w:val="both"/>
        <w:rPr>
          <w:szCs w:val="22"/>
        </w:rPr>
      </w:pPr>
    </w:p>
    <w:p w:rsidR="00FC07B2" w:rsidRPr="004E3137" w:rsidRDefault="007D3A9E" w:rsidP="00FC07B2">
      <w:pPr>
        <w:pStyle w:val="ConsPlusNormal"/>
        <w:ind w:firstLine="540"/>
        <w:jc w:val="both"/>
        <w:rPr>
          <w:szCs w:val="22"/>
        </w:rPr>
      </w:pPr>
      <w:r>
        <w:rPr>
          <w:szCs w:val="22"/>
        </w:rPr>
        <w:t>12</w:t>
      </w:r>
      <w:r w:rsidR="00FC07B2" w:rsidRPr="004E3137">
        <w:rPr>
          <w:szCs w:val="22"/>
        </w:rPr>
        <w:t xml:space="preserve">.13. На </w:t>
      </w:r>
      <w:proofErr w:type="spellStart"/>
      <w:r w:rsidR="00FC07B2" w:rsidRPr="004E3137">
        <w:rPr>
          <w:szCs w:val="22"/>
        </w:rPr>
        <w:t>забалансовом</w:t>
      </w:r>
      <w:proofErr w:type="spellEnd"/>
      <w:r w:rsidR="00FC07B2" w:rsidRPr="004E3137">
        <w:rPr>
          <w:szCs w:val="22"/>
        </w:rPr>
        <w:t xml:space="preserve"> счете 20 "Задолженность, невостребованная кредиторами" учитываются суммы просроченной задолженности, не востребованной кредиторами, списанные с балансового учета на основании приказа руководителя учреждения.</w:t>
      </w:r>
    </w:p>
    <w:p w:rsidR="00FC07B2" w:rsidRPr="004E3137" w:rsidRDefault="00FC07B2" w:rsidP="00FC07B2">
      <w:pPr>
        <w:pStyle w:val="ConsPlusNormal"/>
        <w:ind w:firstLine="540"/>
        <w:jc w:val="both"/>
        <w:rPr>
          <w:szCs w:val="22"/>
        </w:rPr>
      </w:pPr>
      <w:r w:rsidRPr="004E3137">
        <w:rPr>
          <w:szCs w:val="22"/>
        </w:rPr>
        <w:t xml:space="preserve">Основанием для принятия решений о списании кредиторской задолженности с баланса и принятии ее на </w:t>
      </w:r>
      <w:proofErr w:type="spellStart"/>
      <w:r w:rsidRPr="004E3137">
        <w:rPr>
          <w:szCs w:val="22"/>
        </w:rPr>
        <w:t>забалансовый</w:t>
      </w:r>
      <w:proofErr w:type="spellEnd"/>
      <w:r w:rsidRPr="004E3137">
        <w:rPr>
          <w:szCs w:val="22"/>
        </w:rPr>
        <w:t xml:space="preserve"> счет 20 являются:</w:t>
      </w:r>
    </w:p>
    <w:p w:rsidR="00FC07B2" w:rsidRPr="004E3137" w:rsidRDefault="00FC07B2" w:rsidP="00FC07B2">
      <w:pPr>
        <w:pStyle w:val="ConsPlusNormal"/>
        <w:ind w:firstLine="540"/>
        <w:jc w:val="both"/>
        <w:rPr>
          <w:szCs w:val="22"/>
        </w:rPr>
      </w:pPr>
      <w:r w:rsidRPr="004E3137">
        <w:rPr>
          <w:szCs w:val="22"/>
        </w:rPr>
        <w:t xml:space="preserve">- Инвентаризационная опись расчетов с покупателями, поставщиками и прочими дебиторами и кредиторами </w:t>
      </w:r>
      <w:hyperlink r:id="rId237" w:history="1">
        <w:r w:rsidRPr="004E3137">
          <w:rPr>
            <w:color w:val="0000FF"/>
            <w:szCs w:val="22"/>
          </w:rPr>
          <w:t>(ф. 0504089)</w:t>
        </w:r>
      </w:hyperlink>
      <w:r w:rsidRPr="004E3137">
        <w:rPr>
          <w:szCs w:val="22"/>
        </w:rPr>
        <w:t>;</w:t>
      </w:r>
    </w:p>
    <w:p w:rsidR="00FC07B2" w:rsidRPr="004E3137" w:rsidRDefault="00FC07B2" w:rsidP="00FC07B2">
      <w:pPr>
        <w:pStyle w:val="ConsPlusNormal"/>
        <w:ind w:firstLine="540"/>
        <w:jc w:val="both"/>
        <w:rPr>
          <w:szCs w:val="22"/>
        </w:rPr>
      </w:pPr>
      <w:r w:rsidRPr="004E3137">
        <w:rPr>
          <w:szCs w:val="22"/>
        </w:rPr>
        <w:t>- докладная записка руководителю о выявлении кредиторской задолженности, не востребованной кредиторами.</w:t>
      </w:r>
    </w:p>
    <w:p w:rsidR="00FC07B2" w:rsidRPr="004E3137" w:rsidRDefault="00FC07B2" w:rsidP="00FC07B2">
      <w:pPr>
        <w:pStyle w:val="ConsPlusNormal"/>
        <w:ind w:firstLine="540"/>
        <w:jc w:val="both"/>
        <w:rPr>
          <w:szCs w:val="22"/>
        </w:rPr>
      </w:pPr>
      <w:r w:rsidRPr="004E3137">
        <w:rPr>
          <w:szCs w:val="22"/>
        </w:rPr>
        <w:t xml:space="preserve">Списание задолженности учреждения с </w:t>
      </w:r>
      <w:proofErr w:type="spellStart"/>
      <w:r w:rsidRPr="004E3137">
        <w:rPr>
          <w:szCs w:val="22"/>
        </w:rPr>
        <w:t>забалансового</w:t>
      </w:r>
      <w:proofErr w:type="spellEnd"/>
      <w:r w:rsidRPr="004E3137">
        <w:rPr>
          <w:szCs w:val="22"/>
        </w:rPr>
        <w:t xml:space="preserve"> учета осуществляется Бухгалтерской справкой </w:t>
      </w:r>
      <w:hyperlink r:id="rId238" w:history="1">
        <w:r w:rsidRPr="004E3137">
          <w:rPr>
            <w:color w:val="0000FF"/>
            <w:szCs w:val="22"/>
          </w:rPr>
          <w:t>(ф. 0504833)</w:t>
        </w:r>
      </w:hyperlink>
      <w:r w:rsidRPr="004E3137">
        <w:rPr>
          <w:szCs w:val="22"/>
        </w:rPr>
        <w:t xml:space="preserve"> на основании решения инвентаризационной комиссии учреждения, утвержденного руководителем учреждения.</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39" w:history="1">
        <w:r w:rsidRPr="004E3137">
          <w:rPr>
            <w:i/>
            <w:color w:val="0000FF"/>
            <w:szCs w:val="22"/>
          </w:rPr>
          <w:t>п. 371</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462487">
        <w:rPr>
          <w:szCs w:val="22"/>
        </w:rPr>
        <w:t>.14</w:t>
      </w:r>
      <w:r w:rsidR="00FC07B2" w:rsidRPr="004E3137">
        <w:rPr>
          <w:szCs w:val="22"/>
        </w:rPr>
        <w:t xml:space="preserve">. Аналитический учет по </w:t>
      </w:r>
      <w:proofErr w:type="spellStart"/>
      <w:r w:rsidR="00FC07B2" w:rsidRPr="004E3137">
        <w:rPr>
          <w:szCs w:val="22"/>
        </w:rPr>
        <w:t>забалансовому</w:t>
      </w:r>
      <w:proofErr w:type="spellEnd"/>
      <w:r w:rsidR="00FC07B2" w:rsidRPr="004E3137">
        <w:rPr>
          <w:szCs w:val="22"/>
        </w:rPr>
        <w:t xml:space="preserve"> счету 20 осуществляется в Карточке учета средств и расчетов </w:t>
      </w:r>
      <w:hyperlink r:id="rId240" w:history="1">
        <w:r w:rsidR="00FC07B2" w:rsidRPr="004E3137">
          <w:rPr>
            <w:color w:val="0000FF"/>
            <w:szCs w:val="22"/>
          </w:rPr>
          <w:t>(ф. 0504051)</w:t>
        </w:r>
      </w:hyperlink>
      <w:r w:rsidR="00FC07B2" w:rsidRPr="004E3137">
        <w:rPr>
          <w:szCs w:val="22"/>
        </w:rPr>
        <w:t xml:space="preserve"> в разрезе видов выплат (поступлений), по которым задолженность учитывалась на балансовом учете.</w:t>
      </w:r>
    </w:p>
    <w:p w:rsidR="00FC07B2" w:rsidRPr="004E3137" w:rsidRDefault="00FC07B2" w:rsidP="00FC07B2">
      <w:pPr>
        <w:pStyle w:val="ConsPlusNormal"/>
        <w:ind w:firstLine="540"/>
        <w:jc w:val="both"/>
        <w:rPr>
          <w:szCs w:val="22"/>
        </w:rPr>
      </w:pPr>
      <w:r w:rsidRPr="004E3137">
        <w:rPr>
          <w:szCs w:val="22"/>
        </w:rPr>
        <w:t>Аналитический учет ведется по кредиторам с указанием их полного наименования, иных реквизитов, необходимых для определения кредитора в целях регистрации принятого денежного обязательства и его оплаты.</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41" w:history="1">
        <w:r w:rsidRPr="004E3137">
          <w:rPr>
            <w:i/>
            <w:color w:val="0000FF"/>
            <w:szCs w:val="22"/>
          </w:rPr>
          <w:t>п. 372</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462487">
        <w:rPr>
          <w:szCs w:val="22"/>
        </w:rPr>
        <w:t>.15</w:t>
      </w:r>
      <w:r w:rsidR="00FC07B2" w:rsidRPr="004E3137">
        <w:rPr>
          <w:szCs w:val="22"/>
        </w:rPr>
        <w:t>. Учет основных средств на сче</w:t>
      </w:r>
      <w:r w:rsidR="00B31CAA">
        <w:rPr>
          <w:szCs w:val="22"/>
        </w:rPr>
        <w:t xml:space="preserve">те 21 "Основные средства </w:t>
      </w:r>
      <w:r w:rsidR="00FC07B2" w:rsidRPr="004E3137">
        <w:rPr>
          <w:szCs w:val="22"/>
        </w:rPr>
        <w:t>в эксплуатации" ведется по балансовой стоимости введенного в эксплуатацию объекта.</w:t>
      </w:r>
      <w:r w:rsidR="00462487">
        <w:rPr>
          <w:szCs w:val="22"/>
        </w:rPr>
        <w:t xml:space="preserve"> На счете учитываются объекты основных средств, находящиеся в эксплуатации, стоимостью до 10 000 руб. включительно.</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42" w:history="1">
        <w:r w:rsidRPr="004E3137">
          <w:rPr>
            <w:i/>
            <w:color w:val="0000FF"/>
            <w:szCs w:val="22"/>
          </w:rPr>
          <w:t>п. 373</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462487">
        <w:rPr>
          <w:szCs w:val="22"/>
        </w:rPr>
        <w:t>.16</w:t>
      </w:r>
      <w:r w:rsidR="00FC07B2" w:rsidRPr="004E3137">
        <w:rPr>
          <w:szCs w:val="22"/>
        </w:rPr>
        <w:t>. Учет имущества, переданного учреждением в возмездное пользование по договорам аренды, ведется по балансовой стоимости переданного имущества на счете 25 "Имущество, переданное в возмездное пользование (аренду)".</w:t>
      </w:r>
    </w:p>
    <w:p w:rsidR="00FC07B2" w:rsidRPr="004E3137" w:rsidRDefault="00FC07B2" w:rsidP="00FC07B2">
      <w:pPr>
        <w:pStyle w:val="ConsPlusNormal"/>
        <w:ind w:firstLine="540"/>
        <w:jc w:val="both"/>
        <w:rPr>
          <w:szCs w:val="22"/>
        </w:rPr>
      </w:pPr>
      <w:r w:rsidRPr="004E3137">
        <w:rPr>
          <w:i/>
          <w:szCs w:val="22"/>
        </w:rPr>
        <w:t xml:space="preserve">(Основание: </w:t>
      </w:r>
      <w:hyperlink r:id="rId243" w:history="1">
        <w:r w:rsidRPr="004E3137">
          <w:rPr>
            <w:i/>
            <w:color w:val="0000FF"/>
            <w:szCs w:val="22"/>
          </w:rPr>
          <w:t>п. 381</w:t>
        </w:r>
      </w:hyperlink>
      <w:r w:rsidRPr="004E3137">
        <w:rPr>
          <w:i/>
          <w:szCs w:val="22"/>
        </w:rPr>
        <w:t xml:space="preserve"> Инструкции N 157н)</w:t>
      </w:r>
    </w:p>
    <w:p w:rsidR="00FC07B2" w:rsidRPr="004E3137" w:rsidRDefault="00FC07B2" w:rsidP="00FC07B2">
      <w:pPr>
        <w:pStyle w:val="ConsPlusNormal"/>
        <w:jc w:val="both"/>
        <w:rPr>
          <w:szCs w:val="22"/>
        </w:rPr>
      </w:pPr>
    </w:p>
    <w:p w:rsidR="00FC07B2" w:rsidRPr="004E3137" w:rsidRDefault="007D3A9E" w:rsidP="00FC07B2">
      <w:pPr>
        <w:pStyle w:val="ConsPlusNormal"/>
        <w:ind w:firstLine="540"/>
        <w:jc w:val="both"/>
        <w:rPr>
          <w:szCs w:val="22"/>
        </w:rPr>
      </w:pPr>
      <w:r>
        <w:rPr>
          <w:szCs w:val="22"/>
        </w:rPr>
        <w:t>12</w:t>
      </w:r>
      <w:r w:rsidR="00462487">
        <w:rPr>
          <w:szCs w:val="22"/>
        </w:rPr>
        <w:t>.17</w:t>
      </w:r>
      <w:r w:rsidR="00FC07B2" w:rsidRPr="004E3137">
        <w:rPr>
          <w:szCs w:val="22"/>
        </w:rPr>
        <w:t xml:space="preserve">. Принятие к учету на </w:t>
      </w:r>
      <w:proofErr w:type="spellStart"/>
      <w:r w:rsidR="00FC07B2" w:rsidRPr="004E3137">
        <w:rPr>
          <w:szCs w:val="22"/>
        </w:rPr>
        <w:t>забалансовый</w:t>
      </w:r>
      <w:proofErr w:type="spellEnd"/>
      <w:r w:rsidR="00FC07B2" w:rsidRPr="004E3137">
        <w:rPr>
          <w:szCs w:val="22"/>
        </w:rPr>
        <w:t xml:space="preserve"> счет 25 осуществляется на основании Акта о приеме-передаче объектов нефинансовых активов </w:t>
      </w:r>
      <w:hyperlink r:id="rId244" w:history="1">
        <w:r w:rsidR="00FC07B2" w:rsidRPr="004E3137">
          <w:rPr>
            <w:color w:val="0000FF"/>
            <w:szCs w:val="22"/>
          </w:rPr>
          <w:t>(ф. 0504101)</w:t>
        </w:r>
      </w:hyperlink>
      <w:r w:rsidR="00FC07B2" w:rsidRPr="004E3137">
        <w:rPr>
          <w:szCs w:val="22"/>
        </w:rPr>
        <w:t>.</w:t>
      </w:r>
    </w:p>
    <w:p w:rsidR="00FC07B2" w:rsidRPr="004E3137" w:rsidRDefault="00FC07B2" w:rsidP="00FC07B2">
      <w:pPr>
        <w:pStyle w:val="ConsPlusNormal"/>
        <w:ind w:firstLine="540"/>
        <w:jc w:val="both"/>
        <w:rPr>
          <w:szCs w:val="22"/>
        </w:rPr>
      </w:pPr>
      <w:r w:rsidRPr="004E3137">
        <w:rPr>
          <w:szCs w:val="22"/>
        </w:rPr>
        <w:t xml:space="preserve">Выбытие объектов имущества с </w:t>
      </w:r>
      <w:proofErr w:type="spellStart"/>
      <w:r w:rsidRPr="004E3137">
        <w:rPr>
          <w:szCs w:val="22"/>
        </w:rPr>
        <w:t>забалансового</w:t>
      </w:r>
      <w:proofErr w:type="spellEnd"/>
      <w:r w:rsidRPr="004E3137">
        <w:rPr>
          <w:szCs w:val="22"/>
        </w:rPr>
        <w:t xml:space="preserve"> учета производится на основании:</w:t>
      </w:r>
    </w:p>
    <w:p w:rsidR="00FC07B2" w:rsidRPr="004E3137" w:rsidRDefault="00FC07B2" w:rsidP="00FC07B2">
      <w:pPr>
        <w:pStyle w:val="ConsPlusNormal"/>
        <w:ind w:firstLine="540"/>
        <w:jc w:val="both"/>
        <w:rPr>
          <w:szCs w:val="22"/>
        </w:rPr>
      </w:pPr>
      <w:r w:rsidRPr="004E3137">
        <w:rPr>
          <w:szCs w:val="22"/>
        </w:rPr>
        <w:t xml:space="preserve">- Акта о приеме-передаче объектов нефинансовых активов </w:t>
      </w:r>
      <w:hyperlink r:id="rId245" w:history="1">
        <w:r w:rsidRPr="004E3137">
          <w:rPr>
            <w:color w:val="0000FF"/>
            <w:szCs w:val="22"/>
          </w:rPr>
          <w:t>(ф. 0504101)</w:t>
        </w:r>
      </w:hyperlink>
      <w:r w:rsidRPr="004E3137">
        <w:rPr>
          <w:szCs w:val="22"/>
        </w:rPr>
        <w:t xml:space="preserve"> - при возврате имущества пользователем;</w:t>
      </w:r>
    </w:p>
    <w:p w:rsidR="00FC07B2" w:rsidRPr="004E3137" w:rsidRDefault="00FC07B2" w:rsidP="00FC07B2">
      <w:pPr>
        <w:pStyle w:val="ConsPlusNormal"/>
        <w:ind w:firstLine="540"/>
        <w:jc w:val="both"/>
        <w:rPr>
          <w:szCs w:val="22"/>
        </w:rPr>
      </w:pPr>
      <w:r w:rsidRPr="004E3137">
        <w:rPr>
          <w:szCs w:val="22"/>
        </w:rPr>
        <w:t xml:space="preserve">- Акта о списании объектов нефинансовых активов (кроме транспортных средств) </w:t>
      </w:r>
      <w:hyperlink r:id="rId246" w:history="1">
        <w:r w:rsidRPr="004E3137">
          <w:rPr>
            <w:color w:val="0000FF"/>
            <w:szCs w:val="22"/>
          </w:rPr>
          <w:t>(ф. 0504104)</w:t>
        </w:r>
      </w:hyperlink>
      <w:r w:rsidRPr="004E3137">
        <w:rPr>
          <w:szCs w:val="22"/>
        </w:rPr>
        <w:t xml:space="preserve">, Акта о списании транспортного средства </w:t>
      </w:r>
      <w:hyperlink r:id="rId247" w:history="1">
        <w:r w:rsidRPr="004E3137">
          <w:rPr>
            <w:color w:val="0000FF"/>
            <w:szCs w:val="22"/>
          </w:rPr>
          <w:t>(ф. 0504105)</w:t>
        </w:r>
      </w:hyperlink>
      <w:r w:rsidRPr="004E3137">
        <w:rPr>
          <w:szCs w:val="22"/>
        </w:rPr>
        <w:t xml:space="preserve"> - при списании.</w:t>
      </w:r>
    </w:p>
    <w:p w:rsidR="00FC07B2" w:rsidRPr="004E3137" w:rsidRDefault="00FC07B2" w:rsidP="00FC07B2">
      <w:pPr>
        <w:pStyle w:val="ConsPlusNormal"/>
        <w:ind w:firstLine="540"/>
        <w:jc w:val="both"/>
        <w:rPr>
          <w:szCs w:val="22"/>
        </w:rPr>
      </w:pPr>
    </w:p>
    <w:p w:rsidR="00FC07B2" w:rsidRPr="004E3137" w:rsidRDefault="007D3A9E" w:rsidP="00FC07B2">
      <w:pPr>
        <w:pStyle w:val="ConsPlusNormal"/>
        <w:ind w:firstLine="540"/>
        <w:jc w:val="both"/>
        <w:rPr>
          <w:szCs w:val="22"/>
        </w:rPr>
      </w:pPr>
      <w:r>
        <w:rPr>
          <w:szCs w:val="22"/>
        </w:rPr>
        <w:lastRenderedPageBreak/>
        <w:t>12</w:t>
      </w:r>
      <w:r w:rsidR="00462487">
        <w:rPr>
          <w:szCs w:val="22"/>
        </w:rPr>
        <w:t>.18</w:t>
      </w:r>
      <w:r w:rsidR="00FC07B2" w:rsidRPr="004E3137">
        <w:rPr>
          <w:szCs w:val="22"/>
        </w:rPr>
        <w:t>. 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w:t>
      </w:r>
    </w:p>
    <w:p w:rsidR="00FC07B2" w:rsidRPr="004E3137" w:rsidRDefault="00FC07B2" w:rsidP="00FC07B2">
      <w:pPr>
        <w:pStyle w:val="ConsPlusNormal"/>
        <w:ind w:firstLine="540"/>
        <w:jc w:val="both"/>
        <w:rPr>
          <w:szCs w:val="22"/>
        </w:rPr>
      </w:pPr>
      <w:r w:rsidRPr="004E3137">
        <w:rPr>
          <w:szCs w:val="22"/>
        </w:rPr>
        <w:t xml:space="preserve">Передача форменного обмундирования и специальной одежды работникам (сотрудникам) учреждения в личное пользование отражается в Карточке (книге) учета выдачи имущества в пользование </w:t>
      </w:r>
      <w:hyperlink r:id="rId248" w:history="1">
        <w:r w:rsidRPr="004E3137">
          <w:rPr>
            <w:color w:val="0000FF"/>
            <w:szCs w:val="22"/>
          </w:rPr>
          <w:t>(ф. 0504206)</w:t>
        </w:r>
      </w:hyperlink>
      <w:r w:rsidRPr="004E3137">
        <w:rPr>
          <w:szCs w:val="22"/>
        </w:rPr>
        <w:t>.</w:t>
      </w:r>
    </w:p>
    <w:p w:rsidR="00FC07B2" w:rsidRPr="004E3137" w:rsidRDefault="00FC07B2" w:rsidP="00FC07B2">
      <w:pPr>
        <w:pStyle w:val="ConsPlusNormal"/>
        <w:ind w:firstLine="540"/>
        <w:jc w:val="both"/>
        <w:rPr>
          <w:szCs w:val="22"/>
        </w:rPr>
      </w:pPr>
      <w:r w:rsidRPr="004E3137">
        <w:rPr>
          <w:szCs w:val="22"/>
        </w:rPr>
        <w:t xml:space="preserve">Аналитический учет по </w:t>
      </w:r>
      <w:proofErr w:type="spellStart"/>
      <w:r w:rsidRPr="004E3137">
        <w:rPr>
          <w:szCs w:val="22"/>
        </w:rPr>
        <w:t>забалансовому</w:t>
      </w:r>
      <w:proofErr w:type="spellEnd"/>
      <w:r w:rsidRPr="004E3137">
        <w:rPr>
          <w:szCs w:val="22"/>
        </w:rPr>
        <w:t xml:space="preserve"> счету 27 ведется в Карточке количественно-суммового учета материальных ценностей </w:t>
      </w:r>
      <w:hyperlink r:id="rId249" w:history="1">
        <w:r w:rsidRPr="004E3137">
          <w:rPr>
            <w:color w:val="0000FF"/>
            <w:szCs w:val="22"/>
          </w:rPr>
          <w:t>(ф. 0504041)</w:t>
        </w:r>
      </w:hyperlink>
      <w:r w:rsidRPr="004E3137">
        <w:rPr>
          <w:szCs w:val="22"/>
        </w:rPr>
        <w:t xml:space="preserve"> в разрезе пользователей имущества, мест его нахождения, по видам имущества, его количеству и стоимости.</w:t>
      </w:r>
    </w:p>
    <w:p w:rsidR="00AD6889" w:rsidRDefault="00FC07B2" w:rsidP="00C87A72">
      <w:pPr>
        <w:pStyle w:val="ConsPlusNormal"/>
        <w:ind w:firstLine="540"/>
        <w:jc w:val="both"/>
        <w:rPr>
          <w:i/>
          <w:szCs w:val="22"/>
        </w:rPr>
      </w:pPr>
      <w:r w:rsidRPr="004E3137">
        <w:rPr>
          <w:i/>
          <w:szCs w:val="22"/>
        </w:rPr>
        <w:t xml:space="preserve">(Основание: </w:t>
      </w:r>
      <w:hyperlink r:id="rId250" w:history="1">
        <w:r w:rsidRPr="004E3137">
          <w:rPr>
            <w:i/>
            <w:color w:val="0000FF"/>
            <w:szCs w:val="22"/>
          </w:rPr>
          <w:t>п. п. 385</w:t>
        </w:r>
      </w:hyperlink>
      <w:r w:rsidRPr="004E3137">
        <w:rPr>
          <w:i/>
          <w:szCs w:val="22"/>
        </w:rPr>
        <w:t xml:space="preserve">, </w:t>
      </w:r>
      <w:hyperlink r:id="rId251" w:history="1">
        <w:r w:rsidRPr="004E3137">
          <w:rPr>
            <w:i/>
            <w:color w:val="0000FF"/>
            <w:szCs w:val="22"/>
          </w:rPr>
          <w:t>386</w:t>
        </w:r>
      </w:hyperlink>
      <w:r w:rsidRPr="004E3137">
        <w:rPr>
          <w:i/>
          <w:szCs w:val="22"/>
        </w:rPr>
        <w:t xml:space="preserve"> Инструкции N 157н)</w:t>
      </w:r>
    </w:p>
    <w:p w:rsidR="00851D6C" w:rsidRDefault="00AE5F51" w:rsidP="00C87A72">
      <w:pPr>
        <w:pStyle w:val="ConsPlusNormal"/>
        <w:ind w:firstLine="540"/>
        <w:jc w:val="both"/>
        <w:rPr>
          <w:i/>
          <w:iCs/>
          <w:color w:val="808080"/>
          <w:szCs w:val="22"/>
        </w:rPr>
        <w:sectPr w:rsidR="00851D6C" w:rsidSect="00FC07B2">
          <w:pgSz w:w="11906" w:h="16838"/>
          <w:pgMar w:top="1134" w:right="850" w:bottom="1134" w:left="1134" w:header="708" w:footer="708" w:gutter="0"/>
          <w:cols w:space="708"/>
          <w:docGrid w:linePitch="360"/>
        </w:sectPr>
      </w:pPr>
      <w:r w:rsidRPr="004E3137">
        <w:rPr>
          <w:i/>
          <w:iCs/>
          <w:color w:val="808080"/>
          <w:szCs w:val="22"/>
        </w:rPr>
        <w:t xml:space="preserve">                                                                                       </w:t>
      </w:r>
    </w:p>
    <w:p w:rsidR="00851D6C" w:rsidRDefault="00851D6C" w:rsidP="00851D6C">
      <w:pPr>
        <w:pStyle w:val="ConsPlusNormal"/>
        <w:jc w:val="right"/>
      </w:pPr>
      <w:r>
        <w:lastRenderedPageBreak/>
        <w:t>Приложение N 1</w:t>
      </w:r>
    </w:p>
    <w:p w:rsidR="00851D6C" w:rsidRDefault="00851D6C" w:rsidP="00851D6C">
      <w:pPr>
        <w:pStyle w:val="ConsPlusNormal"/>
        <w:jc w:val="right"/>
      </w:pPr>
      <w:r>
        <w:t>к Учетной политике ГБУЗ</w:t>
      </w:r>
    </w:p>
    <w:p w:rsidR="00851D6C" w:rsidRDefault="00851D6C" w:rsidP="00851D6C">
      <w:pPr>
        <w:pStyle w:val="ConsPlusNormal"/>
        <w:jc w:val="right"/>
      </w:pPr>
      <w:r>
        <w:t>"Пермская краевая клиническая больница"</w:t>
      </w:r>
    </w:p>
    <w:p w:rsidR="00851D6C" w:rsidRDefault="00851D6C" w:rsidP="00851D6C">
      <w:pPr>
        <w:pStyle w:val="ConsPlusNormal"/>
        <w:jc w:val="right"/>
      </w:pPr>
      <w:r>
        <w:t>для целей бухгалтерского учета</w:t>
      </w:r>
    </w:p>
    <w:p w:rsidR="00851D6C" w:rsidRDefault="00851D6C" w:rsidP="00851D6C">
      <w:pPr>
        <w:pStyle w:val="ConsPlusNormal"/>
        <w:jc w:val="both"/>
      </w:pPr>
    </w:p>
    <w:p w:rsidR="00851D6C" w:rsidRDefault="00851D6C" w:rsidP="00851D6C">
      <w:pPr>
        <w:pStyle w:val="ConsPlusTitle"/>
        <w:jc w:val="right"/>
      </w:pPr>
    </w:p>
    <w:p w:rsidR="00851D6C" w:rsidRDefault="00851D6C" w:rsidP="00851D6C">
      <w:pPr>
        <w:pStyle w:val="ConsPlusTitle"/>
        <w:jc w:val="center"/>
      </w:pPr>
      <w:r>
        <w:t>Рабочий план счетов с дополнительными аналитическими признаками</w:t>
      </w:r>
    </w:p>
    <w:p w:rsidR="00851D6C" w:rsidRDefault="00851D6C" w:rsidP="00851D6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851D6C" w:rsidTr="00851D6C">
        <w:trPr>
          <w:jc w:val="center"/>
        </w:trPr>
        <w:tc>
          <w:tcPr>
            <w:tcW w:w="9294" w:type="dxa"/>
            <w:tcBorders>
              <w:top w:val="nil"/>
              <w:left w:val="single" w:sz="24" w:space="0" w:color="CED3F1"/>
              <w:bottom w:val="nil"/>
              <w:right w:val="single" w:sz="24" w:space="0" w:color="F4F3F8"/>
            </w:tcBorders>
            <w:shd w:val="clear" w:color="auto" w:fill="F4F3F8"/>
          </w:tcPr>
          <w:p w:rsidR="00851D6C" w:rsidRDefault="00851D6C" w:rsidP="00851D6C">
            <w:pPr>
              <w:pStyle w:val="ConsPlusNormal"/>
              <w:jc w:val="center"/>
            </w:pPr>
          </w:p>
        </w:tc>
      </w:tr>
    </w:tbl>
    <w:p w:rsidR="00851D6C" w:rsidRDefault="00851D6C" w:rsidP="00851D6C">
      <w:pPr>
        <w:pStyle w:val="ConsPlusNormal"/>
        <w:jc w:val="center"/>
        <w:outlineLvl w:val="0"/>
      </w:pPr>
    </w:p>
    <w:tbl>
      <w:tblPr>
        <w:tblW w:w="1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757"/>
        <w:gridCol w:w="4253"/>
        <w:gridCol w:w="1928"/>
        <w:gridCol w:w="1587"/>
        <w:gridCol w:w="1984"/>
      </w:tblGrid>
      <w:tr w:rsidR="00851D6C" w:rsidTr="00851D6C">
        <w:tc>
          <w:tcPr>
            <w:tcW w:w="3401" w:type="dxa"/>
            <w:gridSpan w:val="2"/>
          </w:tcPr>
          <w:p w:rsidR="00851D6C" w:rsidRDefault="00851D6C" w:rsidP="00851D6C">
            <w:pPr>
              <w:pStyle w:val="ConsPlusNormal"/>
              <w:jc w:val="center"/>
            </w:pPr>
            <w:r>
              <w:t>Код счета</w:t>
            </w:r>
          </w:p>
        </w:tc>
        <w:tc>
          <w:tcPr>
            <w:tcW w:w="4253" w:type="dxa"/>
            <w:vMerge w:val="restart"/>
          </w:tcPr>
          <w:p w:rsidR="00851D6C" w:rsidRDefault="00851D6C" w:rsidP="00851D6C">
            <w:pPr>
              <w:pStyle w:val="ConsPlusNormal"/>
              <w:jc w:val="center"/>
            </w:pPr>
            <w:r>
              <w:t>Наименование счета</w:t>
            </w:r>
          </w:p>
        </w:tc>
        <w:tc>
          <w:tcPr>
            <w:tcW w:w="5499" w:type="dxa"/>
            <w:gridSpan w:val="3"/>
            <w:vMerge w:val="restart"/>
          </w:tcPr>
          <w:p w:rsidR="00851D6C" w:rsidRDefault="00851D6C" w:rsidP="00851D6C">
            <w:pPr>
              <w:pStyle w:val="ConsPlusNormal"/>
              <w:jc w:val="center"/>
            </w:pPr>
            <w:r>
              <w:t xml:space="preserve">Дополнительные аналитические признаки </w:t>
            </w:r>
            <w:hyperlink r:id="rId252" w:history="1">
              <w:r>
                <w:rPr>
                  <w:color w:val="0000FF"/>
                </w:rPr>
                <w:t>&lt;*&gt;</w:t>
              </w:r>
            </w:hyperlink>
          </w:p>
        </w:tc>
      </w:tr>
      <w:tr w:rsidR="00851D6C" w:rsidTr="00851D6C">
        <w:tc>
          <w:tcPr>
            <w:tcW w:w="1644" w:type="dxa"/>
          </w:tcPr>
          <w:p w:rsidR="00851D6C" w:rsidRDefault="00851D6C" w:rsidP="00851D6C">
            <w:pPr>
              <w:pStyle w:val="ConsPlusNormal"/>
              <w:jc w:val="center"/>
            </w:pPr>
            <w:r>
              <w:t>синтетический счет</w:t>
            </w:r>
          </w:p>
        </w:tc>
        <w:tc>
          <w:tcPr>
            <w:tcW w:w="1757" w:type="dxa"/>
          </w:tcPr>
          <w:p w:rsidR="00851D6C" w:rsidRDefault="00851D6C" w:rsidP="00851D6C">
            <w:pPr>
              <w:pStyle w:val="ConsPlusNormal"/>
              <w:jc w:val="center"/>
            </w:pPr>
            <w:r>
              <w:t>аналитический счет</w:t>
            </w:r>
          </w:p>
        </w:tc>
        <w:tc>
          <w:tcPr>
            <w:tcW w:w="4253" w:type="dxa"/>
            <w:vMerge/>
          </w:tcPr>
          <w:p w:rsidR="00851D6C" w:rsidRDefault="00851D6C" w:rsidP="00851D6C"/>
        </w:tc>
        <w:tc>
          <w:tcPr>
            <w:tcW w:w="5499" w:type="dxa"/>
            <w:gridSpan w:val="3"/>
            <w:vMerge/>
          </w:tcPr>
          <w:p w:rsidR="00851D6C" w:rsidRDefault="00851D6C" w:rsidP="00851D6C"/>
        </w:tc>
      </w:tr>
      <w:tr w:rsidR="00851D6C" w:rsidTr="00851D6C">
        <w:tc>
          <w:tcPr>
            <w:tcW w:w="1644" w:type="dxa"/>
          </w:tcPr>
          <w:p w:rsidR="00851D6C" w:rsidRDefault="00851D6C" w:rsidP="00851D6C">
            <w:pPr>
              <w:pStyle w:val="ConsPlusNormal"/>
              <w:jc w:val="center"/>
            </w:pPr>
            <w:r>
              <w:t>1</w:t>
            </w:r>
          </w:p>
        </w:tc>
        <w:tc>
          <w:tcPr>
            <w:tcW w:w="1757" w:type="dxa"/>
          </w:tcPr>
          <w:p w:rsidR="00851D6C" w:rsidRDefault="00851D6C" w:rsidP="00851D6C">
            <w:pPr>
              <w:pStyle w:val="ConsPlusNormal"/>
              <w:jc w:val="center"/>
            </w:pPr>
            <w:r>
              <w:t>2</w:t>
            </w:r>
          </w:p>
        </w:tc>
        <w:tc>
          <w:tcPr>
            <w:tcW w:w="4253" w:type="dxa"/>
          </w:tcPr>
          <w:p w:rsidR="00851D6C" w:rsidRDefault="00851D6C" w:rsidP="00851D6C">
            <w:pPr>
              <w:pStyle w:val="ConsPlusNormal"/>
              <w:jc w:val="center"/>
            </w:pPr>
            <w:r>
              <w:t>3</w:t>
            </w:r>
          </w:p>
        </w:tc>
        <w:tc>
          <w:tcPr>
            <w:tcW w:w="1928" w:type="dxa"/>
          </w:tcPr>
          <w:p w:rsidR="00851D6C" w:rsidRDefault="00851D6C" w:rsidP="00851D6C">
            <w:pPr>
              <w:pStyle w:val="ConsPlusNormal"/>
              <w:jc w:val="center"/>
            </w:pPr>
            <w:r>
              <w:t>4</w:t>
            </w:r>
          </w:p>
        </w:tc>
        <w:tc>
          <w:tcPr>
            <w:tcW w:w="1587" w:type="dxa"/>
          </w:tcPr>
          <w:p w:rsidR="00851D6C" w:rsidRDefault="00851D6C" w:rsidP="00851D6C">
            <w:pPr>
              <w:pStyle w:val="ConsPlusNormal"/>
              <w:jc w:val="center"/>
            </w:pPr>
            <w:r>
              <w:t>5</w:t>
            </w:r>
          </w:p>
        </w:tc>
        <w:tc>
          <w:tcPr>
            <w:tcW w:w="1984" w:type="dxa"/>
          </w:tcPr>
          <w:p w:rsidR="00851D6C" w:rsidRDefault="00851D6C" w:rsidP="00851D6C">
            <w:pPr>
              <w:pStyle w:val="ConsPlusNormal"/>
              <w:jc w:val="center"/>
            </w:pPr>
            <w:r>
              <w:t>6</w:t>
            </w:r>
          </w:p>
        </w:tc>
      </w:tr>
      <w:tr w:rsidR="00851D6C" w:rsidTr="00851D6C">
        <w:tc>
          <w:tcPr>
            <w:tcW w:w="13153" w:type="dxa"/>
            <w:gridSpan w:val="6"/>
          </w:tcPr>
          <w:p w:rsidR="00851D6C" w:rsidRDefault="00851D6C" w:rsidP="00851D6C">
            <w:pPr>
              <w:pStyle w:val="ConsPlusNormal"/>
              <w:jc w:val="center"/>
              <w:outlineLvl w:val="0"/>
            </w:pPr>
            <w:r>
              <w:t>Балансовые счета</w:t>
            </w: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Основные средства</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Основные средства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Нежилые помещения (здания и сооружения)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Инвестиционная недвижимость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15</w:t>
            </w:r>
          </w:p>
        </w:tc>
        <w:tc>
          <w:tcPr>
            <w:tcW w:w="4253" w:type="dxa"/>
          </w:tcPr>
          <w:p w:rsidR="00851D6C" w:rsidRDefault="00851D6C" w:rsidP="00851D6C">
            <w:pPr>
              <w:pStyle w:val="ConsPlusNormal"/>
            </w:pPr>
            <w:r>
              <w:t>Транспортные средства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Основные средства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101</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Нежилые помещения (здания и сооружения)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Машины и оборудование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Транспортные средства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Инвентарь производственный и хозяйственный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Биологические ресурсы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Прочие основные средства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Основные средства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Нежилые помещения (здания и сооружения)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Инвестиционная недвижимость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Машины и оборудование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Транспортные средства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 xml:space="preserve">Инвентарь производственный и хозяйственный - иное движимое </w:t>
            </w:r>
            <w:r>
              <w:lastRenderedPageBreak/>
              <w:t>имущество учреждения</w:t>
            </w:r>
          </w:p>
        </w:tc>
        <w:tc>
          <w:tcPr>
            <w:tcW w:w="1928" w:type="dxa"/>
          </w:tcPr>
          <w:p w:rsidR="00851D6C" w:rsidRDefault="00851D6C" w:rsidP="00851D6C">
            <w:pPr>
              <w:pStyle w:val="ConsPlusNormal"/>
            </w:pPr>
            <w:r>
              <w:lastRenderedPageBreak/>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101</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Биологические ресурсы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101</w:t>
            </w:r>
          </w:p>
        </w:tc>
        <w:tc>
          <w:tcPr>
            <w:tcW w:w="1757" w:type="dxa"/>
          </w:tcPr>
          <w:p w:rsidR="00851D6C" w:rsidRDefault="00851D6C" w:rsidP="00851D6C">
            <w:pPr>
              <w:pStyle w:val="ConsPlusNormal"/>
              <w:jc w:val="center"/>
            </w:pPr>
            <w:r>
              <w:t>38</w:t>
            </w:r>
          </w:p>
        </w:tc>
        <w:tc>
          <w:tcPr>
            <w:tcW w:w="4253" w:type="dxa"/>
          </w:tcPr>
          <w:p w:rsidR="00851D6C" w:rsidRDefault="00851D6C" w:rsidP="00851D6C">
            <w:pPr>
              <w:pStyle w:val="ConsPlusNormal"/>
            </w:pPr>
            <w:r>
              <w:t>Прочие основные средства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102</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Нематериальные активы</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102</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Нематериальные активы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102</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Нематериальные активы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103</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proofErr w:type="spellStart"/>
            <w:r>
              <w:t>Непроизведенные</w:t>
            </w:r>
            <w:proofErr w:type="spellEnd"/>
            <w:r>
              <w:t xml:space="preserve"> активы</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103</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proofErr w:type="spellStart"/>
            <w:r>
              <w:t>Непроизведенные</w:t>
            </w:r>
            <w:proofErr w:type="spellEnd"/>
            <w:r>
              <w:t xml:space="preserve"> активы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103</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Земля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103</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Ресурсы недр - недвижимое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Амортизация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Амортизация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Амортизация нежилых помещений (зданий и сооружений) -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104</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Амортизация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Амортизация машин и оборудования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Амортизация транспортных средств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Амортизация инвентаря производственного и хозяйственного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Амортизация биологических ресурсов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Амортизация прочих основных средств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Амортизация машин и оборудования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Амортизация транспортных средств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Амортизация инвентаря производственного и хозяйственного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Амортизация биологических ресурсов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38</w:t>
            </w:r>
          </w:p>
        </w:tc>
        <w:tc>
          <w:tcPr>
            <w:tcW w:w="4253" w:type="dxa"/>
          </w:tcPr>
          <w:p w:rsidR="00851D6C" w:rsidRDefault="00851D6C" w:rsidP="00851D6C">
            <w:pPr>
              <w:pStyle w:val="ConsPlusNormal"/>
            </w:pPr>
            <w:r>
              <w:t xml:space="preserve">Амортизация прочих основных средств - </w:t>
            </w:r>
            <w:r>
              <w:lastRenderedPageBreak/>
              <w:t>иного движимого имущества учреждения</w:t>
            </w:r>
          </w:p>
        </w:tc>
        <w:tc>
          <w:tcPr>
            <w:tcW w:w="1928" w:type="dxa"/>
          </w:tcPr>
          <w:p w:rsidR="00851D6C" w:rsidRDefault="00851D6C" w:rsidP="00851D6C">
            <w:pPr>
              <w:pStyle w:val="ConsPlusNormal"/>
            </w:pPr>
            <w:r>
              <w:lastRenderedPageBreak/>
              <w:t xml:space="preserve">Основные </w:t>
            </w:r>
            <w:r>
              <w:lastRenderedPageBreak/>
              <w:t>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104</w:t>
            </w:r>
          </w:p>
        </w:tc>
        <w:tc>
          <w:tcPr>
            <w:tcW w:w="1757" w:type="dxa"/>
          </w:tcPr>
          <w:p w:rsidR="00851D6C" w:rsidRDefault="00851D6C" w:rsidP="00851D6C">
            <w:pPr>
              <w:pStyle w:val="ConsPlusNormal"/>
              <w:jc w:val="center"/>
            </w:pPr>
            <w:r>
              <w:t>39</w:t>
            </w:r>
          </w:p>
        </w:tc>
        <w:tc>
          <w:tcPr>
            <w:tcW w:w="4253" w:type="dxa"/>
          </w:tcPr>
          <w:p w:rsidR="00851D6C" w:rsidRDefault="00851D6C" w:rsidP="00851D6C">
            <w:pPr>
              <w:pStyle w:val="ConsPlusNormal"/>
            </w:pPr>
            <w:r>
              <w:t>Амортизация нематериальных активов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Амортизация прав пользования активами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42</w:t>
            </w:r>
          </w:p>
        </w:tc>
        <w:tc>
          <w:tcPr>
            <w:tcW w:w="4253" w:type="dxa"/>
          </w:tcPr>
          <w:p w:rsidR="00851D6C" w:rsidRDefault="00851D6C" w:rsidP="00851D6C">
            <w:pPr>
              <w:pStyle w:val="ConsPlusNormal"/>
            </w:pPr>
            <w:r>
              <w:t>Амортизация прав пользования нежилыми помещениями (зданиями и сооружениями)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44</w:t>
            </w:r>
          </w:p>
        </w:tc>
        <w:tc>
          <w:tcPr>
            <w:tcW w:w="4253" w:type="dxa"/>
          </w:tcPr>
          <w:p w:rsidR="00851D6C" w:rsidRDefault="00851D6C" w:rsidP="00851D6C">
            <w:pPr>
              <w:pStyle w:val="ConsPlusNormal"/>
            </w:pPr>
            <w:r>
              <w:t>Амортизация прав пользования машинами и оборудованием</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45</w:t>
            </w:r>
          </w:p>
        </w:tc>
        <w:tc>
          <w:tcPr>
            <w:tcW w:w="4253" w:type="dxa"/>
          </w:tcPr>
          <w:p w:rsidR="00851D6C" w:rsidRDefault="00851D6C" w:rsidP="00851D6C">
            <w:pPr>
              <w:pStyle w:val="ConsPlusNormal"/>
            </w:pPr>
            <w:r>
              <w:t>Амортизация прав пользования транспортными средствами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46</w:t>
            </w:r>
          </w:p>
        </w:tc>
        <w:tc>
          <w:tcPr>
            <w:tcW w:w="4253" w:type="dxa"/>
          </w:tcPr>
          <w:p w:rsidR="00851D6C" w:rsidRDefault="00851D6C" w:rsidP="00851D6C">
            <w:pPr>
              <w:pStyle w:val="ConsPlusNormal"/>
            </w:pPr>
            <w:r>
              <w:t>Амортизация прав пользования инвентарем производственным и хозяйственным</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47</w:t>
            </w:r>
          </w:p>
        </w:tc>
        <w:tc>
          <w:tcPr>
            <w:tcW w:w="4253" w:type="dxa"/>
          </w:tcPr>
          <w:p w:rsidR="00851D6C" w:rsidRDefault="00851D6C" w:rsidP="00851D6C">
            <w:pPr>
              <w:pStyle w:val="ConsPlusNormal"/>
            </w:pPr>
            <w:r>
              <w:t>Амортизация прав пользования биологическими ресурсами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48</w:t>
            </w:r>
          </w:p>
        </w:tc>
        <w:tc>
          <w:tcPr>
            <w:tcW w:w="4253" w:type="dxa"/>
          </w:tcPr>
          <w:p w:rsidR="00851D6C" w:rsidRDefault="00851D6C" w:rsidP="00851D6C">
            <w:pPr>
              <w:pStyle w:val="ConsPlusNormal"/>
            </w:pPr>
            <w:r>
              <w:t>Амортизация прав пользования прочими основными средствами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104</w:t>
            </w:r>
          </w:p>
        </w:tc>
        <w:tc>
          <w:tcPr>
            <w:tcW w:w="1757" w:type="dxa"/>
          </w:tcPr>
          <w:p w:rsidR="00851D6C" w:rsidRDefault="00851D6C" w:rsidP="00851D6C">
            <w:pPr>
              <w:pStyle w:val="ConsPlusNormal"/>
              <w:jc w:val="center"/>
            </w:pPr>
            <w:r>
              <w:t>49</w:t>
            </w:r>
          </w:p>
        </w:tc>
        <w:tc>
          <w:tcPr>
            <w:tcW w:w="4253" w:type="dxa"/>
          </w:tcPr>
          <w:p w:rsidR="00851D6C" w:rsidRDefault="00851D6C" w:rsidP="00851D6C">
            <w:pPr>
              <w:pStyle w:val="ConsPlusNormal"/>
            </w:pPr>
            <w:r>
              <w:t xml:space="preserve">Амортизация прав пользования </w:t>
            </w:r>
            <w:proofErr w:type="spellStart"/>
            <w:r>
              <w:t>непроизведенными</w:t>
            </w:r>
            <w:proofErr w:type="spellEnd"/>
            <w:r>
              <w:t xml:space="preserve"> активами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Материальные запасы</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Материальные запасы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Медикаменты и перевязочные средства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105</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Продукты питания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Горюче-смазочные материалы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Строительные материалы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Мягкий инвентарь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Прочие материальные запасы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105</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Готовая продукция - иное движимое имущество учреждения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Вложения в иное движимое имущество</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Вложения в основные средства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Вложения в нематериальные активы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 xml:space="preserve">Вложения в </w:t>
            </w:r>
            <w:proofErr w:type="spellStart"/>
            <w:r>
              <w:t>непроизведенные</w:t>
            </w:r>
            <w:proofErr w:type="spellEnd"/>
            <w:r>
              <w:t xml:space="preserve"> активы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Вложения в материальные запасы - иное движимое имущество</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3И</w:t>
            </w:r>
          </w:p>
        </w:tc>
        <w:tc>
          <w:tcPr>
            <w:tcW w:w="4253" w:type="dxa"/>
          </w:tcPr>
          <w:p w:rsidR="00851D6C" w:rsidRDefault="00851D6C" w:rsidP="00851D6C">
            <w:pPr>
              <w:pStyle w:val="ConsPlusNormal"/>
            </w:pPr>
            <w:r>
              <w:t>(Изготовление) Вложения в материальные запасы - иное движимое имущество</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3П</w:t>
            </w:r>
          </w:p>
        </w:tc>
        <w:tc>
          <w:tcPr>
            <w:tcW w:w="4253" w:type="dxa"/>
          </w:tcPr>
          <w:p w:rsidR="00851D6C" w:rsidRDefault="00851D6C" w:rsidP="00851D6C">
            <w:pPr>
              <w:pStyle w:val="ConsPlusNormal"/>
            </w:pPr>
            <w:r>
              <w:t>(Покупка) Вложения в материальные запасы - иное движимое имущество</w:t>
            </w:r>
          </w:p>
        </w:tc>
        <w:tc>
          <w:tcPr>
            <w:tcW w:w="1928" w:type="dxa"/>
          </w:tcPr>
          <w:p w:rsidR="00851D6C" w:rsidRDefault="00851D6C" w:rsidP="00851D6C">
            <w:pPr>
              <w:pStyle w:val="ConsPlusNormal"/>
            </w:pPr>
            <w:r>
              <w:t>Партии</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r>
              <w:t>Виды затрат</w:t>
            </w:r>
          </w:p>
        </w:tc>
      </w:tr>
      <w:tr w:rsidR="00851D6C" w:rsidTr="00851D6C">
        <w:tc>
          <w:tcPr>
            <w:tcW w:w="1644" w:type="dxa"/>
          </w:tcPr>
          <w:p w:rsidR="00851D6C" w:rsidRDefault="00851D6C" w:rsidP="00851D6C">
            <w:pPr>
              <w:pStyle w:val="ConsPlusNormal"/>
              <w:jc w:val="center"/>
            </w:pPr>
            <w:r>
              <w:lastRenderedPageBreak/>
              <w:t>106</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Вложения в объекты финансовой аренды</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4И</w:t>
            </w:r>
          </w:p>
        </w:tc>
        <w:tc>
          <w:tcPr>
            <w:tcW w:w="4253" w:type="dxa"/>
          </w:tcPr>
          <w:p w:rsidR="00851D6C" w:rsidRDefault="00851D6C" w:rsidP="00851D6C">
            <w:pPr>
              <w:pStyle w:val="ConsPlusNormal"/>
            </w:pPr>
            <w:r>
              <w:t>Вложения в материальные запасы - предметы лизинга (изготовление)</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4П</w:t>
            </w:r>
          </w:p>
        </w:tc>
        <w:tc>
          <w:tcPr>
            <w:tcW w:w="4253" w:type="dxa"/>
          </w:tcPr>
          <w:p w:rsidR="00851D6C" w:rsidRDefault="00851D6C" w:rsidP="00851D6C">
            <w:pPr>
              <w:pStyle w:val="ConsPlusNormal"/>
            </w:pPr>
            <w:r>
              <w:t>Вложения в материальные запасы - предметы лизинга (покупка)</w:t>
            </w:r>
          </w:p>
        </w:tc>
        <w:tc>
          <w:tcPr>
            <w:tcW w:w="1928" w:type="dxa"/>
          </w:tcPr>
          <w:p w:rsidR="00851D6C" w:rsidRDefault="00851D6C" w:rsidP="00851D6C">
            <w:pPr>
              <w:pStyle w:val="ConsPlusNormal"/>
            </w:pPr>
            <w:r>
              <w:t>Партии</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r>
              <w:t>Виды затрат</w:t>
            </w: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Вложения в основные средства - объекты финансовой аренды</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 xml:space="preserve">Вложения в имущество </w:t>
            </w:r>
            <w:proofErr w:type="spellStart"/>
            <w:r>
              <w:t>концедента</w:t>
            </w:r>
            <w:proofErr w:type="spellEnd"/>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91</w:t>
            </w:r>
          </w:p>
        </w:tc>
        <w:tc>
          <w:tcPr>
            <w:tcW w:w="4253" w:type="dxa"/>
          </w:tcPr>
          <w:p w:rsidR="00851D6C" w:rsidRDefault="00851D6C" w:rsidP="00851D6C">
            <w:pPr>
              <w:pStyle w:val="ConsPlusNormal"/>
            </w:pPr>
            <w:r>
              <w:t>Вложения в основные средства в концессии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106</w:t>
            </w:r>
          </w:p>
        </w:tc>
        <w:tc>
          <w:tcPr>
            <w:tcW w:w="1757" w:type="dxa"/>
          </w:tcPr>
          <w:p w:rsidR="00851D6C" w:rsidRDefault="00851D6C" w:rsidP="00851D6C">
            <w:pPr>
              <w:pStyle w:val="ConsPlusNormal"/>
              <w:jc w:val="center"/>
            </w:pPr>
            <w:r>
              <w:t>93</w:t>
            </w:r>
          </w:p>
        </w:tc>
        <w:tc>
          <w:tcPr>
            <w:tcW w:w="4253" w:type="dxa"/>
          </w:tcPr>
          <w:p w:rsidR="00851D6C" w:rsidRDefault="00851D6C" w:rsidP="00851D6C">
            <w:pPr>
              <w:pStyle w:val="ConsPlusNormal"/>
            </w:pPr>
            <w:r>
              <w:t xml:space="preserve">Вложения в </w:t>
            </w:r>
            <w:proofErr w:type="spellStart"/>
            <w:r>
              <w:t>непроизведенные</w:t>
            </w:r>
            <w:proofErr w:type="spellEnd"/>
            <w:r>
              <w:t xml:space="preserve"> активы в концессии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Нефинансовые активы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Недвижимое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Основные средства - недвижимое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Особо ценное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Основные средства - особо ценное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Материальные запасы - особо ценное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107</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Иное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Основные средства - иное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107</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Материальные запасы - иное движимое имущество учреждения в пути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109</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Затраты на изготовление готовой продукции, выполнение работ, услуг</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109</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Себестоимость готовой продукции, работ, услуг</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Виды затрат</w:t>
            </w:r>
          </w:p>
        </w:tc>
        <w:tc>
          <w:tcPr>
            <w:tcW w:w="1984" w:type="dxa"/>
          </w:tcPr>
          <w:p w:rsidR="00851D6C" w:rsidRDefault="00851D6C" w:rsidP="00851D6C">
            <w:pPr>
              <w:pStyle w:val="ConsPlusNormal"/>
            </w:pPr>
            <w:r>
              <w:t>Направления деятельности</w:t>
            </w:r>
          </w:p>
        </w:tc>
      </w:tr>
      <w:tr w:rsidR="00851D6C" w:rsidTr="00851D6C">
        <w:tc>
          <w:tcPr>
            <w:tcW w:w="1644" w:type="dxa"/>
          </w:tcPr>
          <w:p w:rsidR="00851D6C" w:rsidRDefault="00851D6C" w:rsidP="00851D6C">
            <w:pPr>
              <w:pStyle w:val="ConsPlusNormal"/>
              <w:jc w:val="center"/>
            </w:pPr>
            <w:r>
              <w:t>109</w:t>
            </w:r>
          </w:p>
        </w:tc>
        <w:tc>
          <w:tcPr>
            <w:tcW w:w="1757" w:type="dxa"/>
          </w:tcPr>
          <w:p w:rsidR="00851D6C" w:rsidRDefault="00851D6C" w:rsidP="00851D6C">
            <w:pPr>
              <w:pStyle w:val="ConsPlusNormal"/>
              <w:jc w:val="center"/>
            </w:pPr>
            <w:r>
              <w:t>70</w:t>
            </w:r>
          </w:p>
        </w:tc>
        <w:tc>
          <w:tcPr>
            <w:tcW w:w="4253" w:type="dxa"/>
          </w:tcPr>
          <w:p w:rsidR="00851D6C" w:rsidRDefault="00851D6C" w:rsidP="00851D6C">
            <w:pPr>
              <w:pStyle w:val="ConsPlusNormal"/>
            </w:pPr>
            <w:r>
              <w:t>Накладные расходы производства готовой продукции, работ, услуг</w:t>
            </w:r>
          </w:p>
        </w:tc>
        <w:tc>
          <w:tcPr>
            <w:tcW w:w="1928" w:type="dxa"/>
          </w:tcPr>
          <w:p w:rsidR="00851D6C" w:rsidRDefault="00851D6C" w:rsidP="00851D6C">
            <w:pPr>
              <w:pStyle w:val="ConsPlusNormal"/>
            </w:pPr>
            <w:r>
              <w:t>Виды затрат</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Права пользования активами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Права пользования нефинансовыми активами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Права пользования жилыми помещениями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42</w:t>
            </w:r>
          </w:p>
        </w:tc>
        <w:tc>
          <w:tcPr>
            <w:tcW w:w="4253" w:type="dxa"/>
          </w:tcPr>
          <w:p w:rsidR="00851D6C" w:rsidRDefault="00851D6C" w:rsidP="00851D6C">
            <w:pPr>
              <w:pStyle w:val="ConsPlusNormal"/>
            </w:pPr>
            <w:r>
              <w:t>Права пользования нежилыми помещениями (зданиями и сооружениями)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44</w:t>
            </w:r>
          </w:p>
        </w:tc>
        <w:tc>
          <w:tcPr>
            <w:tcW w:w="4253" w:type="dxa"/>
          </w:tcPr>
          <w:p w:rsidR="00851D6C" w:rsidRDefault="00851D6C" w:rsidP="00851D6C">
            <w:pPr>
              <w:pStyle w:val="ConsPlusNormal"/>
            </w:pPr>
            <w:r>
              <w:t>Права пользования машинами и оборудованием</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45</w:t>
            </w:r>
          </w:p>
        </w:tc>
        <w:tc>
          <w:tcPr>
            <w:tcW w:w="4253" w:type="dxa"/>
          </w:tcPr>
          <w:p w:rsidR="00851D6C" w:rsidRDefault="00851D6C" w:rsidP="00851D6C">
            <w:pPr>
              <w:pStyle w:val="ConsPlusNormal"/>
            </w:pPr>
            <w:r>
              <w:t>Права пользования транспортными средствами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46</w:t>
            </w:r>
          </w:p>
        </w:tc>
        <w:tc>
          <w:tcPr>
            <w:tcW w:w="4253" w:type="dxa"/>
          </w:tcPr>
          <w:p w:rsidR="00851D6C" w:rsidRDefault="00851D6C" w:rsidP="00851D6C">
            <w:pPr>
              <w:pStyle w:val="ConsPlusNormal"/>
            </w:pPr>
            <w:r>
              <w:t>Права пользования инвентарем производственным и хозяйственным</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lastRenderedPageBreak/>
              <w:t>111</w:t>
            </w:r>
          </w:p>
        </w:tc>
        <w:tc>
          <w:tcPr>
            <w:tcW w:w="1757" w:type="dxa"/>
          </w:tcPr>
          <w:p w:rsidR="00851D6C" w:rsidRDefault="00851D6C" w:rsidP="00851D6C">
            <w:pPr>
              <w:pStyle w:val="ConsPlusNormal"/>
              <w:jc w:val="center"/>
            </w:pPr>
            <w:r>
              <w:t>47</w:t>
            </w:r>
          </w:p>
        </w:tc>
        <w:tc>
          <w:tcPr>
            <w:tcW w:w="4253" w:type="dxa"/>
          </w:tcPr>
          <w:p w:rsidR="00851D6C" w:rsidRDefault="00851D6C" w:rsidP="00851D6C">
            <w:pPr>
              <w:pStyle w:val="ConsPlusNormal"/>
            </w:pPr>
            <w:r>
              <w:t>Права пользования биологическими ресурсами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48</w:t>
            </w:r>
          </w:p>
        </w:tc>
        <w:tc>
          <w:tcPr>
            <w:tcW w:w="4253" w:type="dxa"/>
          </w:tcPr>
          <w:p w:rsidR="00851D6C" w:rsidRDefault="00851D6C" w:rsidP="00851D6C">
            <w:pPr>
              <w:pStyle w:val="ConsPlusNormal"/>
            </w:pPr>
            <w:r>
              <w:t>Права пользования прочими основными средствами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111</w:t>
            </w:r>
          </w:p>
        </w:tc>
        <w:tc>
          <w:tcPr>
            <w:tcW w:w="1757" w:type="dxa"/>
          </w:tcPr>
          <w:p w:rsidR="00851D6C" w:rsidRDefault="00851D6C" w:rsidP="00851D6C">
            <w:pPr>
              <w:pStyle w:val="ConsPlusNormal"/>
              <w:jc w:val="center"/>
            </w:pPr>
            <w:r>
              <w:t>49</w:t>
            </w:r>
          </w:p>
        </w:tc>
        <w:tc>
          <w:tcPr>
            <w:tcW w:w="4253" w:type="dxa"/>
          </w:tcPr>
          <w:p w:rsidR="00851D6C" w:rsidRDefault="00851D6C" w:rsidP="00851D6C">
            <w:pPr>
              <w:pStyle w:val="ConsPlusNormal"/>
            </w:pPr>
            <w:r>
              <w:t xml:space="preserve">Права пользования </w:t>
            </w:r>
            <w:proofErr w:type="spellStart"/>
            <w:r>
              <w:t>непроизведенными</w:t>
            </w:r>
            <w:proofErr w:type="spellEnd"/>
            <w:r>
              <w:t xml:space="preserve"> активами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Обесценение нефинансовых активов</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Обесценение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Обесценение нежилых помещений (зданий и сооружений) -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Обесценение инвестиционной недвижимости -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15</w:t>
            </w:r>
          </w:p>
        </w:tc>
        <w:tc>
          <w:tcPr>
            <w:tcW w:w="4253" w:type="dxa"/>
          </w:tcPr>
          <w:p w:rsidR="00851D6C" w:rsidRDefault="00851D6C" w:rsidP="00851D6C">
            <w:pPr>
              <w:pStyle w:val="ConsPlusNormal"/>
            </w:pPr>
            <w:r>
              <w:t>Обесценение транспортных средств - недвижимого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Обесценение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Обесценение нежилых помещений (зданий и сооружений)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Обесценение машин и оборудования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 xml:space="preserve">Обесценение транспортных средств - особо </w:t>
            </w:r>
            <w:r>
              <w:lastRenderedPageBreak/>
              <w:t>ценного движимого имущества учреждения</w:t>
            </w:r>
          </w:p>
        </w:tc>
        <w:tc>
          <w:tcPr>
            <w:tcW w:w="1928" w:type="dxa"/>
          </w:tcPr>
          <w:p w:rsidR="00851D6C" w:rsidRDefault="00851D6C" w:rsidP="00851D6C">
            <w:pPr>
              <w:pStyle w:val="ConsPlusNormal"/>
            </w:pPr>
            <w:r>
              <w:lastRenderedPageBreak/>
              <w:t xml:space="preserve">Основные </w:t>
            </w:r>
            <w:r>
              <w:lastRenderedPageBreak/>
              <w:t>средства</w:t>
            </w:r>
          </w:p>
        </w:tc>
        <w:tc>
          <w:tcPr>
            <w:tcW w:w="1587" w:type="dxa"/>
          </w:tcPr>
          <w:p w:rsidR="00851D6C" w:rsidRDefault="00851D6C" w:rsidP="00851D6C">
            <w:pPr>
              <w:pStyle w:val="ConsPlusNormal"/>
            </w:pPr>
            <w:r>
              <w:lastRenderedPageBreak/>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114</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Обесценение инвентаря производственного и хозяйственного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Обесценение биологических ресурсов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Обесценение прочих основных средств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Обесценение нематериальных активов - особо ценного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Обесценение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Обесценение нежилых помещений (зданий и сооружений) - иного движимого имущества</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Обесценение инвестиционной недвижимости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Обесценение машин и оборудования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Обесценение транспортных средств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 xml:space="preserve">Обесценение инвентаря </w:t>
            </w:r>
            <w:r>
              <w:lastRenderedPageBreak/>
              <w:t>производственного и хозяйственного - иного движимого имущества учреждения</w:t>
            </w:r>
          </w:p>
        </w:tc>
        <w:tc>
          <w:tcPr>
            <w:tcW w:w="1928" w:type="dxa"/>
          </w:tcPr>
          <w:p w:rsidR="00851D6C" w:rsidRDefault="00851D6C" w:rsidP="00851D6C">
            <w:pPr>
              <w:pStyle w:val="ConsPlusNormal"/>
            </w:pPr>
            <w:r>
              <w:lastRenderedPageBreak/>
              <w:t xml:space="preserve">Основные </w:t>
            </w:r>
            <w:r>
              <w:lastRenderedPageBreak/>
              <w:t>средства</w:t>
            </w:r>
          </w:p>
        </w:tc>
        <w:tc>
          <w:tcPr>
            <w:tcW w:w="1587" w:type="dxa"/>
          </w:tcPr>
          <w:p w:rsidR="00851D6C" w:rsidRDefault="00851D6C" w:rsidP="00851D6C">
            <w:pPr>
              <w:pStyle w:val="ConsPlusNormal"/>
            </w:pPr>
            <w:r>
              <w:lastRenderedPageBreak/>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114</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Обесценение биологических ресурсов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38</w:t>
            </w:r>
          </w:p>
        </w:tc>
        <w:tc>
          <w:tcPr>
            <w:tcW w:w="4253" w:type="dxa"/>
          </w:tcPr>
          <w:p w:rsidR="00851D6C" w:rsidRDefault="00851D6C" w:rsidP="00851D6C">
            <w:pPr>
              <w:pStyle w:val="ConsPlusNormal"/>
            </w:pPr>
            <w:r>
              <w:t>Обесценение прочих основных средств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39</w:t>
            </w:r>
          </w:p>
        </w:tc>
        <w:tc>
          <w:tcPr>
            <w:tcW w:w="4253" w:type="dxa"/>
          </w:tcPr>
          <w:p w:rsidR="00851D6C" w:rsidRDefault="00851D6C" w:rsidP="00851D6C">
            <w:pPr>
              <w:pStyle w:val="ConsPlusNormal"/>
            </w:pPr>
            <w:r>
              <w:t>Обесценение нематериальных активов - иного движимого имущества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 xml:space="preserve">Обесценение </w:t>
            </w:r>
            <w:proofErr w:type="spellStart"/>
            <w:r>
              <w:t>непроизведенных</w:t>
            </w:r>
            <w:proofErr w:type="spellEnd"/>
            <w:r>
              <w:t xml:space="preserve"> активов</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61</w:t>
            </w:r>
          </w:p>
        </w:tc>
        <w:tc>
          <w:tcPr>
            <w:tcW w:w="4253" w:type="dxa"/>
          </w:tcPr>
          <w:p w:rsidR="00851D6C" w:rsidRDefault="00851D6C" w:rsidP="00851D6C">
            <w:pPr>
              <w:pStyle w:val="ConsPlusNormal"/>
            </w:pPr>
            <w:r>
              <w:t>Обесценение земли</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62</w:t>
            </w:r>
          </w:p>
        </w:tc>
        <w:tc>
          <w:tcPr>
            <w:tcW w:w="4253" w:type="dxa"/>
          </w:tcPr>
          <w:p w:rsidR="00851D6C" w:rsidRDefault="00851D6C" w:rsidP="00851D6C">
            <w:pPr>
              <w:pStyle w:val="ConsPlusNormal"/>
            </w:pPr>
            <w:r>
              <w:t>Обесценение ресурсов недр</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114</w:t>
            </w:r>
          </w:p>
        </w:tc>
        <w:tc>
          <w:tcPr>
            <w:tcW w:w="1757" w:type="dxa"/>
          </w:tcPr>
          <w:p w:rsidR="00851D6C" w:rsidRDefault="00851D6C" w:rsidP="00851D6C">
            <w:pPr>
              <w:pStyle w:val="ConsPlusNormal"/>
              <w:jc w:val="center"/>
            </w:pPr>
            <w:r>
              <w:t>63</w:t>
            </w:r>
          </w:p>
        </w:tc>
        <w:tc>
          <w:tcPr>
            <w:tcW w:w="4253" w:type="dxa"/>
          </w:tcPr>
          <w:p w:rsidR="00851D6C" w:rsidRDefault="00851D6C" w:rsidP="00851D6C">
            <w:pPr>
              <w:pStyle w:val="ConsPlusNormal"/>
            </w:pPr>
            <w:r>
              <w:t xml:space="preserve">Обесценение прочих </w:t>
            </w:r>
            <w:proofErr w:type="spellStart"/>
            <w:r>
              <w:t>непроизведенных</w:t>
            </w:r>
            <w:proofErr w:type="spellEnd"/>
            <w:r>
              <w:t xml:space="preserve"> активов</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Денежные средства учреждения</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Денежные средства на лицевых счетах учреждения в органе казначейства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Денежные средства учреждения на лицевых счетах в органе казначейства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Денежные средства учреждения в органе казначейства в пути</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Денежные средства учреждения в кредитной организации</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201</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Денежные средства учреждения на счетах в кредитной организации</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Денежные средства учреждения, размещенные на депозиты в кредитной организации</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Денежные средства учреждения в кредитной организации в пути</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Денежные средства учреждения на специальных счетах в кредитной организации</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Денежные средства учреждения в иностранной валюте на счетах в кредитной организации</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Денежные средства в кассе учреждения</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Касса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201</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Денежные документы</w:t>
            </w:r>
          </w:p>
        </w:tc>
        <w:tc>
          <w:tcPr>
            <w:tcW w:w="1928" w:type="dxa"/>
          </w:tcPr>
          <w:p w:rsidR="00851D6C" w:rsidRDefault="00851D6C" w:rsidP="00851D6C">
            <w:pPr>
              <w:pStyle w:val="ConsPlusNormal"/>
            </w:pPr>
            <w:r>
              <w:t>Виды денежных документов</w:t>
            </w:r>
          </w:p>
        </w:tc>
        <w:tc>
          <w:tcPr>
            <w:tcW w:w="1587" w:type="dxa"/>
          </w:tcPr>
          <w:p w:rsidR="00851D6C" w:rsidRDefault="00851D6C" w:rsidP="00851D6C">
            <w:pPr>
              <w:pStyle w:val="ConsPlusNormal"/>
            </w:pPr>
            <w:r>
              <w:t>Денежные документы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по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Расчеты по доходам от собственности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Расчеты по доходам от операционной аренды</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Расчеты по доходам от финансовой аренды</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Расчеты по доходам от оказания платных услуг (работ), компенсаций затрат</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 xml:space="preserve">Расчеты по доходам от оказания платных </w:t>
            </w:r>
            <w:r>
              <w:lastRenderedPageBreak/>
              <w:t>услуг (работ)</w:t>
            </w:r>
          </w:p>
        </w:tc>
        <w:tc>
          <w:tcPr>
            <w:tcW w:w="1928" w:type="dxa"/>
          </w:tcPr>
          <w:p w:rsidR="00851D6C" w:rsidRDefault="00851D6C" w:rsidP="00851D6C">
            <w:pPr>
              <w:pStyle w:val="ConsPlusNormal"/>
            </w:pPr>
            <w:r>
              <w:lastRenderedPageBreak/>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205</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Расчеты по доходам от оказания услуг (работ) по программе обязательного медицинского страхования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Расчеты по условным арендным платежам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Расчеты по суммам штрафов, пеней, неустоек, возмещений ущерба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Расчеты по доходам от штрафных санкций за нарушение законодательства о закупках</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44</w:t>
            </w:r>
          </w:p>
        </w:tc>
        <w:tc>
          <w:tcPr>
            <w:tcW w:w="4253" w:type="dxa"/>
          </w:tcPr>
          <w:p w:rsidR="00851D6C" w:rsidRDefault="00851D6C" w:rsidP="00851D6C">
            <w:pPr>
              <w:pStyle w:val="ConsPlusNormal"/>
            </w:pPr>
            <w:r>
              <w:t>Расчеты по доходам от возмещения ущерба имуществу (за исключением страховых возмещений)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45</w:t>
            </w:r>
          </w:p>
        </w:tc>
        <w:tc>
          <w:tcPr>
            <w:tcW w:w="4253" w:type="dxa"/>
          </w:tcPr>
          <w:p w:rsidR="00851D6C" w:rsidRDefault="00851D6C" w:rsidP="00851D6C">
            <w:pPr>
              <w:pStyle w:val="ConsPlusNormal"/>
            </w:pPr>
            <w:r>
              <w:t>Расчеты по доходам от прочих сумм принудительного изъятия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50</w:t>
            </w:r>
          </w:p>
        </w:tc>
        <w:tc>
          <w:tcPr>
            <w:tcW w:w="4253" w:type="dxa"/>
          </w:tcPr>
          <w:p w:rsidR="00851D6C" w:rsidRDefault="00851D6C" w:rsidP="00851D6C">
            <w:pPr>
              <w:pStyle w:val="ConsPlusNormal"/>
            </w:pPr>
            <w:r>
              <w:t>Расчеты по безвозмездным денежным поступлениям текущего характера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51</w:t>
            </w:r>
          </w:p>
        </w:tc>
        <w:tc>
          <w:tcPr>
            <w:tcW w:w="4253" w:type="dxa"/>
          </w:tcPr>
          <w:p w:rsidR="00851D6C" w:rsidRDefault="00851D6C" w:rsidP="00851D6C">
            <w:pPr>
              <w:pStyle w:val="ConsPlusNormal"/>
            </w:pPr>
            <w:r>
              <w:t>Расчеты по безвозмездным поступлениям текущего характера от других бюджетов бюджетной системы Российской Федерации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52</w:t>
            </w:r>
          </w:p>
        </w:tc>
        <w:tc>
          <w:tcPr>
            <w:tcW w:w="4253" w:type="dxa"/>
          </w:tcPr>
          <w:p w:rsidR="00851D6C" w:rsidRDefault="00851D6C" w:rsidP="00851D6C">
            <w:pPr>
              <w:pStyle w:val="ConsPlusNormal"/>
            </w:pPr>
            <w:r>
              <w:t>Расчеты по поступлениям текущего характера бюджетным и автономным учреждениям от сектора государственного управления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Расчеты по безвозмездным денежным поступлениям капитального характера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61</w:t>
            </w:r>
          </w:p>
        </w:tc>
        <w:tc>
          <w:tcPr>
            <w:tcW w:w="4253" w:type="dxa"/>
          </w:tcPr>
          <w:p w:rsidR="00851D6C" w:rsidRDefault="00851D6C" w:rsidP="00851D6C">
            <w:pPr>
              <w:pStyle w:val="ConsPlusNormal"/>
            </w:pPr>
            <w:r>
              <w:t xml:space="preserve">Расчеты по поступлениям капитального </w:t>
            </w:r>
            <w:r>
              <w:lastRenderedPageBreak/>
              <w:t>характера от других бюджетов бюджетной системы Российской Федерации</w:t>
            </w:r>
          </w:p>
        </w:tc>
        <w:tc>
          <w:tcPr>
            <w:tcW w:w="1928" w:type="dxa"/>
          </w:tcPr>
          <w:p w:rsidR="00851D6C" w:rsidRDefault="00851D6C" w:rsidP="00851D6C">
            <w:pPr>
              <w:pStyle w:val="ConsPlusNormal"/>
            </w:pPr>
            <w:r>
              <w:lastRenderedPageBreak/>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205</w:t>
            </w:r>
          </w:p>
        </w:tc>
        <w:tc>
          <w:tcPr>
            <w:tcW w:w="1757" w:type="dxa"/>
          </w:tcPr>
          <w:p w:rsidR="00851D6C" w:rsidRDefault="00851D6C" w:rsidP="00851D6C">
            <w:pPr>
              <w:pStyle w:val="ConsPlusNormal"/>
              <w:jc w:val="center"/>
            </w:pPr>
            <w:r>
              <w:t>62</w:t>
            </w:r>
          </w:p>
        </w:tc>
        <w:tc>
          <w:tcPr>
            <w:tcW w:w="4253" w:type="dxa"/>
          </w:tcPr>
          <w:p w:rsidR="00851D6C" w:rsidRDefault="00851D6C" w:rsidP="00851D6C">
            <w:pPr>
              <w:pStyle w:val="ConsPlusNormal"/>
            </w:pPr>
            <w:r>
              <w:t>Расчеты по поступлениям капитального характера учреждениям от сектора государственного управления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64</w:t>
            </w:r>
          </w:p>
        </w:tc>
        <w:tc>
          <w:tcPr>
            <w:tcW w:w="4253" w:type="dxa"/>
          </w:tcPr>
          <w:p w:rsidR="00851D6C" w:rsidRDefault="00851D6C" w:rsidP="00851D6C">
            <w:pPr>
              <w:pStyle w:val="ConsPlusNormal"/>
            </w:pPr>
            <w:r>
              <w:t>Расчеты по поступлениям капитального характера от организаций государственного сектора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65</w:t>
            </w:r>
          </w:p>
        </w:tc>
        <w:tc>
          <w:tcPr>
            <w:tcW w:w="4253" w:type="dxa"/>
          </w:tcPr>
          <w:p w:rsidR="00851D6C" w:rsidRDefault="00851D6C" w:rsidP="00851D6C">
            <w:pPr>
              <w:pStyle w:val="ConsPlusNormal"/>
            </w:pPr>
            <w: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66</w:t>
            </w:r>
          </w:p>
        </w:tc>
        <w:tc>
          <w:tcPr>
            <w:tcW w:w="4253" w:type="dxa"/>
          </w:tcPr>
          <w:p w:rsidR="00851D6C" w:rsidRDefault="00851D6C" w:rsidP="00851D6C">
            <w:pPr>
              <w:pStyle w:val="ConsPlusNormal"/>
            </w:pPr>
            <w:r>
              <w:t>Расчеты по поступлениям капитального характера от наднациональных организаций и правительств иностранных государств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67</w:t>
            </w:r>
          </w:p>
        </w:tc>
        <w:tc>
          <w:tcPr>
            <w:tcW w:w="4253" w:type="dxa"/>
          </w:tcPr>
          <w:p w:rsidR="00851D6C" w:rsidRDefault="00851D6C" w:rsidP="00851D6C">
            <w:pPr>
              <w:pStyle w:val="ConsPlusNormal"/>
            </w:pPr>
            <w:r>
              <w:t>Расчеты по поступлениям капитального характера от международных организаций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68</w:t>
            </w:r>
          </w:p>
        </w:tc>
        <w:tc>
          <w:tcPr>
            <w:tcW w:w="4253" w:type="dxa"/>
          </w:tcPr>
          <w:p w:rsidR="00851D6C" w:rsidRDefault="00851D6C" w:rsidP="00851D6C">
            <w:pPr>
              <w:pStyle w:val="ConsPlusNormal"/>
            </w:pPr>
            <w: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70</w:t>
            </w:r>
          </w:p>
        </w:tc>
        <w:tc>
          <w:tcPr>
            <w:tcW w:w="4253" w:type="dxa"/>
          </w:tcPr>
          <w:p w:rsidR="00851D6C" w:rsidRDefault="00851D6C" w:rsidP="00851D6C">
            <w:pPr>
              <w:pStyle w:val="ConsPlusNormal"/>
            </w:pPr>
            <w:r>
              <w:t>Расчеты по доходам от операций с активами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71</w:t>
            </w:r>
          </w:p>
        </w:tc>
        <w:tc>
          <w:tcPr>
            <w:tcW w:w="4253" w:type="dxa"/>
          </w:tcPr>
          <w:p w:rsidR="00851D6C" w:rsidRDefault="00851D6C" w:rsidP="00851D6C">
            <w:pPr>
              <w:pStyle w:val="ConsPlusNormal"/>
            </w:pPr>
            <w:r>
              <w:t>Расчеты по доходам от операций с основными средствами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205</w:t>
            </w:r>
          </w:p>
        </w:tc>
        <w:tc>
          <w:tcPr>
            <w:tcW w:w="1757" w:type="dxa"/>
          </w:tcPr>
          <w:p w:rsidR="00851D6C" w:rsidRDefault="00851D6C" w:rsidP="00851D6C">
            <w:pPr>
              <w:pStyle w:val="ConsPlusNormal"/>
              <w:jc w:val="center"/>
            </w:pPr>
            <w:r>
              <w:t>72</w:t>
            </w:r>
          </w:p>
        </w:tc>
        <w:tc>
          <w:tcPr>
            <w:tcW w:w="4253" w:type="dxa"/>
          </w:tcPr>
          <w:p w:rsidR="00851D6C" w:rsidRDefault="00851D6C" w:rsidP="00851D6C">
            <w:pPr>
              <w:pStyle w:val="ConsPlusNormal"/>
            </w:pPr>
            <w:r>
              <w:t>Расчеты по доходам от операций с нематериальными активами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73</w:t>
            </w:r>
          </w:p>
        </w:tc>
        <w:tc>
          <w:tcPr>
            <w:tcW w:w="4253" w:type="dxa"/>
          </w:tcPr>
          <w:p w:rsidR="00851D6C" w:rsidRDefault="00851D6C" w:rsidP="00851D6C">
            <w:pPr>
              <w:pStyle w:val="ConsPlusNormal"/>
            </w:pPr>
            <w:r>
              <w:t xml:space="preserve">Расчеты по доходам от операций с </w:t>
            </w:r>
            <w:proofErr w:type="spellStart"/>
            <w:r>
              <w:t>непроизведенными</w:t>
            </w:r>
            <w:proofErr w:type="spellEnd"/>
            <w:r>
              <w:t xml:space="preserve"> активами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74</w:t>
            </w:r>
          </w:p>
        </w:tc>
        <w:tc>
          <w:tcPr>
            <w:tcW w:w="4253" w:type="dxa"/>
          </w:tcPr>
          <w:p w:rsidR="00851D6C" w:rsidRDefault="00851D6C" w:rsidP="00851D6C">
            <w:pPr>
              <w:pStyle w:val="ConsPlusNormal"/>
            </w:pPr>
            <w:r>
              <w:t>Расчеты по доходам от операций с материальными запасами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75</w:t>
            </w:r>
          </w:p>
        </w:tc>
        <w:tc>
          <w:tcPr>
            <w:tcW w:w="4253" w:type="dxa"/>
          </w:tcPr>
          <w:p w:rsidR="00851D6C" w:rsidRDefault="00851D6C" w:rsidP="00851D6C">
            <w:pPr>
              <w:pStyle w:val="ConsPlusNormal"/>
            </w:pPr>
            <w:r>
              <w:t>Расчеты по доходам от операций с финансовыми активами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80</w:t>
            </w:r>
          </w:p>
        </w:tc>
        <w:tc>
          <w:tcPr>
            <w:tcW w:w="4253" w:type="dxa"/>
          </w:tcPr>
          <w:p w:rsidR="00851D6C" w:rsidRDefault="00851D6C" w:rsidP="00851D6C">
            <w:pPr>
              <w:pStyle w:val="ConsPlusNormal"/>
            </w:pPr>
            <w:r>
              <w:t>Расчеты по прочим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81</w:t>
            </w:r>
          </w:p>
        </w:tc>
        <w:tc>
          <w:tcPr>
            <w:tcW w:w="4253" w:type="dxa"/>
          </w:tcPr>
          <w:p w:rsidR="00851D6C" w:rsidRDefault="00851D6C" w:rsidP="00851D6C">
            <w:pPr>
              <w:pStyle w:val="ConsPlusNormal"/>
            </w:pPr>
            <w:r>
              <w:t>Расчеты по невыясненным поступлениям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205</w:t>
            </w:r>
          </w:p>
        </w:tc>
        <w:tc>
          <w:tcPr>
            <w:tcW w:w="1757" w:type="dxa"/>
          </w:tcPr>
          <w:p w:rsidR="00851D6C" w:rsidRDefault="00851D6C" w:rsidP="00851D6C">
            <w:pPr>
              <w:pStyle w:val="ConsPlusNormal"/>
              <w:jc w:val="center"/>
            </w:pPr>
            <w:r>
              <w:t>89</w:t>
            </w:r>
          </w:p>
        </w:tc>
        <w:tc>
          <w:tcPr>
            <w:tcW w:w="4253" w:type="dxa"/>
          </w:tcPr>
          <w:p w:rsidR="00851D6C" w:rsidRDefault="00851D6C" w:rsidP="00851D6C">
            <w:pPr>
              <w:pStyle w:val="ConsPlusNormal"/>
            </w:pPr>
            <w:r>
              <w:t>Расчеты по иным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по выданным авансам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Расчеты по авансам по оплате труда и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Расчеты по заработной плате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Расчеты по прочим несоциальным выплатам персоналу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Расчеты по авансам по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14</w:t>
            </w:r>
          </w:p>
        </w:tc>
        <w:tc>
          <w:tcPr>
            <w:tcW w:w="4253" w:type="dxa"/>
          </w:tcPr>
          <w:p w:rsidR="00851D6C" w:rsidRDefault="00851D6C" w:rsidP="00851D6C">
            <w:pPr>
              <w:pStyle w:val="ConsPlusNormal"/>
            </w:pPr>
            <w:r>
              <w:t>Расчеты по авансам по прочим несоциальным выплатам персоналу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Расчеты по авансам по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206</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Расчеты по авансам по услугам связи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Расчеты по авансам по транспортным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Расчеты по авансам по коммунальным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Расчеты по авансам по работам, услугам по содержанию имущества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Расчеты по авансам по прочим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Расчеты по авансам по страхованию</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Расчеты по авансам по услугам, работам для целей капитальных вложений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Расчеты по авансам по арендной плате за пользование земельными участками и другими обособленными природными объектами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Расчеты по авансам по поступлению нефинансовых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Расчеты по авансам по приобретению основных средств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Расчеты по авансам по приобретению нематериальных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206</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 xml:space="preserve">Расчеты по авансам по приобретению </w:t>
            </w:r>
            <w:proofErr w:type="spellStart"/>
            <w:r>
              <w:t>непроизведенных</w:t>
            </w:r>
            <w:proofErr w:type="spellEnd"/>
            <w:r>
              <w:t xml:space="preserve">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206</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Расчеты по авансам по приобретению материальных запасов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с подотчетными лицами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Расчеты с подотчетными лицами по оплате труда и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Расчеты с подотчетными лицами по заработной плате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Расчеты с подотчетными лицами по прочим несоциальным выплатам персоналу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Расчеты с подотчетными лицами по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14</w:t>
            </w:r>
          </w:p>
        </w:tc>
        <w:tc>
          <w:tcPr>
            <w:tcW w:w="4253" w:type="dxa"/>
          </w:tcPr>
          <w:p w:rsidR="00851D6C" w:rsidRDefault="00851D6C" w:rsidP="00851D6C">
            <w:pPr>
              <w:pStyle w:val="ConsPlusNormal"/>
            </w:pPr>
            <w:r>
              <w:t>Расчеты с подотчетными лицами по прочим несоциальным выплатам персоналу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Расчеты с подотчетными лицами по оплате работ, услуг</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Расчеты с подотчетными лицами по оплате услуг связи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208</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Расчеты с подотчетными лицами по оплате транспортных услуг</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Расчеты с подотчетными лицами по оплате коммунальных услуг</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Расчеты с подотчетными лицами по оплате арендной платы за пользование имуществом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Расчеты с подотчетными лицами по оплате работ, услуг по содержанию имущества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Расчеты с подотчетными лицами по оплате прочих работ, услуг</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Расчеты с подотчетными лицами по оплате страхования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Расчеты с подотчетными лицами по оплате услуг, работ для целей капитальных вложений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Расчеты с подотчетными лицами по поступлению нефинансовых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208</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Расчеты с подотчетными лицами по приобретению основных средств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Расчеты с подотчетными лицами по приобретению нематериальных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 xml:space="preserve">Расчеты с подотчетными лицами по приобретению </w:t>
            </w:r>
            <w:proofErr w:type="spellStart"/>
            <w:r>
              <w:t>непроизведенных</w:t>
            </w:r>
            <w:proofErr w:type="spellEnd"/>
            <w:r>
              <w:t xml:space="preserve">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Расчеты с подотчетными лицами по приобретению материальных запасов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Расчеты с подотчетными лицами по социальному обеспечению</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63</w:t>
            </w:r>
          </w:p>
        </w:tc>
        <w:tc>
          <w:tcPr>
            <w:tcW w:w="4253" w:type="dxa"/>
          </w:tcPr>
          <w:p w:rsidR="00851D6C" w:rsidRDefault="00851D6C" w:rsidP="00851D6C">
            <w:pPr>
              <w:pStyle w:val="ConsPlusNormal"/>
            </w:pPr>
            <w:r>
              <w:t>Расчеты с подотчетными лицами по оплате пособий по социальной помощи населению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66</w:t>
            </w:r>
          </w:p>
        </w:tc>
        <w:tc>
          <w:tcPr>
            <w:tcW w:w="4253" w:type="dxa"/>
          </w:tcPr>
          <w:p w:rsidR="00851D6C" w:rsidRDefault="00851D6C" w:rsidP="00851D6C">
            <w:pPr>
              <w:pStyle w:val="ConsPlusNormal"/>
            </w:pPr>
            <w:r>
              <w:t>Расчеты с подотчетными лицами по социальным пособиям и компенсациям персоналу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67</w:t>
            </w:r>
          </w:p>
        </w:tc>
        <w:tc>
          <w:tcPr>
            <w:tcW w:w="4253" w:type="dxa"/>
          </w:tcPr>
          <w:p w:rsidR="00851D6C" w:rsidRDefault="00851D6C" w:rsidP="00851D6C">
            <w:pPr>
              <w:pStyle w:val="ConsPlusNormal"/>
            </w:pPr>
            <w:r>
              <w:t>Расчеты с подотчетными лицами по социальным компенсациям персоналу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Расчеты с подотчетными лицами по прочим расходам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91</w:t>
            </w:r>
          </w:p>
        </w:tc>
        <w:tc>
          <w:tcPr>
            <w:tcW w:w="4253" w:type="dxa"/>
          </w:tcPr>
          <w:p w:rsidR="00851D6C" w:rsidRDefault="00851D6C" w:rsidP="00851D6C">
            <w:pPr>
              <w:pStyle w:val="ConsPlusNormal"/>
            </w:pPr>
            <w:r>
              <w:t xml:space="preserve">Расчеты с подотчетными лицами по оплате </w:t>
            </w:r>
            <w:r>
              <w:lastRenderedPageBreak/>
              <w:t>пошлин и сборов</w:t>
            </w:r>
          </w:p>
        </w:tc>
        <w:tc>
          <w:tcPr>
            <w:tcW w:w="1928" w:type="dxa"/>
          </w:tcPr>
          <w:p w:rsidR="00851D6C" w:rsidRDefault="00851D6C" w:rsidP="00851D6C">
            <w:pPr>
              <w:pStyle w:val="ConsPlusNormal"/>
            </w:pPr>
            <w:r>
              <w:lastRenderedPageBreak/>
              <w:t>Контрагенты</w:t>
            </w:r>
          </w:p>
        </w:tc>
        <w:tc>
          <w:tcPr>
            <w:tcW w:w="1587" w:type="dxa"/>
          </w:tcPr>
          <w:p w:rsidR="00851D6C" w:rsidRDefault="00851D6C" w:rsidP="00851D6C">
            <w:pPr>
              <w:pStyle w:val="ConsPlusNormal"/>
            </w:pPr>
            <w:r>
              <w:t xml:space="preserve">Авансы </w:t>
            </w:r>
            <w:r>
              <w:lastRenderedPageBreak/>
              <w:t>подотчетным лицам</w:t>
            </w:r>
          </w:p>
        </w:tc>
        <w:tc>
          <w:tcPr>
            <w:tcW w:w="1984" w:type="dxa"/>
          </w:tcPr>
          <w:p w:rsidR="00851D6C" w:rsidRDefault="00851D6C" w:rsidP="00851D6C">
            <w:pPr>
              <w:pStyle w:val="ConsPlusNormal"/>
            </w:pPr>
            <w:proofErr w:type="spellStart"/>
            <w:r>
              <w:lastRenderedPageBreak/>
              <w:t>ДопКл</w:t>
            </w:r>
            <w:proofErr w:type="spellEnd"/>
          </w:p>
        </w:tc>
      </w:tr>
      <w:tr w:rsidR="00851D6C" w:rsidTr="00851D6C">
        <w:tc>
          <w:tcPr>
            <w:tcW w:w="1644" w:type="dxa"/>
          </w:tcPr>
          <w:p w:rsidR="00851D6C" w:rsidRDefault="00851D6C" w:rsidP="00851D6C">
            <w:pPr>
              <w:pStyle w:val="ConsPlusNormal"/>
              <w:jc w:val="center"/>
            </w:pPr>
            <w:r>
              <w:lastRenderedPageBreak/>
              <w:t>208</w:t>
            </w:r>
          </w:p>
        </w:tc>
        <w:tc>
          <w:tcPr>
            <w:tcW w:w="1757" w:type="dxa"/>
          </w:tcPr>
          <w:p w:rsidR="00851D6C" w:rsidRDefault="00851D6C" w:rsidP="00851D6C">
            <w:pPr>
              <w:pStyle w:val="ConsPlusNormal"/>
              <w:jc w:val="center"/>
            </w:pPr>
            <w:r>
              <w:t>93</w:t>
            </w:r>
          </w:p>
        </w:tc>
        <w:tc>
          <w:tcPr>
            <w:tcW w:w="4253" w:type="dxa"/>
          </w:tcPr>
          <w:p w:rsidR="00851D6C" w:rsidRDefault="00851D6C" w:rsidP="00851D6C">
            <w:pPr>
              <w:pStyle w:val="ConsPlusNormal"/>
            </w:pPr>
            <w:r>
              <w:t>Расчеты с подотчетными лицами по оплате штрафов за нарушение условий контрактов (договоров)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94</w:t>
            </w:r>
          </w:p>
        </w:tc>
        <w:tc>
          <w:tcPr>
            <w:tcW w:w="4253" w:type="dxa"/>
          </w:tcPr>
          <w:p w:rsidR="00851D6C" w:rsidRDefault="00851D6C" w:rsidP="00851D6C">
            <w:pPr>
              <w:pStyle w:val="ConsPlusNormal"/>
            </w:pPr>
            <w:r>
              <w:t>Расчеты с подотчетными лицами по оплате штрафных санкций по долговым обязательствам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95</w:t>
            </w:r>
          </w:p>
        </w:tc>
        <w:tc>
          <w:tcPr>
            <w:tcW w:w="4253" w:type="dxa"/>
          </w:tcPr>
          <w:p w:rsidR="00851D6C" w:rsidRDefault="00851D6C" w:rsidP="00851D6C">
            <w:pPr>
              <w:pStyle w:val="ConsPlusNormal"/>
            </w:pPr>
            <w:r>
              <w:t>Расчеты с подотчетными лицами по оплате других экономических санкций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208</w:t>
            </w:r>
          </w:p>
        </w:tc>
        <w:tc>
          <w:tcPr>
            <w:tcW w:w="1757" w:type="dxa"/>
          </w:tcPr>
          <w:p w:rsidR="00851D6C" w:rsidRDefault="00851D6C" w:rsidP="00851D6C">
            <w:pPr>
              <w:pStyle w:val="ConsPlusNormal"/>
              <w:jc w:val="center"/>
            </w:pPr>
            <w:r>
              <w:t>96</w:t>
            </w:r>
          </w:p>
        </w:tc>
        <w:tc>
          <w:tcPr>
            <w:tcW w:w="4253" w:type="dxa"/>
          </w:tcPr>
          <w:p w:rsidR="00851D6C" w:rsidRDefault="00851D6C" w:rsidP="00851D6C">
            <w:pPr>
              <w:pStyle w:val="ConsPlusNormal"/>
            </w:pPr>
            <w:r>
              <w:t>Расчеты с подотчетными лицами по оплате иных выплат текущего характера физическим лицам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Авансы подотчетным лицам</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по ущербу и иным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Расчеты по компенсации затрат</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Расчеты по доходам от компенсации затрат</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Расчеты по доходам бюджета от возврата дебиторской задолженности прошлых лет</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Расчеты по штрафам, пеням, неустойкам, возмещениям ущерба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Расчеты по доходам от штрафных санкций за нарушение условий контрактов (договоров)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43</w:t>
            </w:r>
          </w:p>
        </w:tc>
        <w:tc>
          <w:tcPr>
            <w:tcW w:w="4253" w:type="dxa"/>
          </w:tcPr>
          <w:p w:rsidR="00851D6C" w:rsidRDefault="00851D6C" w:rsidP="00851D6C">
            <w:pPr>
              <w:pStyle w:val="ConsPlusNormal"/>
            </w:pPr>
            <w:r>
              <w:t>Расчеты по доходам от страховых возмещений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209</w:t>
            </w:r>
          </w:p>
        </w:tc>
        <w:tc>
          <w:tcPr>
            <w:tcW w:w="1757" w:type="dxa"/>
          </w:tcPr>
          <w:p w:rsidR="00851D6C" w:rsidRDefault="00851D6C" w:rsidP="00851D6C">
            <w:pPr>
              <w:pStyle w:val="ConsPlusNormal"/>
              <w:jc w:val="center"/>
            </w:pPr>
            <w:r>
              <w:t>44</w:t>
            </w:r>
          </w:p>
        </w:tc>
        <w:tc>
          <w:tcPr>
            <w:tcW w:w="4253" w:type="dxa"/>
          </w:tcPr>
          <w:p w:rsidR="00851D6C" w:rsidRDefault="00851D6C" w:rsidP="00851D6C">
            <w:pPr>
              <w:pStyle w:val="ConsPlusNormal"/>
            </w:pPr>
            <w:r>
              <w:t>Расчеты по доходам от возмещения ущерба имуществу (за исключением страховых возмещений)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45</w:t>
            </w:r>
          </w:p>
        </w:tc>
        <w:tc>
          <w:tcPr>
            <w:tcW w:w="4253" w:type="dxa"/>
          </w:tcPr>
          <w:p w:rsidR="00851D6C" w:rsidRDefault="00851D6C" w:rsidP="00851D6C">
            <w:pPr>
              <w:pStyle w:val="ConsPlusNormal"/>
            </w:pPr>
            <w:r>
              <w:t>Расчеты по доходам от прочих сумм принудительного изъятия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70</w:t>
            </w:r>
          </w:p>
        </w:tc>
        <w:tc>
          <w:tcPr>
            <w:tcW w:w="4253" w:type="dxa"/>
          </w:tcPr>
          <w:p w:rsidR="00851D6C" w:rsidRDefault="00851D6C" w:rsidP="00851D6C">
            <w:pPr>
              <w:pStyle w:val="ConsPlusNormal"/>
            </w:pPr>
            <w:r>
              <w:t>Расчеты по ущербу нефинансовым активам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71</w:t>
            </w:r>
          </w:p>
        </w:tc>
        <w:tc>
          <w:tcPr>
            <w:tcW w:w="4253" w:type="dxa"/>
          </w:tcPr>
          <w:p w:rsidR="00851D6C" w:rsidRDefault="00851D6C" w:rsidP="00851D6C">
            <w:pPr>
              <w:pStyle w:val="ConsPlusNormal"/>
            </w:pPr>
            <w:r>
              <w:t>Расчеты по ущербу основным средствам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72</w:t>
            </w:r>
          </w:p>
        </w:tc>
        <w:tc>
          <w:tcPr>
            <w:tcW w:w="4253" w:type="dxa"/>
          </w:tcPr>
          <w:p w:rsidR="00851D6C" w:rsidRDefault="00851D6C" w:rsidP="00851D6C">
            <w:pPr>
              <w:pStyle w:val="ConsPlusNormal"/>
            </w:pPr>
            <w:r>
              <w:t>Расчеты по ущербу нематериальным активам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73</w:t>
            </w:r>
          </w:p>
        </w:tc>
        <w:tc>
          <w:tcPr>
            <w:tcW w:w="4253" w:type="dxa"/>
          </w:tcPr>
          <w:p w:rsidR="00851D6C" w:rsidRDefault="00851D6C" w:rsidP="00851D6C">
            <w:pPr>
              <w:pStyle w:val="ConsPlusNormal"/>
            </w:pPr>
            <w:r>
              <w:t xml:space="preserve">Расчеты по ущербу </w:t>
            </w:r>
            <w:proofErr w:type="spellStart"/>
            <w:r>
              <w:t>непроизведенным</w:t>
            </w:r>
            <w:proofErr w:type="spellEnd"/>
            <w:r>
              <w:t xml:space="preserve"> активам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74</w:t>
            </w:r>
          </w:p>
        </w:tc>
        <w:tc>
          <w:tcPr>
            <w:tcW w:w="4253" w:type="dxa"/>
          </w:tcPr>
          <w:p w:rsidR="00851D6C" w:rsidRDefault="00851D6C" w:rsidP="00851D6C">
            <w:pPr>
              <w:pStyle w:val="ConsPlusNormal"/>
            </w:pPr>
            <w:r>
              <w:t>Расчеты по ущербу материальных запасов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80</w:t>
            </w:r>
          </w:p>
        </w:tc>
        <w:tc>
          <w:tcPr>
            <w:tcW w:w="4253" w:type="dxa"/>
          </w:tcPr>
          <w:p w:rsidR="00851D6C" w:rsidRDefault="00851D6C" w:rsidP="00851D6C">
            <w:pPr>
              <w:pStyle w:val="ConsPlusNormal"/>
            </w:pPr>
            <w:r>
              <w:t>Расчеты по иным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Договоры</w:t>
            </w:r>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81</w:t>
            </w:r>
          </w:p>
        </w:tc>
        <w:tc>
          <w:tcPr>
            <w:tcW w:w="4253" w:type="dxa"/>
          </w:tcPr>
          <w:p w:rsidR="00851D6C" w:rsidRDefault="00851D6C" w:rsidP="00851D6C">
            <w:pPr>
              <w:pStyle w:val="ConsPlusNormal"/>
            </w:pPr>
            <w:r>
              <w:t>Расчеты по недостачам денежных средств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Договоры</w:t>
            </w:r>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82</w:t>
            </w:r>
          </w:p>
        </w:tc>
        <w:tc>
          <w:tcPr>
            <w:tcW w:w="4253" w:type="dxa"/>
          </w:tcPr>
          <w:p w:rsidR="00851D6C" w:rsidRDefault="00851D6C" w:rsidP="00851D6C">
            <w:pPr>
              <w:pStyle w:val="ConsPlusNormal"/>
            </w:pPr>
            <w:r>
              <w:t>Расчеты по недостачам иных финансовых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Договоры</w:t>
            </w:r>
          </w:p>
        </w:tc>
      </w:tr>
      <w:tr w:rsidR="00851D6C" w:rsidTr="00851D6C">
        <w:tc>
          <w:tcPr>
            <w:tcW w:w="1644" w:type="dxa"/>
          </w:tcPr>
          <w:p w:rsidR="00851D6C" w:rsidRDefault="00851D6C" w:rsidP="00851D6C">
            <w:pPr>
              <w:pStyle w:val="ConsPlusNormal"/>
              <w:jc w:val="center"/>
            </w:pPr>
            <w:r>
              <w:t>209</w:t>
            </w:r>
          </w:p>
        </w:tc>
        <w:tc>
          <w:tcPr>
            <w:tcW w:w="1757" w:type="dxa"/>
          </w:tcPr>
          <w:p w:rsidR="00851D6C" w:rsidRDefault="00851D6C" w:rsidP="00851D6C">
            <w:pPr>
              <w:pStyle w:val="ConsPlusNormal"/>
              <w:jc w:val="center"/>
            </w:pPr>
            <w:r>
              <w:t>89</w:t>
            </w:r>
          </w:p>
        </w:tc>
        <w:tc>
          <w:tcPr>
            <w:tcW w:w="4253" w:type="dxa"/>
          </w:tcPr>
          <w:p w:rsidR="00851D6C" w:rsidRDefault="00851D6C" w:rsidP="00851D6C">
            <w:pPr>
              <w:pStyle w:val="ConsPlusNormal"/>
            </w:pPr>
            <w:r>
              <w:t>Расчеты по иным доходам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Прочие расчеты с дебиторами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03</w:t>
            </w:r>
          </w:p>
        </w:tc>
        <w:tc>
          <w:tcPr>
            <w:tcW w:w="4253" w:type="dxa"/>
          </w:tcPr>
          <w:p w:rsidR="00851D6C" w:rsidRDefault="00851D6C" w:rsidP="00851D6C">
            <w:pPr>
              <w:pStyle w:val="ConsPlusNormal"/>
            </w:pPr>
            <w:r>
              <w:t>Расчеты с финансовым органом по наличным денежным средствам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05</w:t>
            </w:r>
          </w:p>
        </w:tc>
        <w:tc>
          <w:tcPr>
            <w:tcW w:w="4253" w:type="dxa"/>
          </w:tcPr>
          <w:p w:rsidR="00851D6C" w:rsidRDefault="00851D6C" w:rsidP="00851D6C">
            <w:pPr>
              <w:pStyle w:val="ConsPlusNormal"/>
            </w:pPr>
            <w:r>
              <w:t>Расчеты с прочими дебиторами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06</w:t>
            </w:r>
          </w:p>
        </w:tc>
        <w:tc>
          <w:tcPr>
            <w:tcW w:w="4253" w:type="dxa"/>
          </w:tcPr>
          <w:p w:rsidR="00851D6C" w:rsidRDefault="00851D6C" w:rsidP="00851D6C">
            <w:pPr>
              <w:pStyle w:val="ConsPlusNormal"/>
            </w:pPr>
            <w:r>
              <w:t>Расчеты с учредителем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Расчеты по налоговым вычетам по НДС</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210</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Расчеты по НДС по авансам полученным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Расчеты по НДС по приобретенным материальным ценностям,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Н</w:t>
            </w:r>
            <w:proofErr w:type="gramStart"/>
            <w:r>
              <w:t>2</w:t>
            </w:r>
            <w:proofErr w:type="gramEnd"/>
          </w:p>
        </w:tc>
        <w:tc>
          <w:tcPr>
            <w:tcW w:w="4253" w:type="dxa"/>
          </w:tcPr>
          <w:p w:rsidR="00851D6C" w:rsidRDefault="00851D6C" w:rsidP="00851D6C">
            <w:pPr>
              <w:pStyle w:val="ConsPlusNormal"/>
            </w:pPr>
            <w:r>
              <w:t>(НДС к распределению) Расчеты по НДС по приобретенным материальным ценностям,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Р</w:t>
            </w:r>
            <w:proofErr w:type="gramStart"/>
            <w:r>
              <w:t>2</w:t>
            </w:r>
            <w:proofErr w:type="gramEnd"/>
          </w:p>
        </w:tc>
        <w:tc>
          <w:tcPr>
            <w:tcW w:w="4253" w:type="dxa"/>
          </w:tcPr>
          <w:p w:rsidR="00851D6C" w:rsidRDefault="00851D6C" w:rsidP="00851D6C">
            <w:pPr>
              <w:pStyle w:val="ConsPlusNormal"/>
            </w:pPr>
            <w:r>
              <w:t>Расчеты по НДС по приобретенным материальным ценностям,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210</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Расчеты по НДС по авансам уплаченным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Счета-фактуры полученные</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по принятым обязательствам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Расчеты по оплате труда и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Расчеты по заработной плате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Расчеты по прочим несоциальным выплатам персоналу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Расчеты по начислениям на выплаты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14</w:t>
            </w:r>
          </w:p>
        </w:tc>
        <w:tc>
          <w:tcPr>
            <w:tcW w:w="4253" w:type="dxa"/>
          </w:tcPr>
          <w:p w:rsidR="00851D6C" w:rsidRDefault="00851D6C" w:rsidP="00851D6C">
            <w:pPr>
              <w:pStyle w:val="ConsPlusNormal"/>
            </w:pPr>
            <w:r>
              <w:t>Расчеты по прочим несоциальным выплатам персоналу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Документы расчетов</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Расчеты по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Расчеты по услугам связи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302</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Расчеты по транспортным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Расчеты по коммунальным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Расчеты по арендной плате за пользование имуществом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Расчеты по работам, услугам по содержанию имущества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Расчеты по прочим работам, услугам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Расчеты по страхованию</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Расчеты по услугам, работам для целей капитальных вложений</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Расчеты по арендной плате за пользование земельными участками и другими обособленными природными объектами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Расчеты по поступлению нефинансовых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Расчеты по приобретению основных средств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Расчеты по приобретению нематериальных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 xml:space="preserve">Расчеты по приобретению </w:t>
            </w:r>
            <w:proofErr w:type="spellStart"/>
            <w:r>
              <w:t>непроизведенных</w:t>
            </w:r>
            <w:proofErr w:type="spellEnd"/>
            <w:r>
              <w:t xml:space="preserve"> активов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Расчеты по приобретению материальных запасов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Расчеты по социальному обеспечению</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lastRenderedPageBreak/>
              <w:t>302</w:t>
            </w:r>
          </w:p>
        </w:tc>
        <w:tc>
          <w:tcPr>
            <w:tcW w:w="1757" w:type="dxa"/>
          </w:tcPr>
          <w:p w:rsidR="00851D6C" w:rsidRDefault="00851D6C" w:rsidP="00851D6C">
            <w:pPr>
              <w:pStyle w:val="ConsPlusNormal"/>
              <w:jc w:val="center"/>
            </w:pPr>
            <w:r>
              <w:t>61</w:t>
            </w:r>
          </w:p>
        </w:tc>
        <w:tc>
          <w:tcPr>
            <w:tcW w:w="4253" w:type="dxa"/>
          </w:tcPr>
          <w:p w:rsidR="00851D6C" w:rsidRDefault="00851D6C" w:rsidP="00851D6C">
            <w:pPr>
              <w:pStyle w:val="ConsPlusNormal"/>
            </w:pPr>
            <w:r>
              <w:t>Расчеты по пенсиям, пособиям и выплатам по пенсионному, социальному и медицинскому страхованию населения</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62</w:t>
            </w:r>
          </w:p>
        </w:tc>
        <w:tc>
          <w:tcPr>
            <w:tcW w:w="4253" w:type="dxa"/>
          </w:tcPr>
          <w:p w:rsidR="00851D6C" w:rsidRDefault="00851D6C" w:rsidP="00851D6C">
            <w:pPr>
              <w:pStyle w:val="ConsPlusNormal"/>
            </w:pPr>
            <w:r>
              <w:t>Расчеты по пособиям по социальной помощи населению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63</w:t>
            </w:r>
          </w:p>
        </w:tc>
        <w:tc>
          <w:tcPr>
            <w:tcW w:w="4253" w:type="dxa"/>
          </w:tcPr>
          <w:p w:rsidR="00851D6C" w:rsidRDefault="00851D6C" w:rsidP="00851D6C">
            <w:pPr>
              <w:pStyle w:val="ConsPlusNormal"/>
            </w:pPr>
            <w:r>
              <w:t>Расчеты по пособиям по социальной помощи населению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66</w:t>
            </w:r>
          </w:p>
        </w:tc>
        <w:tc>
          <w:tcPr>
            <w:tcW w:w="4253" w:type="dxa"/>
          </w:tcPr>
          <w:p w:rsidR="00851D6C" w:rsidRDefault="00851D6C" w:rsidP="00851D6C">
            <w:pPr>
              <w:pStyle w:val="ConsPlusNormal"/>
            </w:pPr>
            <w:r>
              <w:t>Расчеты по социальным пособиям и компенсациям персоналу в денежной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67</w:t>
            </w:r>
          </w:p>
        </w:tc>
        <w:tc>
          <w:tcPr>
            <w:tcW w:w="4253" w:type="dxa"/>
          </w:tcPr>
          <w:p w:rsidR="00851D6C" w:rsidRDefault="00851D6C" w:rsidP="00851D6C">
            <w:pPr>
              <w:pStyle w:val="ConsPlusNormal"/>
            </w:pPr>
            <w:r>
              <w:t>Расчеты по социальным компенсациям персоналу в натуральной форме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Расчеты по прочим расходам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93</w:t>
            </w:r>
          </w:p>
        </w:tc>
        <w:tc>
          <w:tcPr>
            <w:tcW w:w="4253" w:type="dxa"/>
          </w:tcPr>
          <w:p w:rsidR="00851D6C" w:rsidRDefault="00851D6C" w:rsidP="00851D6C">
            <w:pPr>
              <w:pStyle w:val="ConsPlusNormal"/>
            </w:pPr>
            <w:r>
              <w:t>Расчеты по штрафам за нарушение условий контрактов (договоров)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95</w:t>
            </w:r>
          </w:p>
        </w:tc>
        <w:tc>
          <w:tcPr>
            <w:tcW w:w="4253" w:type="dxa"/>
          </w:tcPr>
          <w:p w:rsidR="00851D6C" w:rsidRDefault="00851D6C" w:rsidP="00851D6C">
            <w:pPr>
              <w:pStyle w:val="ConsPlusNormal"/>
            </w:pPr>
            <w:r>
              <w:t>Расчеты по другим экономическим санкциям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96</w:t>
            </w:r>
          </w:p>
        </w:tc>
        <w:tc>
          <w:tcPr>
            <w:tcW w:w="4253" w:type="dxa"/>
          </w:tcPr>
          <w:p w:rsidR="00851D6C" w:rsidRDefault="00851D6C" w:rsidP="00851D6C">
            <w:pPr>
              <w:pStyle w:val="ConsPlusNormal"/>
            </w:pPr>
            <w:r>
              <w:t>Расчеты по иным выплатам текущего характера физическим лицам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97</w:t>
            </w:r>
          </w:p>
        </w:tc>
        <w:tc>
          <w:tcPr>
            <w:tcW w:w="4253" w:type="dxa"/>
          </w:tcPr>
          <w:p w:rsidR="00851D6C" w:rsidRDefault="00851D6C" w:rsidP="00851D6C">
            <w:pPr>
              <w:pStyle w:val="ConsPlusNormal"/>
            </w:pPr>
            <w:r>
              <w:t>Расчеты по иным выплатам текущего характера организациям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98</w:t>
            </w:r>
          </w:p>
        </w:tc>
        <w:tc>
          <w:tcPr>
            <w:tcW w:w="4253" w:type="dxa"/>
          </w:tcPr>
          <w:p w:rsidR="00851D6C" w:rsidRDefault="00851D6C" w:rsidP="00851D6C">
            <w:pPr>
              <w:pStyle w:val="ConsPlusNormal"/>
            </w:pPr>
            <w:r>
              <w:t>Расчеты по иным выплатам капитального характера физическим лицам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rPr>
          <w:trHeight w:val="433"/>
        </w:trPr>
        <w:tc>
          <w:tcPr>
            <w:tcW w:w="1644" w:type="dxa"/>
          </w:tcPr>
          <w:p w:rsidR="00851D6C" w:rsidRDefault="00851D6C" w:rsidP="00851D6C">
            <w:pPr>
              <w:pStyle w:val="ConsPlusNormal"/>
              <w:jc w:val="center"/>
            </w:pPr>
            <w:r>
              <w:t>302</w:t>
            </w:r>
          </w:p>
        </w:tc>
        <w:tc>
          <w:tcPr>
            <w:tcW w:w="1757" w:type="dxa"/>
          </w:tcPr>
          <w:p w:rsidR="00851D6C" w:rsidRDefault="00851D6C" w:rsidP="00851D6C">
            <w:pPr>
              <w:pStyle w:val="ConsPlusNormal"/>
              <w:jc w:val="center"/>
            </w:pPr>
            <w:r>
              <w:t>99</w:t>
            </w:r>
          </w:p>
        </w:tc>
        <w:tc>
          <w:tcPr>
            <w:tcW w:w="4253" w:type="dxa"/>
          </w:tcPr>
          <w:p w:rsidR="00851D6C" w:rsidRDefault="00851D6C" w:rsidP="00851D6C">
            <w:pPr>
              <w:pStyle w:val="ConsPlusNormal"/>
            </w:pPr>
            <w:r>
              <w:t>Расчеты по иным выплатам капитального характера организациям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Расчеты по платежам в бюджеты</w:t>
            </w:r>
          </w:p>
        </w:tc>
        <w:tc>
          <w:tcPr>
            <w:tcW w:w="1928" w:type="dxa"/>
          </w:tcPr>
          <w:p w:rsidR="00851D6C" w:rsidRDefault="00851D6C" w:rsidP="00851D6C">
            <w:pPr>
              <w:pStyle w:val="ConsPlusNormal"/>
            </w:pPr>
            <w:r>
              <w:t xml:space="preserve">Виды налогов и </w:t>
            </w:r>
            <w:r>
              <w:lastRenderedPageBreak/>
              <w:t>платежей</w:t>
            </w:r>
          </w:p>
        </w:tc>
        <w:tc>
          <w:tcPr>
            <w:tcW w:w="1587" w:type="dxa"/>
          </w:tcPr>
          <w:p w:rsidR="00851D6C" w:rsidRDefault="00851D6C" w:rsidP="00851D6C">
            <w:pPr>
              <w:pStyle w:val="ConsPlusNormal"/>
            </w:pPr>
            <w:proofErr w:type="spellStart"/>
            <w:r>
              <w:lastRenderedPageBreak/>
              <w:t>ДопКл</w:t>
            </w:r>
            <w:proofErr w:type="spellEnd"/>
          </w:p>
        </w:tc>
        <w:tc>
          <w:tcPr>
            <w:tcW w:w="1984" w:type="dxa"/>
          </w:tcPr>
          <w:p w:rsidR="00851D6C" w:rsidRDefault="00851D6C" w:rsidP="00851D6C">
            <w:pPr>
              <w:pStyle w:val="ConsPlusNormal"/>
            </w:pPr>
            <w:r>
              <w:t xml:space="preserve">Дополнительный </w:t>
            </w:r>
            <w:r>
              <w:lastRenderedPageBreak/>
              <w:t>КЭК</w:t>
            </w:r>
          </w:p>
        </w:tc>
      </w:tr>
      <w:tr w:rsidR="00851D6C" w:rsidTr="00851D6C">
        <w:tc>
          <w:tcPr>
            <w:tcW w:w="1644" w:type="dxa"/>
          </w:tcPr>
          <w:p w:rsidR="00851D6C" w:rsidRDefault="00851D6C" w:rsidP="00851D6C">
            <w:pPr>
              <w:pStyle w:val="ConsPlusNormal"/>
              <w:jc w:val="center"/>
            </w:pPr>
            <w:r>
              <w:lastRenderedPageBreak/>
              <w:t>303</w:t>
            </w:r>
          </w:p>
        </w:tc>
        <w:tc>
          <w:tcPr>
            <w:tcW w:w="1757" w:type="dxa"/>
          </w:tcPr>
          <w:p w:rsidR="00851D6C" w:rsidRDefault="00851D6C" w:rsidP="00851D6C">
            <w:pPr>
              <w:pStyle w:val="ConsPlusNormal"/>
              <w:jc w:val="center"/>
            </w:pPr>
            <w:r>
              <w:t>01</w:t>
            </w:r>
          </w:p>
        </w:tc>
        <w:tc>
          <w:tcPr>
            <w:tcW w:w="4253" w:type="dxa"/>
          </w:tcPr>
          <w:p w:rsidR="00851D6C" w:rsidRDefault="00851D6C" w:rsidP="00851D6C">
            <w:pPr>
              <w:pStyle w:val="ConsPlusNormal"/>
            </w:pPr>
            <w:r>
              <w:t>Расчеты по налогу на доходы физических лиц</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02</w:t>
            </w:r>
          </w:p>
        </w:tc>
        <w:tc>
          <w:tcPr>
            <w:tcW w:w="4253" w:type="dxa"/>
          </w:tcPr>
          <w:p w:rsidR="00851D6C" w:rsidRDefault="00851D6C" w:rsidP="00851D6C">
            <w:pPr>
              <w:pStyle w:val="ConsPlusNormal"/>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03</w:t>
            </w:r>
          </w:p>
        </w:tc>
        <w:tc>
          <w:tcPr>
            <w:tcW w:w="4253" w:type="dxa"/>
          </w:tcPr>
          <w:p w:rsidR="00851D6C" w:rsidRDefault="00851D6C" w:rsidP="00851D6C">
            <w:pPr>
              <w:pStyle w:val="ConsPlusNormal"/>
            </w:pPr>
            <w:r>
              <w:t>Расчеты по налогу на прибыль организаций</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04</w:t>
            </w:r>
          </w:p>
        </w:tc>
        <w:tc>
          <w:tcPr>
            <w:tcW w:w="4253" w:type="dxa"/>
          </w:tcPr>
          <w:p w:rsidR="00851D6C" w:rsidRDefault="00851D6C" w:rsidP="00851D6C">
            <w:pPr>
              <w:pStyle w:val="ConsPlusNormal"/>
            </w:pPr>
            <w:r>
              <w:t>Расчеты по налогу на добавленную стоимость</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05</w:t>
            </w:r>
          </w:p>
        </w:tc>
        <w:tc>
          <w:tcPr>
            <w:tcW w:w="4253" w:type="dxa"/>
          </w:tcPr>
          <w:p w:rsidR="00851D6C" w:rsidRDefault="00851D6C" w:rsidP="00851D6C">
            <w:pPr>
              <w:pStyle w:val="ConsPlusNormal"/>
            </w:pPr>
            <w:r>
              <w:t>Расчеты по прочим платежам в бюджет</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06</w:t>
            </w:r>
          </w:p>
        </w:tc>
        <w:tc>
          <w:tcPr>
            <w:tcW w:w="4253" w:type="dxa"/>
          </w:tcPr>
          <w:p w:rsidR="00851D6C" w:rsidRDefault="00851D6C" w:rsidP="00851D6C">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07</w:t>
            </w:r>
          </w:p>
        </w:tc>
        <w:tc>
          <w:tcPr>
            <w:tcW w:w="4253" w:type="dxa"/>
          </w:tcPr>
          <w:p w:rsidR="00851D6C" w:rsidRDefault="00851D6C" w:rsidP="00851D6C">
            <w:pPr>
              <w:pStyle w:val="ConsPlusNormal"/>
            </w:pPr>
            <w:r>
              <w:t xml:space="preserve">Расчеты по страховым взносам на обязательное медицинское страхование в </w:t>
            </w:r>
            <w:proofErr w:type="gramStart"/>
            <w:r>
              <w:t>Федеральный</w:t>
            </w:r>
            <w:proofErr w:type="gramEnd"/>
            <w:r>
              <w:t xml:space="preserve"> ФОМС</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08</w:t>
            </w:r>
          </w:p>
        </w:tc>
        <w:tc>
          <w:tcPr>
            <w:tcW w:w="4253" w:type="dxa"/>
          </w:tcPr>
          <w:p w:rsidR="00851D6C" w:rsidRDefault="00851D6C" w:rsidP="00851D6C">
            <w:pPr>
              <w:pStyle w:val="ConsPlusNormal"/>
            </w:pPr>
            <w:r>
              <w:t xml:space="preserve">Расчеты по страховым взносам на обязательное медицинское страхование в </w:t>
            </w:r>
            <w:proofErr w:type="gramStart"/>
            <w:r>
              <w:t>территориальный</w:t>
            </w:r>
            <w:proofErr w:type="gramEnd"/>
            <w:r>
              <w:t xml:space="preserve"> ФОМС</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09</w:t>
            </w:r>
          </w:p>
        </w:tc>
        <w:tc>
          <w:tcPr>
            <w:tcW w:w="4253" w:type="dxa"/>
          </w:tcPr>
          <w:p w:rsidR="00851D6C" w:rsidRDefault="00851D6C" w:rsidP="00851D6C">
            <w:pPr>
              <w:pStyle w:val="ConsPlusNormal"/>
            </w:pPr>
            <w:r>
              <w:t>Расчеты по дополнительным страховым взносам на пенсионное страхование</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Расчеты по страховым взносам на обязательное пенсионное страхование на выплату страховой части трудовой пенсии</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lastRenderedPageBreak/>
              <w:t>303</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Расчеты по страховым взносам на обязательное пенсионное страхование на выплату накопительной части трудовой пенсии</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Расчеты по налогу на имущество организаций</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303</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Расчеты по земельному налогу</w:t>
            </w:r>
          </w:p>
        </w:tc>
        <w:tc>
          <w:tcPr>
            <w:tcW w:w="1928" w:type="dxa"/>
          </w:tcPr>
          <w:p w:rsidR="00851D6C" w:rsidRDefault="00851D6C" w:rsidP="00851D6C">
            <w:pPr>
              <w:pStyle w:val="ConsPlusNormal"/>
            </w:pPr>
            <w:r>
              <w:t>Виды налогов и платежей</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Прочие расчеты с кредиторами</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01</w:t>
            </w:r>
          </w:p>
        </w:tc>
        <w:tc>
          <w:tcPr>
            <w:tcW w:w="4253" w:type="dxa"/>
          </w:tcPr>
          <w:p w:rsidR="00851D6C" w:rsidRDefault="00851D6C" w:rsidP="00851D6C">
            <w:pPr>
              <w:pStyle w:val="ConsPlusNormal"/>
            </w:pPr>
            <w:r>
              <w:t>Расчеты по средствам, полученным во временное распоряжение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02</w:t>
            </w:r>
          </w:p>
        </w:tc>
        <w:tc>
          <w:tcPr>
            <w:tcW w:w="4253" w:type="dxa"/>
          </w:tcPr>
          <w:p w:rsidR="00851D6C" w:rsidRDefault="00851D6C" w:rsidP="00851D6C">
            <w:pPr>
              <w:pStyle w:val="ConsPlusNormal"/>
            </w:pPr>
            <w:r>
              <w:t>Расчеты с депонентами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03</w:t>
            </w:r>
          </w:p>
        </w:tc>
        <w:tc>
          <w:tcPr>
            <w:tcW w:w="4253" w:type="dxa"/>
          </w:tcPr>
          <w:p w:rsidR="00851D6C" w:rsidRDefault="00851D6C" w:rsidP="00851D6C">
            <w:pPr>
              <w:pStyle w:val="ConsPlusNormal"/>
            </w:pPr>
            <w:r>
              <w:t>Расчеты по удержаниям из выплат по оплате труда</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Дополнительный КЭК</w:t>
            </w: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04</w:t>
            </w:r>
          </w:p>
        </w:tc>
        <w:tc>
          <w:tcPr>
            <w:tcW w:w="4253" w:type="dxa"/>
          </w:tcPr>
          <w:p w:rsidR="00851D6C" w:rsidRDefault="00851D6C" w:rsidP="00851D6C">
            <w:pPr>
              <w:pStyle w:val="ConsPlusNormal"/>
            </w:pPr>
            <w:r>
              <w:t>Внутриведомственные расчеты</w:t>
            </w:r>
          </w:p>
        </w:tc>
        <w:tc>
          <w:tcPr>
            <w:tcW w:w="1928" w:type="dxa"/>
          </w:tcPr>
          <w:p w:rsidR="00851D6C" w:rsidRDefault="00851D6C" w:rsidP="00851D6C">
            <w:pPr>
              <w:pStyle w:val="ConsPlusNormal"/>
            </w:pPr>
            <w:r>
              <w:t>Корреспонденты по внутренним расчетам</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05</w:t>
            </w:r>
          </w:p>
        </w:tc>
        <w:tc>
          <w:tcPr>
            <w:tcW w:w="4253" w:type="dxa"/>
          </w:tcPr>
          <w:p w:rsidR="00851D6C" w:rsidRDefault="00851D6C" w:rsidP="00851D6C">
            <w:pPr>
              <w:pStyle w:val="ConsPlusNormal"/>
            </w:pPr>
            <w:r>
              <w:t>Расчеты по платежам из бюджета с финансовым органом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304</w:t>
            </w:r>
          </w:p>
        </w:tc>
        <w:tc>
          <w:tcPr>
            <w:tcW w:w="1757" w:type="dxa"/>
          </w:tcPr>
          <w:p w:rsidR="00851D6C" w:rsidRDefault="00851D6C" w:rsidP="00851D6C">
            <w:pPr>
              <w:pStyle w:val="ConsPlusNormal"/>
              <w:jc w:val="center"/>
            </w:pPr>
            <w:r>
              <w:t>06</w:t>
            </w:r>
          </w:p>
        </w:tc>
        <w:tc>
          <w:tcPr>
            <w:tcW w:w="4253" w:type="dxa"/>
          </w:tcPr>
          <w:p w:rsidR="00851D6C" w:rsidRDefault="00851D6C" w:rsidP="00851D6C">
            <w:pPr>
              <w:pStyle w:val="ConsPlusNormal"/>
            </w:pPr>
            <w:r>
              <w:t>Расчеты с прочими кредиторами</w:t>
            </w:r>
          </w:p>
        </w:tc>
        <w:tc>
          <w:tcPr>
            <w:tcW w:w="1928" w:type="dxa"/>
          </w:tcPr>
          <w:p w:rsidR="00851D6C" w:rsidRDefault="00851D6C" w:rsidP="00851D6C">
            <w:pPr>
              <w:pStyle w:val="ConsPlusNormal"/>
            </w:pPr>
            <w:r>
              <w:t>Виды затрат</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Финансовый результат экономического субъекта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Доходы текущего финансового года</w:t>
            </w:r>
          </w:p>
        </w:tc>
        <w:tc>
          <w:tcPr>
            <w:tcW w:w="1928" w:type="dxa"/>
          </w:tcPr>
          <w:p w:rsidR="00851D6C" w:rsidRDefault="00851D6C" w:rsidP="00851D6C">
            <w:pPr>
              <w:pStyle w:val="ConsPlusNormal"/>
            </w:pPr>
            <w:r>
              <w:t>Направления деятельности</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18</w:t>
            </w:r>
          </w:p>
        </w:tc>
        <w:tc>
          <w:tcPr>
            <w:tcW w:w="4253" w:type="dxa"/>
          </w:tcPr>
          <w:p w:rsidR="00851D6C" w:rsidRDefault="00851D6C" w:rsidP="00851D6C">
            <w:pPr>
              <w:pStyle w:val="ConsPlusNormal"/>
            </w:pPr>
            <w:r>
              <w:t xml:space="preserve">Доходы финансового года, </w:t>
            </w:r>
            <w:r>
              <w:lastRenderedPageBreak/>
              <w:t xml:space="preserve">предшествующего </w:t>
            </w:r>
            <w:proofErr w:type="gramStart"/>
            <w:r>
              <w:t>отчетному</w:t>
            </w:r>
            <w:proofErr w:type="gramEnd"/>
          </w:p>
        </w:tc>
        <w:tc>
          <w:tcPr>
            <w:tcW w:w="1928" w:type="dxa"/>
          </w:tcPr>
          <w:p w:rsidR="00851D6C" w:rsidRDefault="00851D6C" w:rsidP="00851D6C">
            <w:pPr>
              <w:pStyle w:val="ConsPlusNormal"/>
            </w:pPr>
            <w:r>
              <w:lastRenderedPageBreak/>
              <w:t xml:space="preserve">Направления </w:t>
            </w:r>
            <w:r>
              <w:lastRenderedPageBreak/>
              <w:t>деятельности</w:t>
            </w:r>
          </w:p>
        </w:tc>
        <w:tc>
          <w:tcPr>
            <w:tcW w:w="1587" w:type="dxa"/>
          </w:tcPr>
          <w:p w:rsidR="00851D6C" w:rsidRDefault="00851D6C" w:rsidP="00851D6C">
            <w:pPr>
              <w:pStyle w:val="ConsPlusNormal"/>
            </w:pPr>
            <w:proofErr w:type="spellStart"/>
            <w:r>
              <w:lastRenderedPageBreak/>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401</w:t>
            </w:r>
          </w:p>
        </w:tc>
        <w:tc>
          <w:tcPr>
            <w:tcW w:w="1757" w:type="dxa"/>
          </w:tcPr>
          <w:p w:rsidR="00851D6C" w:rsidRDefault="00851D6C" w:rsidP="00851D6C">
            <w:pPr>
              <w:pStyle w:val="ConsPlusNormal"/>
              <w:jc w:val="center"/>
            </w:pPr>
            <w:r>
              <w:t>19</w:t>
            </w:r>
          </w:p>
        </w:tc>
        <w:tc>
          <w:tcPr>
            <w:tcW w:w="4253" w:type="dxa"/>
          </w:tcPr>
          <w:p w:rsidR="00851D6C" w:rsidRDefault="00851D6C" w:rsidP="00851D6C">
            <w:pPr>
              <w:pStyle w:val="ConsPlusNormal"/>
            </w:pPr>
            <w:r>
              <w:t>Доходы прошлых финансовых лет</w:t>
            </w:r>
          </w:p>
        </w:tc>
        <w:tc>
          <w:tcPr>
            <w:tcW w:w="1928" w:type="dxa"/>
          </w:tcPr>
          <w:p w:rsidR="00851D6C" w:rsidRDefault="00851D6C" w:rsidP="00851D6C">
            <w:pPr>
              <w:pStyle w:val="ConsPlusNormal"/>
            </w:pPr>
            <w:r>
              <w:t>Направления деятельности</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Расходы текущего финансового года</w:t>
            </w:r>
          </w:p>
        </w:tc>
        <w:tc>
          <w:tcPr>
            <w:tcW w:w="1928" w:type="dxa"/>
          </w:tcPr>
          <w:p w:rsidR="00851D6C" w:rsidRDefault="00851D6C" w:rsidP="00851D6C">
            <w:pPr>
              <w:pStyle w:val="ConsPlusNormal"/>
            </w:pPr>
            <w:r>
              <w:t>Направления деятельности</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 xml:space="preserve">Расходы финансового года, предшествующего </w:t>
            </w:r>
            <w:proofErr w:type="gramStart"/>
            <w:r>
              <w:t>отчетному</w:t>
            </w:r>
            <w:proofErr w:type="gramEnd"/>
          </w:p>
        </w:tc>
        <w:tc>
          <w:tcPr>
            <w:tcW w:w="1928" w:type="dxa"/>
          </w:tcPr>
          <w:p w:rsidR="00851D6C" w:rsidRDefault="00851D6C" w:rsidP="00851D6C">
            <w:pPr>
              <w:pStyle w:val="ConsPlusNormal"/>
            </w:pPr>
            <w:r>
              <w:t>Направления деятельности</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Расходы прошлых финансовых лет</w:t>
            </w:r>
          </w:p>
        </w:tc>
        <w:tc>
          <w:tcPr>
            <w:tcW w:w="1928" w:type="dxa"/>
          </w:tcPr>
          <w:p w:rsidR="00851D6C" w:rsidRDefault="00851D6C" w:rsidP="00851D6C">
            <w:pPr>
              <w:pStyle w:val="ConsPlusNormal"/>
            </w:pPr>
            <w:r>
              <w:t>Направления деятельности</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Финансовый результат прошлых отчетных периодов</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Доходы будущих периодов</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50</w:t>
            </w:r>
          </w:p>
        </w:tc>
        <w:tc>
          <w:tcPr>
            <w:tcW w:w="4253" w:type="dxa"/>
          </w:tcPr>
          <w:p w:rsidR="00851D6C" w:rsidRDefault="00851D6C" w:rsidP="00851D6C">
            <w:pPr>
              <w:pStyle w:val="ConsPlusNormal"/>
            </w:pPr>
            <w:r>
              <w:t>Расходы будущих периодов</w:t>
            </w:r>
          </w:p>
        </w:tc>
        <w:tc>
          <w:tcPr>
            <w:tcW w:w="1928" w:type="dxa"/>
          </w:tcPr>
          <w:p w:rsidR="00851D6C" w:rsidRDefault="00851D6C" w:rsidP="00851D6C">
            <w:pPr>
              <w:pStyle w:val="ConsPlusNormal"/>
            </w:pPr>
            <w:r>
              <w:t>Расходы будущих периодов</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401</w:t>
            </w:r>
          </w:p>
        </w:tc>
        <w:tc>
          <w:tcPr>
            <w:tcW w:w="1757" w:type="dxa"/>
          </w:tcPr>
          <w:p w:rsidR="00851D6C" w:rsidRDefault="00851D6C" w:rsidP="00851D6C">
            <w:pPr>
              <w:pStyle w:val="ConsPlusNormal"/>
              <w:jc w:val="center"/>
            </w:pPr>
            <w:r>
              <w:t>60</w:t>
            </w:r>
          </w:p>
        </w:tc>
        <w:tc>
          <w:tcPr>
            <w:tcW w:w="4253" w:type="dxa"/>
          </w:tcPr>
          <w:p w:rsidR="00851D6C" w:rsidRDefault="00851D6C" w:rsidP="00851D6C">
            <w:pPr>
              <w:pStyle w:val="ConsPlusNormal"/>
            </w:pPr>
            <w:r>
              <w:t>Резервы предстоящих расходов</w:t>
            </w:r>
          </w:p>
        </w:tc>
        <w:tc>
          <w:tcPr>
            <w:tcW w:w="1928" w:type="dxa"/>
          </w:tcPr>
          <w:p w:rsidR="00851D6C" w:rsidRDefault="00851D6C" w:rsidP="00851D6C">
            <w:pPr>
              <w:pStyle w:val="ConsPlusNormal"/>
            </w:pPr>
            <w:r>
              <w:t>Резервы и оценочные обязательства</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Обязательства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Обязательства текущего финансового года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Принятые обязательства на текущий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Принятые денежные обязательства на текущий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Принятые авансовые денежные обязательства на текущий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502</w:t>
            </w:r>
          </w:p>
        </w:tc>
        <w:tc>
          <w:tcPr>
            <w:tcW w:w="1757" w:type="dxa"/>
          </w:tcPr>
          <w:p w:rsidR="00851D6C" w:rsidRDefault="00851D6C" w:rsidP="00851D6C">
            <w:pPr>
              <w:pStyle w:val="ConsPlusNormal"/>
              <w:jc w:val="center"/>
            </w:pPr>
            <w:r>
              <w:t>14</w:t>
            </w:r>
          </w:p>
        </w:tc>
        <w:tc>
          <w:tcPr>
            <w:tcW w:w="4253" w:type="dxa"/>
          </w:tcPr>
          <w:p w:rsidR="00851D6C" w:rsidRDefault="00851D6C" w:rsidP="00851D6C">
            <w:pPr>
              <w:pStyle w:val="ConsPlusNormal"/>
            </w:pPr>
            <w:r>
              <w:t>Авансовые денежные обязательства к исполнению на текущий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15</w:t>
            </w:r>
          </w:p>
        </w:tc>
        <w:tc>
          <w:tcPr>
            <w:tcW w:w="4253" w:type="dxa"/>
          </w:tcPr>
          <w:p w:rsidR="00851D6C" w:rsidRDefault="00851D6C" w:rsidP="00851D6C">
            <w:pPr>
              <w:pStyle w:val="ConsPlusNormal"/>
            </w:pPr>
            <w:r>
              <w:t>Исполненные денежные обязательства на текущий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17</w:t>
            </w:r>
          </w:p>
        </w:tc>
        <w:tc>
          <w:tcPr>
            <w:tcW w:w="4253" w:type="dxa"/>
          </w:tcPr>
          <w:p w:rsidR="00851D6C" w:rsidRDefault="00851D6C" w:rsidP="00851D6C">
            <w:pPr>
              <w:pStyle w:val="ConsPlusNormal"/>
            </w:pPr>
            <w:r>
              <w:t>Принимаемые обязательства на текущий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19</w:t>
            </w:r>
          </w:p>
        </w:tc>
        <w:tc>
          <w:tcPr>
            <w:tcW w:w="4253" w:type="dxa"/>
          </w:tcPr>
          <w:p w:rsidR="00851D6C" w:rsidRDefault="00851D6C" w:rsidP="00851D6C">
            <w:pPr>
              <w:pStyle w:val="ConsPlusNormal"/>
            </w:pPr>
            <w:r>
              <w:t>Отложенные обязательства текущего финансового года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 xml:space="preserve">Обязательства первого года, следующего за </w:t>
            </w:r>
            <w:proofErr w:type="gramStart"/>
            <w:r>
              <w:t>текущим</w:t>
            </w:r>
            <w:proofErr w:type="gramEnd"/>
            <w:r>
              <w:t xml:space="preserve"> (очередного финансового года)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 xml:space="preserve">Принятые обязательства на первый год, следующий </w:t>
            </w:r>
            <w:proofErr w:type="gramStart"/>
            <w:r>
              <w:t>за</w:t>
            </w:r>
            <w:proofErr w:type="gramEnd"/>
            <w:r>
              <w:t xml:space="preserve"> текущим (на очередной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 xml:space="preserve">Принятые денежные обязательства на первый год, следующий </w:t>
            </w:r>
            <w:proofErr w:type="gramStart"/>
            <w:r>
              <w:t>за</w:t>
            </w:r>
            <w:proofErr w:type="gramEnd"/>
            <w:r>
              <w:t xml:space="preserve"> текущим (на очередной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23</w:t>
            </w:r>
          </w:p>
        </w:tc>
        <w:tc>
          <w:tcPr>
            <w:tcW w:w="4253" w:type="dxa"/>
          </w:tcPr>
          <w:p w:rsidR="00851D6C" w:rsidRDefault="00851D6C" w:rsidP="00851D6C">
            <w:pPr>
              <w:pStyle w:val="ConsPlusNormal"/>
            </w:pPr>
            <w:r>
              <w:t xml:space="preserve">Принятые авансовые денежные обязательства на первый год, следующий </w:t>
            </w:r>
            <w:proofErr w:type="gramStart"/>
            <w:r>
              <w:t>за</w:t>
            </w:r>
            <w:proofErr w:type="gramEnd"/>
            <w:r>
              <w:t xml:space="preserve"> текущим (на очередной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 xml:space="preserve">Авансовые денежные обязательства к исполнению на первый год, следующий за </w:t>
            </w:r>
            <w:proofErr w:type="gramStart"/>
            <w:r>
              <w:t>текущим</w:t>
            </w:r>
            <w:proofErr w:type="gramEnd"/>
            <w:r>
              <w:t xml:space="preserve"> (на очередной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 xml:space="preserve">Исполненные денежные обязательства на первый год, следующий за </w:t>
            </w:r>
            <w:proofErr w:type="gramStart"/>
            <w:r>
              <w:t>текущим</w:t>
            </w:r>
            <w:proofErr w:type="gramEnd"/>
            <w:r>
              <w:t xml:space="preserve"> (на очередной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 xml:space="preserve">Принимаемые обязательства на первый год, следующий за </w:t>
            </w:r>
            <w:proofErr w:type="gramStart"/>
            <w:r>
              <w:t>текущим</w:t>
            </w:r>
            <w:proofErr w:type="gramEnd"/>
            <w:r>
              <w:t xml:space="preserve"> (на очередной </w:t>
            </w:r>
            <w:r>
              <w:lastRenderedPageBreak/>
              <w:t>финансовый год)</w:t>
            </w:r>
          </w:p>
        </w:tc>
        <w:tc>
          <w:tcPr>
            <w:tcW w:w="1928" w:type="dxa"/>
          </w:tcPr>
          <w:p w:rsidR="00851D6C" w:rsidRDefault="00851D6C" w:rsidP="00851D6C">
            <w:pPr>
              <w:pStyle w:val="ConsPlusNormal"/>
            </w:pPr>
            <w:r>
              <w:lastRenderedPageBreak/>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502</w:t>
            </w:r>
          </w:p>
        </w:tc>
        <w:tc>
          <w:tcPr>
            <w:tcW w:w="1757" w:type="dxa"/>
          </w:tcPr>
          <w:p w:rsidR="00851D6C" w:rsidRDefault="00851D6C" w:rsidP="00851D6C">
            <w:pPr>
              <w:pStyle w:val="ConsPlusNormal"/>
              <w:jc w:val="center"/>
            </w:pPr>
            <w:r>
              <w:t>29</w:t>
            </w:r>
          </w:p>
        </w:tc>
        <w:tc>
          <w:tcPr>
            <w:tcW w:w="4253" w:type="dxa"/>
          </w:tcPr>
          <w:p w:rsidR="00851D6C" w:rsidRDefault="00851D6C" w:rsidP="00851D6C">
            <w:pPr>
              <w:pStyle w:val="ConsPlusNormal"/>
            </w:pPr>
            <w:r>
              <w:t xml:space="preserve">Отложенные обязательства первого года, следующего за </w:t>
            </w:r>
            <w:proofErr w:type="gramStart"/>
            <w:r>
              <w:t>текущим</w:t>
            </w:r>
            <w:proofErr w:type="gramEnd"/>
            <w:r>
              <w:t xml:space="preserve"> (очередного финансового года)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Обязательства второго года, следующего за </w:t>
            </w:r>
            <w:proofErr w:type="gramStart"/>
            <w:r>
              <w:t>текущим</w:t>
            </w:r>
            <w:proofErr w:type="gramEnd"/>
            <w:r>
              <w:t xml:space="preserve"> (первого года, следующего за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 xml:space="preserve">Принятые обязательства на второй год, следующий за текущим (на первый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 xml:space="preserve">Принятые денежные обязательства на второй год, следующий за текущим (на первый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 xml:space="preserve">Принятые авансовые денежные обязательства на второй год, следующий за текущим (на первый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 xml:space="preserve">Авансовые денежные обязательства к исполнению на второй год, следующий за </w:t>
            </w:r>
            <w:proofErr w:type="gramStart"/>
            <w:r>
              <w:t>текущим</w:t>
            </w:r>
            <w:proofErr w:type="gramEnd"/>
            <w:r>
              <w:t xml:space="preserve"> (на первый год, следующий за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 xml:space="preserve">Исполненные денежные обязательства на второй год, следующий за </w:t>
            </w:r>
            <w:proofErr w:type="gramStart"/>
            <w:r>
              <w:t>текущим</w:t>
            </w:r>
            <w:proofErr w:type="gramEnd"/>
            <w:r>
              <w:t xml:space="preserve"> (на первый год, следующий за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 xml:space="preserve">Принимаемые обязательства на второй год, следующий за </w:t>
            </w:r>
            <w:proofErr w:type="gramStart"/>
            <w:r>
              <w:t>текущим</w:t>
            </w:r>
            <w:proofErr w:type="gramEnd"/>
            <w:r>
              <w:t xml:space="preserve"> (на первый год, следующий за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39</w:t>
            </w:r>
          </w:p>
        </w:tc>
        <w:tc>
          <w:tcPr>
            <w:tcW w:w="4253" w:type="dxa"/>
          </w:tcPr>
          <w:p w:rsidR="00851D6C" w:rsidRDefault="00851D6C" w:rsidP="00851D6C">
            <w:pPr>
              <w:pStyle w:val="ConsPlusNormal"/>
            </w:pPr>
            <w:r>
              <w:t xml:space="preserve">Отложенные обязательства второго года, </w:t>
            </w:r>
            <w:r>
              <w:lastRenderedPageBreak/>
              <w:t xml:space="preserve">следующего за </w:t>
            </w:r>
            <w:proofErr w:type="gramStart"/>
            <w:r>
              <w:t>текущим</w:t>
            </w:r>
            <w:proofErr w:type="gramEnd"/>
            <w:r>
              <w:t xml:space="preserve"> (первого года, следующего за очередным)</w:t>
            </w:r>
          </w:p>
        </w:tc>
        <w:tc>
          <w:tcPr>
            <w:tcW w:w="1928" w:type="dxa"/>
          </w:tcPr>
          <w:p w:rsidR="00851D6C" w:rsidRDefault="00851D6C" w:rsidP="00851D6C">
            <w:pPr>
              <w:pStyle w:val="ConsPlusNormal"/>
            </w:pPr>
            <w:r>
              <w:lastRenderedPageBreak/>
              <w:t xml:space="preserve">Разделы лицевых </w:t>
            </w:r>
            <w:r>
              <w:lastRenderedPageBreak/>
              <w:t>счетов</w:t>
            </w:r>
          </w:p>
        </w:tc>
        <w:tc>
          <w:tcPr>
            <w:tcW w:w="1587" w:type="dxa"/>
          </w:tcPr>
          <w:p w:rsidR="00851D6C" w:rsidRDefault="00851D6C" w:rsidP="00851D6C">
            <w:pPr>
              <w:pStyle w:val="ConsPlusNormal"/>
            </w:pPr>
            <w:r>
              <w:lastRenderedPageBreak/>
              <w:t xml:space="preserve">Принятые </w:t>
            </w:r>
            <w:r>
              <w:lastRenderedPageBreak/>
              <w:t>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502</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 xml:space="preserve">Обязательства второго года, следующего за </w:t>
            </w:r>
            <w:proofErr w:type="gramStart"/>
            <w:r>
              <w:t>очередным</w:t>
            </w:r>
            <w:proofErr w:type="gramEnd"/>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 xml:space="preserve">Принятые обязательства на второй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42</w:t>
            </w:r>
          </w:p>
        </w:tc>
        <w:tc>
          <w:tcPr>
            <w:tcW w:w="4253" w:type="dxa"/>
          </w:tcPr>
          <w:p w:rsidR="00851D6C" w:rsidRDefault="00851D6C" w:rsidP="00851D6C">
            <w:pPr>
              <w:pStyle w:val="ConsPlusNormal"/>
            </w:pPr>
            <w:r>
              <w:t xml:space="preserve">Принятые денежные обязательства на второй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43</w:t>
            </w:r>
          </w:p>
        </w:tc>
        <w:tc>
          <w:tcPr>
            <w:tcW w:w="4253" w:type="dxa"/>
          </w:tcPr>
          <w:p w:rsidR="00851D6C" w:rsidRDefault="00851D6C" w:rsidP="00851D6C">
            <w:pPr>
              <w:pStyle w:val="ConsPlusNormal"/>
            </w:pPr>
            <w:r>
              <w:t xml:space="preserve">Принятые авансовые денежные обязательства на второй год, следующий </w:t>
            </w:r>
            <w:proofErr w:type="gramStart"/>
            <w:r>
              <w:t>за</w:t>
            </w:r>
            <w:proofErr w:type="gramEnd"/>
            <w:r>
              <w:t xml:space="preserve">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44</w:t>
            </w:r>
          </w:p>
        </w:tc>
        <w:tc>
          <w:tcPr>
            <w:tcW w:w="4253" w:type="dxa"/>
          </w:tcPr>
          <w:p w:rsidR="00851D6C" w:rsidRDefault="00851D6C" w:rsidP="00851D6C">
            <w:pPr>
              <w:pStyle w:val="ConsPlusNormal"/>
            </w:pPr>
            <w:r>
              <w:t xml:space="preserve">Авансовые денежные обязательства к исполнению на второй год, следующий за </w:t>
            </w:r>
            <w:proofErr w:type="gramStart"/>
            <w:r>
              <w:t>очередным</w:t>
            </w:r>
            <w:proofErr w:type="gramEnd"/>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45</w:t>
            </w:r>
          </w:p>
        </w:tc>
        <w:tc>
          <w:tcPr>
            <w:tcW w:w="4253" w:type="dxa"/>
          </w:tcPr>
          <w:p w:rsidR="00851D6C" w:rsidRDefault="00851D6C" w:rsidP="00851D6C">
            <w:pPr>
              <w:pStyle w:val="ConsPlusNormal"/>
            </w:pPr>
            <w:r>
              <w:t xml:space="preserve">Исполненные денежные обязательства на второй год, следующий за </w:t>
            </w:r>
            <w:proofErr w:type="gramStart"/>
            <w:r>
              <w:t>очередным</w:t>
            </w:r>
            <w:proofErr w:type="gramEnd"/>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47</w:t>
            </w:r>
          </w:p>
        </w:tc>
        <w:tc>
          <w:tcPr>
            <w:tcW w:w="4253" w:type="dxa"/>
          </w:tcPr>
          <w:p w:rsidR="00851D6C" w:rsidRDefault="00851D6C" w:rsidP="00851D6C">
            <w:pPr>
              <w:pStyle w:val="ConsPlusNormal"/>
            </w:pPr>
            <w:r>
              <w:t xml:space="preserve">Принимаемые обязательства на второй год, следующий за </w:t>
            </w:r>
            <w:proofErr w:type="gramStart"/>
            <w:r>
              <w:t>очередным</w:t>
            </w:r>
            <w:proofErr w:type="gramEnd"/>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49</w:t>
            </w:r>
          </w:p>
        </w:tc>
        <w:tc>
          <w:tcPr>
            <w:tcW w:w="4253" w:type="dxa"/>
          </w:tcPr>
          <w:p w:rsidR="00851D6C" w:rsidRDefault="00851D6C" w:rsidP="00851D6C">
            <w:pPr>
              <w:pStyle w:val="ConsPlusNormal"/>
            </w:pPr>
            <w:r>
              <w:t xml:space="preserve">Отложенные обязательства второго года, следующего за </w:t>
            </w:r>
            <w:proofErr w:type="gramStart"/>
            <w:r>
              <w:t>очередным</w:t>
            </w:r>
            <w:proofErr w:type="gramEnd"/>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Обязательства на иные очередные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91</w:t>
            </w:r>
          </w:p>
        </w:tc>
        <w:tc>
          <w:tcPr>
            <w:tcW w:w="4253" w:type="dxa"/>
          </w:tcPr>
          <w:p w:rsidR="00851D6C" w:rsidRDefault="00851D6C" w:rsidP="00851D6C">
            <w:pPr>
              <w:pStyle w:val="ConsPlusNormal"/>
            </w:pPr>
            <w:r>
              <w:t>Принятые обязательства на иные очередные годы (за пределами планового периода)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92</w:t>
            </w:r>
          </w:p>
        </w:tc>
        <w:tc>
          <w:tcPr>
            <w:tcW w:w="4253" w:type="dxa"/>
          </w:tcPr>
          <w:p w:rsidR="00851D6C" w:rsidRDefault="00851D6C" w:rsidP="00851D6C">
            <w:pPr>
              <w:pStyle w:val="ConsPlusNormal"/>
            </w:pPr>
            <w:r>
              <w:t xml:space="preserve">Принятые денежные обязательства на иные очередные годы (за пределами </w:t>
            </w:r>
            <w:r>
              <w:lastRenderedPageBreak/>
              <w:t>планового периода)</w:t>
            </w:r>
          </w:p>
        </w:tc>
        <w:tc>
          <w:tcPr>
            <w:tcW w:w="1928" w:type="dxa"/>
          </w:tcPr>
          <w:p w:rsidR="00851D6C" w:rsidRDefault="00851D6C" w:rsidP="00851D6C">
            <w:pPr>
              <w:pStyle w:val="ConsPlusNormal"/>
            </w:pPr>
            <w:r>
              <w:lastRenderedPageBreak/>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502</w:t>
            </w:r>
          </w:p>
        </w:tc>
        <w:tc>
          <w:tcPr>
            <w:tcW w:w="1757" w:type="dxa"/>
          </w:tcPr>
          <w:p w:rsidR="00851D6C" w:rsidRDefault="00851D6C" w:rsidP="00851D6C">
            <w:pPr>
              <w:pStyle w:val="ConsPlusNormal"/>
              <w:jc w:val="center"/>
            </w:pPr>
            <w:r>
              <w:t>93</w:t>
            </w:r>
          </w:p>
        </w:tc>
        <w:tc>
          <w:tcPr>
            <w:tcW w:w="4253" w:type="dxa"/>
          </w:tcPr>
          <w:p w:rsidR="00851D6C" w:rsidRDefault="00851D6C" w:rsidP="00851D6C">
            <w:pPr>
              <w:pStyle w:val="ConsPlusNormal"/>
            </w:pPr>
            <w:r>
              <w:t>Принятые авансовые денежные обязательства на иные очередные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94</w:t>
            </w:r>
          </w:p>
        </w:tc>
        <w:tc>
          <w:tcPr>
            <w:tcW w:w="4253" w:type="dxa"/>
          </w:tcPr>
          <w:p w:rsidR="00851D6C" w:rsidRDefault="00851D6C" w:rsidP="00851D6C">
            <w:pPr>
              <w:pStyle w:val="ConsPlusNormal"/>
            </w:pPr>
            <w:r>
              <w:t>Авансовые денежные обязательства к исполнению на иные очередные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95</w:t>
            </w:r>
          </w:p>
        </w:tc>
        <w:tc>
          <w:tcPr>
            <w:tcW w:w="4253" w:type="dxa"/>
          </w:tcPr>
          <w:p w:rsidR="00851D6C" w:rsidRDefault="00851D6C" w:rsidP="00851D6C">
            <w:pPr>
              <w:pStyle w:val="ConsPlusNormal"/>
            </w:pPr>
            <w:r>
              <w:t>Исполненные денежные обязательства на иные очередные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97</w:t>
            </w:r>
          </w:p>
        </w:tc>
        <w:tc>
          <w:tcPr>
            <w:tcW w:w="4253" w:type="dxa"/>
          </w:tcPr>
          <w:p w:rsidR="00851D6C" w:rsidRDefault="00851D6C" w:rsidP="00851D6C">
            <w:pPr>
              <w:pStyle w:val="ConsPlusNormal"/>
            </w:pPr>
            <w:r>
              <w:t>Принимаемые обязательства на иные очередные годы (за пределами планового периода)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roofErr w:type="spellStart"/>
            <w:r>
              <w:t>ДопКл</w:t>
            </w:r>
            <w:proofErr w:type="spellEnd"/>
          </w:p>
        </w:tc>
      </w:tr>
      <w:tr w:rsidR="00851D6C" w:rsidTr="00851D6C">
        <w:tc>
          <w:tcPr>
            <w:tcW w:w="1644" w:type="dxa"/>
          </w:tcPr>
          <w:p w:rsidR="00851D6C" w:rsidRDefault="00851D6C" w:rsidP="00851D6C">
            <w:pPr>
              <w:pStyle w:val="ConsPlusNormal"/>
              <w:jc w:val="center"/>
            </w:pPr>
            <w:r>
              <w:t>502</w:t>
            </w:r>
          </w:p>
        </w:tc>
        <w:tc>
          <w:tcPr>
            <w:tcW w:w="1757" w:type="dxa"/>
          </w:tcPr>
          <w:p w:rsidR="00851D6C" w:rsidRDefault="00851D6C" w:rsidP="00851D6C">
            <w:pPr>
              <w:pStyle w:val="ConsPlusNormal"/>
              <w:jc w:val="center"/>
            </w:pPr>
            <w:r>
              <w:t>99</w:t>
            </w:r>
          </w:p>
        </w:tc>
        <w:tc>
          <w:tcPr>
            <w:tcW w:w="4253" w:type="dxa"/>
          </w:tcPr>
          <w:p w:rsidR="00851D6C" w:rsidRDefault="00851D6C" w:rsidP="00851D6C">
            <w:pPr>
              <w:pStyle w:val="ConsPlusNormal"/>
            </w:pPr>
            <w:r>
              <w:t>Отложенные обязательства на иные очередные годы (за пределами планового периода)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r>
              <w:t>Принятые обязательства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Сметные (плановые, прогнозные) назначения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Сметные (плановые, прогнозные) назначения текущего финансового года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Сметные (плановые, прогнозные) назначения по доходам (поступлениям)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12</w:t>
            </w:r>
          </w:p>
        </w:tc>
        <w:tc>
          <w:tcPr>
            <w:tcW w:w="4253" w:type="dxa"/>
          </w:tcPr>
          <w:p w:rsidR="00851D6C" w:rsidRDefault="00851D6C" w:rsidP="00851D6C">
            <w:pPr>
              <w:pStyle w:val="ConsPlusNormal"/>
            </w:pPr>
            <w:r>
              <w:t>Сметные (плановые) назначения по расходам (выплатам)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Сметные (плановые, прогнозные) назначения очередного финансового года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 xml:space="preserve">Сметные (плановые, прогнозные) </w:t>
            </w:r>
            <w:r>
              <w:lastRenderedPageBreak/>
              <w:t>назначения по доходам (поступлениям)</w:t>
            </w:r>
          </w:p>
        </w:tc>
        <w:tc>
          <w:tcPr>
            <w:tcW w:w="1928" w:type="dxa"/>
          </w:tcPr>
          <w:p w:rsidR="00851D6C" w:rsidRDefault="00851D6C" w:rsidP="00851D6C">
            <w:pPr>
              <w:pStyle w:val="ConsPlusNormal"/>
            </w:pPr>
            <w:proofErr w:type="spellStart"/>
            <w:r>
              <w:lastRenderedPageBreak/>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504</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Сметные (плановые) назначения по расходам (выплатам)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Сметные (плановые, прогнозные) назначения на второй год, следующий за </w:t>
            </w:r>
            <w:proofErr w:type="gramStart"/>
            <w:r>
              <w:t>текущим</w:t>
            </w:r>
            <w:proofErr w:type="gramEnd"/>
            <w:r>
              <w:t xml:space="preserve"> (первый год, следующий за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Сметные (плановые, прогнозные) назначения по доходам (поступлениям)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Сметные (плановые) назначения по расходам (выплатам)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 xml:space="preserve">Сметные (плановые, прогнозные) назначения на второй год, следующий за </w:t>
            </w:r>
            <w:proofErr w:type="gramStart"/>
            <w:r>
              <w:t>очередным</w:t>
            </w:r>
            <w:proofErr w:type="gramEnd"/>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41</w:t>
            </w:r>
          </w:p>
        </w:tc>
        <w:tc>
          <w:tcPr>
            <w:tcW w:w="4253" w:type="dxa"/>
          </w:tcPr>
          <w:p w:rsidR="00851D6C" w:rsidRDefault="00851D6C" w:rsidP="00851D6C">
            <w:pPr>
              <w:pStyle w:val="ConsPlusNormal"/>
            </w:pPr>
            <w:r>
              <w:t>Сметные (плановые, прогнозные) назначения по доходам (поступлениям)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42</w:t>
            </w:r>
          </w:p>
        </w:tc>
        <w:tc>
          <w:tcPr>
            <w:tcW w:w="4253" w:type="dxa"/>
          </w:tcPr>
          <w:p w:rsidR="00851D6C" w:rsidRDefault="00851D6C" w:rsidP="00851D6C">
            <w:pPr>
              <w:pStyle w:val="ConsPlusNormal"/>
            </w:pPr>
            <w:r>
              <w:t>Сметные (плановые) назначения по расходам (выплатам)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Сметные (плановые, прогнозные) назначения на иные очередные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91</w:t>
            </w:r>
          </w:p>
        </w:tc>
        <w:tc>
          <w:tcPr>
            <w:tcW w:w="4253" w:type="dxa"/>
          </w:tcPr>
          <w:p w:rsidR="00851D6C" w:rsidRDefault="00851D6C" w:rsidP="00851D6C">
            <w:pPr>
              <w:pStyle w:val="ConsPlusNormal"/>
            </w:pPr>
            <w:r>
              <w:t>Сметные (плановые, прогнозные) назначения по доходам (поступлениям)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504</w:t>
            </w:r>
          </w:p>
        </w:tc>
        <w:tc>
          <w:tcPr>
            <w:tcW w:w="1757" w:type="dxa"/>
          </w:tcPr>
          <w:p w:rsidR="00851D6C" w:rsidRDefault="00851D6C" w:rsidP="00851D6C">
            <w:pPr>
              <w:pStyle w:val="ConsPlusNormal"/>
              <w:jc w:val="center"/>
            </w:pPr>
            <w:r>
              <w:t>92</w:t>
            </w:r>
          </w:p>
        </w:tc>
        <w:tc>
          <w:tcPr>
            <w:tcW w:w="4253" w:type="dxa"/>
          </w:tcPr>
          <w:p w:rsidR="00851D6C" w:rsidRDefault="00851D6C" w:rsidP="00851D6C">
            <w:pPr>
              <w:pStyle w:val="ConsPlusNormal"/>
            </w:pPr>
            <w:r>
              <w:t>Сметные (плановые) назначения по расходам (выплатам)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506</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Право на принятие обязательств</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506</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Право на принятие обязательств на текущий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506</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Право на принятие обязательств на очередной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506</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Право на принятие обязательств на второй год, следующий за </w:t>
            </w:r>
            <w:proofErr w:type="gramStart"/>
            <w:r>
              <w:t>текущим</w:t>
            </w:r>
            <w:proofErr w:type="gramEnd"/>
            <w:r>
              <w:t xml:space="preserve"> (первый, следующий за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506</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 xml:space="preserve">Право на принятие обязательств на второй год, следующий за </w:t>
            </w:r>
            <w:proofErr w:type="gramStart"/>
            <w:r>
              <w:t>очередным</w:t>
            </w:r>
            <w:proofErr w:type="gramEnd"/>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506</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Право на принятие обязательств на иные очередные годы (за пределами планового периода)</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Утвержденный объем финансового обеспечения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Утвержденный объем финансового обеспечения на текущий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Утвержденный объем финансового обеспечения на очередной финансовый год</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Утвержденный объем финансового обеспечения на второй год, следующий за </w:t>
            </w:r>
            <w:proofErr w:type="gramStart"/>
            <w:r>
              <w:t>текущим</w:t>
            </w:r>
            <w:proofErr w:type="gramEnd"/>
            <w:r>
              <w:t xml:space="preserve"> (на первый, следующий за очередным)</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 xml:space="preserve">Утвержденный объем финансового обеспечения на второй год, следующий за </w:t>
            </w:r>
            <w:proofErr w:type="gramStart"/>
            <w:r>
              <w:t>очередным</w:t>
            </w:r>
            <w:proofErr w:type="gramEnd"/>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507</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 xml:space="preserve">Утвержденный объем финансового обеспечения на иные очередные годы (за </w:t>
            </w:r>
            <w:r>
              <w:lastRenderedPageBreak/>
              <w:t>пределами планового периода)</w:t>
            </w:r>
          </w:p>
        </w:tc>
        <w:tc>
          <w:tcPr>
            <w:tcW w:w="1928" w:type="dxa"/>
          </w:tcPr>
          <w:p w:rsidR="00851D6C" w:rsidRDefault="00851D6C" w:rsidP="00851D6C">
            <w:pPr>
              <w:pStyle w:val="ConsPlusNormal"/>
            </w:pPr>
            <w:r>
              <w:lastRenderedPageBreak/>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508</w:t>
            </w:r>
          </w:p>
        </w:tc>
        <w:tc>
          <w:tcPr>
            <w:tcW w:w="1757" w:type="dxa"/>
          </w:tcPr>
          <w:p w:rsidR="00851D6C" w:rsidRDefault="00851D6C" w:rsidP="00851D6C">
            <w:pPr>
              <w:pStyle w:val="ConsPlusNormal"/>
              <w:jc w:val="center"/>
            </w:pPr>
            <w:r>
              <w:t>00</w:t>
            </w:r>
          </w:p>
        </w:tc>
        <w:tc>
          <w:tcPr>
            <w:tcW w:w="4253" w:type="dxa"/>
          </w:tcPr>
          <w:p w:rsidR="00851D6C" w:rsidRDefault="00851D6C" w:rsidP="00851D6C">
            <w:pPr>
              <w:pStyle w:val="ConsPlusNormal"/>
            </w:pPr>
            <w:r>
              <w:t>Получено финансового обеспечения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508</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Получено финансового обеспечения текущего финансового года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508</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Получено финансового обеспечения на очередной финансовый год</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508</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Получено финансового обеспечения на второй год, следующий за </w:t>
            </w:r>
            <w:proofErr w:type="gramStart"/>
            <w:r>
              <w:t>текущим</w:t>
            </w:r>
            <w:proofErr w:type="gramEnd"/>
            <w:r>
              <w:t xml:space="preserve"> (первый год, следующий за очередным)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508</w:t>
            </w:r>
          </w:p>
        </w:tc>
        <w:tc>
          <w:tcPr>
            <w:tcW w:w="1757" w:type="dxa"/>
          </w:tcPr>
          <w:p w:rsidR="00851D6C" w:rsidRDefault="00851D6C" w:rsidP="00851D6C">
            <w:pPr>
              <w:pStyle w:val="ConsPlusNormal"/>
              <w:jc w:val="center"/>
            </w:pPr>
            <w:r>
              <w:t>40</w:t>
            </w:r>
          </w:p>
        </w:tc>
        <w:tc>
          <w:tcPr>
            <w:tcW w:w="4253" w:type="dxa"/>
          </w:tcPr>
          <w:p w:rsidR="00851D6C" w:rsidRDefault="00851D6C" w:rsidP="00851D6C">
            <w:pPr>
              <w:pStyle w:val="ConsPlusNormal"/>
            </w:pPr>
            <w:r>
              <w:t xml:space="preserve">Получено финансового обеспечения на второй год, следующий за </w:t>
            </w:r>
            <w:proofErr w:type="gramStart"/>
            <w:r>
              <w:t>очередным</w:t>
            </w:r>
            <w:proofErr w:type="gramEnd"/>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508</w:t>
            </w:r>
          </w:p>
        </w:tc>
        <w:tc>
          <w:tcPr>
            <w:tcW w:w="1757" w:type="dxa"/>
          </w:tcPr>
          <w:p w:rsidR="00851D6C" w:rsidRDefault="00851D6C" w:rsidP="00851D6C">
            <w:pPr>
              <w:pStyle w:val="ConsPlusNormal"/>
              <w:jc w:val="center"/>
            </w:pPr>
            <w:r>
              <w:t>90</w:t>
            </w:r>
          </w:p>
        </w:tc>
        <w:tc>
          <w:tcPr>
            <w:tcW w:w="4253" w:type="dxa"/>
          </w:tcPr>
          <w:p w:rsidR="00851D6C" w:rsidRDefault="00851D6C" w:rsidP="00851D6C">
            <w:pPr>
              <w:pStyle w:val="ConsPlusNormal"/>
            </w:pPr>
            <w:r>
              <w:t>Получено финансового обеспечения на иные годы (за пределами планового периода)</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outlineLvl w:val="0"/>
            </w:pPr>
            <w:proofErr w:type="spellStart"/>
            <w:r>
              <w:t>Забалансовые</w:t>
            </w:r>
            <w:proofErr w:type="spellEnd"/>
            <w:r>
              <w:t xml:space="preserve"> счета</w:t>
            </w:r>
          </w:p>
        </w:tc>
        <w:tc>
          <w:tcPr>
            <w:tcW w:w="1757" w:type="dxa"/>
          </w:tcPr>
          <w:p w:rsidR="00851D6C" w:rsidRDefault="00851D6C" w:rsidP="00851D6C">
            <w:pPr>
              <w:pStyle w:val="ConsPlusNormal"/>
              <w:jc w:val="center"/>
            </w:pPr>
          </w:p>
        </w:tc>
        <w:tc>
          <w:tcPr>
            <w:tcW w:w="4253" w:type="dxa"/>
          </w:tcPr>
          <w:p w:rsidR="00851D6C" w:rsidRDefault="00851D6C" w:rsidP="00851D6C">
            <w:pPr>
              <w:pStyle w:val="ConsPlusNormal"/>
            </w:pP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01</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Имущество, полученное в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02</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Материальные ценности на хранении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02</w:t>
            </w:r>
          </w:p>
        </w:tc>
        <w:tc>
          <w:tcPr>
            <w:tcW w:w="1757" w:type="dxa"/>
          </w:tcPr>
          <w:p w:rsidR="00851D6C" w:rsidRDefault="00851D6C" w:rsidP="00851D6C">
            <w:pPr>
              <w:pStyle w:val="ConsPlusNormal"/>
              <w:jc w:val="center"/>
            </w:pPr>
            <w:r>
              <w:t>1</w:t>
            </w:r>
          </w:p>
        </w:tc>
        <w:tc>
          <w:tcPr>
            <w:tcW w:w="4253" w:type="dxa"/>
          </w:tcPr>
          <w:p w:rsidR="00851D6C" w:rsidRDefault="00851D6C" w:rsidP="00851D6C">
            <w:pPr>
              <w:pStyle w:val="ConsPlusNormal"/>
            </w:pPr>
            <w:r>
              <w:t>ОС на хранении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02</w:t>
            </w:r>
          </w:p>
        </w:tc>
        <w:tc>
          <w:tcPr>
            <w:tcW w:w="1757" w:type="dxa"/>
          </w:tcPr>
          <w:p w:rsidR="00851D6C" w:rsidRDefault="00851D6C" w:rsidP="00851D6C">
            <w:pPr>
              <w:pStyle w:val="ConsPlusNormal"/>
              <w:jc w:val="center"/>
            </w:pPr>
            <w:r>
              <w:t>2</w:t>
            </w:r>
          </w:p>
        </w:tc>
        <w:tc>
          <w:tcPr>
            <w:tcW w:w="4253" w:type="dxa"/>
          </w:tcPr>
          <w:p w:rsidR="00851D6C" w:rsidRDefault="00851D6C" w:rsidP="00851D6C">
            <w:pPr>
              <w:pStyle w:val="ConsPlusNormal"/>
            </w:pPr>
            <w:r>
              <w:t>МЗ на хранении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02</w:t>
            </w:r>
          </w:p>
        </w:tc>
        <w:tc>
          <w:tcPr>
            <w:tcW w:w="1757" w:type="dxa"/>
          </w:tcPr>
          <w:p w:rsidR="00851D6C" w:rsidRDefault="00851D6C" w:rsidP="00851D6C">
            <w:pPr>
              <w:pStyle w:val="ConsPlusNormal"/>
              <w:jc w:val="center"/>
            </w:pPr>
            <w:r>
              <w:t>3</w:t>
            </w:r>
          </w:p>
        </w:tc>
        <w:tc>
          <w:tcPr>
            <w:tcW w:w="4253" w:type="dxa"/>
          </w:tcPr>
          <w:p w:rsidR="00851D6C" w:rsidRDefault="00851D6C" w:rsidP="00851D6C">
            <w:pPr>
              <w:pStyle w:val="ConsPlusNormal"/>
            </w:pPr>
            <w:r>
              <w:t xml:space="preserve">ОС, не </w:t>
            </w:r>
            <w:proofErr w:type="gramStart"/>
            <w:r>
              <w:t>признанные</w:t>
            </w:r>
            <w:proofErr w:type="gramEnd"/>
            <w:r>
              <w:t xml:space="preserve"> активом</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02</w:t>
            </w:r>
          </w:p>
        </w:tc>
        <w:tc>
          <w:tcPr>
            <w:tcW w:w="1757" w:type="dxa"/>
          </w:tcPr>
          <w:p w:rsidR="00851D6C" w:rsidRDefault="00851D6C" w:rsidP="00851D6C">
            <w:pPr>
              <w:pStyle w:val="ConsPlusNormal"/>
              <w:jc w:val="center"/>
            </w:pPr>
            <w:r>
              <w:t>4</w:t>
            </w:r>
          </w:p>
        </w:tc>
        <w:tc>
          <w:tcPr>
            <w:tcW w:w="4253" w:type="dxa"/>
          </w:tcPr>
          <w:p w:rsidR="00851D6C" w:rsidRDefault="00851D6C" w:rsidP="00851D6C">
            <w:pPr>
              <w:pStyle w:val="ConsPlusNormal"/>
            </w:pPr>
            <w:r>
              <w:t xml:space="preserve">МЗ, не </w:t>
            </w:r>
            <w:proofErr w:type="gramStart"/>
            <w:r>
              <w:t>признанные</w:t>
            </w:r>
            <w:proofErr w:type="gramEnd"/>
            <w:r>
              <w:t xml:space="preserve"> активом</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03</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Бланки строгой отчетности</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03</w:t>
            </w:r>
          </w:p>
        </w:tc>
        <w:tc>
          <w:tcPr>
            <w:tcW w:w="1757" w:type="dxa"/>
          </w:tcPr>
          <w:p w:rsidR="00851D6C" w:rsidRDefault="00851D6C" w:rsidP="00851D6C">
            <w:pPr>
              <w:pStyle w:val="ConsPlusNormal"/>
              <w:jc w:val="center"/>
            </w:pPr>
            <w:r>
              <w:t>1</w:t>
            </w:r>
          </w:p>
        </w:tc>
        <w:tc>
          <w:tcPr>
            <w:tcW w:w="4253" w:type="dxa"/>
          </w:tcPr>
          <w:p w:rsidR="00851D6C" w:rsidRDefault="00851D6C" w:rsidP="00851D6C">
            <w:pPr>
              <w:pStyle w:val="ConsPlusNormal"/>
            </w:pPr>
            <w:r>
              <w:t xml:space="preserve">Бланки строгой отчетности (в </w:t>
            </w:r>
            <w:proofErr w:type="spellStart"/>
            <w:r>
              <w:t>усл</w:t>
            </w:r>
            <w:proofErr w:type="spellEnd"/>
            <w:r>
              <w:t>. ед.)</w:t>
            </w:r>
          </w:p>
        </w:tc>
        <w:tc>
          <w:tcPr>
            <w:tcW w:w="1928" w:type="dxa"/>
          </w:tcPr>
          <w:p w:rsidR="00851D6C" w:rsidRDefault="00851D6C" w:rsidP="00851D6C">
            <w:pPr>
              <w:pStyle w:val="ConsPlusNormal"/>
            </w:pPr>
            <w:r>
              <w:t>БСО</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04</w:t>
            </w:r>
          </w:p>
        </w:tc>
        <w:tc>
          <w:tcPr>
            <w:tcW w:w="1757" w:type="dxa"/>
          </w:tcPr>
          <w:p w:rsidR="00851D6C" w:rsidRDefault="00851D6C" w:rsidP="00851D6C">
            <w:pPr>
              <w:pStyle w:val="ConsPlusNormal"/>
            </w:pPr>
          </w:p>
        </w:tc>
        <w:tc>
          <w:tcPr>
            <w:tcW w:w="4253" w:type="dxa"/>
          </w:tcPr>
          <w:p w:rsidR="00851D6C" w:rsidRDefault="008F217C" w:rsidP="00851D6C">
            <w:pPr>
              <w:pStyle w:val="ConsPlusNormal"/>
            </w:pPr>
            <w:r>
              <w:t>Задолженность неплатежеспособных дебиторов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07</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Награды, призы, кубки и ценные подарки, сувениры</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07</w:t>
            </w:r>
          </w:p>
        </w:tc>
        <w:tc>
          <w:tcPr>
            <w:tcW w:w="1757" w:type="dxa"/>
          </w:tcPr>
          <w:p w:rsidR="00851D6C" w:rsidRDefault="00851D6C" w:rsidP="00851D6C">
            <w:pPr>
              <w:pStyle w:val="ConsPlusNormal"/>
              <w:jc w:val="center"/>
            </w:pPr>
            <w:r>
              <w:t>1</w:t>
            </w:r>
          </w:p>
        </w:tc>
        <w:tc>
          <w:tcPr>
            <w:tcW w:w="4253" w:type="dxa"/>
          </w:tcPr>
          <w:p w:rsidR="00851D6C" w:rsidRDefault="00851D6C" w:rsidP="00851D6C">
            <w:pPr>
              <w:pStyle w:val="ConsPlusNormal"/>
            </w:pPr>
            <w:r>
              <w:t>(</w:t>
            </w:r>
            <w:proofErr w:type="spellStart"/>
            <w:r>
              <w:t>Ус</w:t>
            </w:r>
            <w:proofErr w:type="gramStart"/>
            <w:r>
              <w:t>.е</w:t>
            </w:r>
            <w:proofErr w:type="gramEnd"/>
            <w:r>
              <w:t>д</w:t>
            </w:r>
            <w:proofErr w:type="spellEnd"/>
            <w:r>
              <w:t>.) Награды, призы, кубки и ценные подарки, сувениры</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07</w:t>
            </w:r>
          </w:p>
        </w:tc>
        <w:tc>
          <w:tcPr>
            <w:tcW w:w="1757" w:type="dxa"/>
          </w:tcPr>
          <w:p w:rsidR="00851D6C" w:rsidRDefault="00851D6C" w:rsidP="00851D6C">
            <w:pPr>
              <w:pStyle w:val="ConsPlusNormal"/>
              <w:jc w:val="center"/>
            </w:pPr>
            <w:r>
              <w:t>2</w:t>
            </w:r>
          </w:p>
        </w:tc>
        <w:tc>
          <w:tcPr>
            <w:tcW w:w="4253" w:type="dxa"/>
          </w:tcPr>
          <w:p w:rsidR="00851D6C" w:rsidRDefault="00851D6C" w:rsidP="00851D6C">
            <w:pPr>
              <w:pStyle w:val="ConsPlusNormal"/>
            </w:pPr>
            <w:r>
              <w:t>Награды, призы, кубки и ценные подарки, сувениры по стоимости приобретения</w:t>
            </w:r>
          </w:p>
        </w:tc>
        <w:tc>
          <w:tcPr>
            <w:tcW w:w="1928" w:type="dxa"/>
          </w:tcPr>
          <w:p w:rsidR="00851D6C" w:rsidRDefault="00851D6C" w:rsidP="00851D6C">
            <w:pPr>
              <w:pStyle w:val="ConsPlusNormal"/>
            </w:pPr>
            <w:r>
              <w:t>Номенклатура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08</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Путевки неоплаченные</w:t>
            </w:r>
          </w:p>
        </w:tc>
        <w:tc>
          <w:tcPr>
            <w:tcW w:w="1928" w:type="dxa"/>
          </w:tcPr>
          <w:p w:rsidR="00851D6C" w:rsidRDefault="00851D6C" w:rsidP="00851D6C">
            <w:pPr>
              <w:pStyle w:val="ConsPlusNormal"/>
            </w:pPr>
            <w:r>
              <w:t>Виды денежных документов</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09</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 xml:space="preserve">Запасные части к транспортным средствам, выданные взамен </w:t>
            </w:r>
            <w:proofErr w:type="gramStart"/>
            <w:r>
              <w:t>изношенных</w:t>
            </w:r>
            <w:proofErr w:type="gramEnd"/>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10</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Обеспечение исполнения обязательств</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Виды обеспечения</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11</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Государственные и муниципальные гарантии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Договоры</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Поступления денежных средств</w:t>
            </w:r>
          </w:p>
        </w:tc>
        <w:tc>
          <w:tcPr>
            <w:tcW w:w="1928" w:type="dxa"/>
          </w:tcPr>
          <w:p w:rsidR="00851D6C" w:rsidRDefault="00851D6C" w:rsidP="00851D6C">
            <w:pPr>
              <w:pStyle w:val="ConsPlusNormal"/>
            </w:pPr>
          </w:p>
        </w:tc>
        <w:tc>
          <w:tcPr>
            <w:tcW w:w="1587" w:type="dxa"/>
          </w:tcPr>
          <w:p w:rsidR="00851D6C" w:rsidRDefault="00851D6C" w:rsidP="00851D6C">
            <w:pPr>
              <w:pStyle w:val="ConsPlusNormal"/>
            </w:pPr>
          </w:p>
        </w:tc>
        <w:tc>
          <w:tcPr>
            <w:tcW w:w="1984" w:type="dxa"/>
          </w:tcPr>
          <w:p w:rsidR="00851D6C" w:rsidRDefault="00851D6C" w:rsidP="00851D6C">
            <w:pPr>
              <w:pStyle w:val="ConsPlusNormal"/>
            </w:pPr>
            <w:r>
              <w:t>БСО</w:t>
            </w: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jc w:val="center"/>
            </w:pPr>
            <w:r>
              <w:t>01</w:t>
            </w:r>
          </w:p>
        </w:tc>
        <w:tc>
          <w:tcPr>
            <w:tcW w:w="4253" w:type="dxa"/>
          </w:tcPr>
          <w:p w:rsidR="00851D6C" w:rsidRDefault="00851D6C" w:rsidP="00851D6C">
            <w:pPr>
              <w:pStyle w:val="ConsPlusNormal"/>
            </w:pPr>
            <w:r>
              <w:t>Поступление денежных средств</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jc w:val="center"/>
            </w:pPr>
            <w:r>
              <w:t>03</w:t>
            </w:r>
          </w:p>
        </w:tc>
        <w:tc>
          <w:tcPr>
            <w:tcW w:w="4253" w:type="dxa"/>
          </w:tcPr>
          <w:p w:rsidR="00851D6C" w:rsidRDefault="00851D6C" w:rsidP="00851D6C">
            <w:pPr>
              <w:pStyle w:val="ConsPlusNormal"/>
            </w:pPr>
            <w:r>
              <w:t>Поступление денежных сре</w:t>
            </w:r>
            <w:proofErr w:type="gramStart"/>
            <w:r>
              <w:t xml:space="preserve">дств </w:t>
            </w:r>
            <w:r w:rsidR="00CC0F85">
              <w:t xml:space="preserve"> </w:t>
            </w:r>
            <w:r>
              <w:t>в п</w:t>
            </w:r>
            <w:proofErr w:type="gramEnd"/>
            <w:r>
              <w:t>ути на счета учреждения</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jc w:val="center"/>
            </w:pPr>
            <w:r>
              <w:t>06</w:t>
            </w:r>
          </w:p>
        </w:tc>
        <w:tc>
          <w:tcPr>
            <w:tcW w:w="4253" w:type="dxa"/>
          </w:tcPr>
          <w:p w:rsidR="00851D6C" w:rsidRDefault="00851D6C" w:rsidP="00851D6C">
            <w:pPr>
              <w:pStyle w:val="ConsPlusNormal"/>
            </w:pPr>
            <w:r>
              <w:t xml:space="preserve">Поступление денежных средств на специальные счета в кредитной </w:t>
            </w:r>
            <w:r>
              <w:lastRenderedPageBreak/>
              <w:t>организации</w:t>
            </w:r>
          </w:p>
        </w:tc>
        <w:tc>
          <w:tcPr>
            <w:tcW w:w="1928" w:type="dxa"/>
          </w:tcPr>
          <w:p w:rsidR="00851D6C" w:rsidRDefault="00851D6C" w:rsidP="00851D6C">
            <w:pPr>
              <w:pStyle w:val="ConsPlusNormal"/>
            </w:pPr>
            <w:proofErr w:type="spellStart"/>
            <w:r>
              <w:lastRenderedPageBreak/>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17</w:t>
            </w:r>
          </w:p>
        </w:tc>
        <w:tc>
          <w:tcPr>
            <w:tcW w:w="1757" w:type="dxa"/>
          </w:tcPr>
          <w:p w:rsidR="00851D6C" w:rsidRDefault="00851D6C" w:rsidP="00851D6C">
            <w:pPr>
              <w:pStyle w:val="ConsPlusNormal"/>
              <w:jc w:val="center"/>
            </w:pPr>
            <w:r>
              <w:t>07</w:t>
            </w:r>
          </w:p>
        </w:tc>
        <w:tc>
          <w:tcPr>
            <w:tcW w:w="4253" w:type="dxa"/>
          </w:tcPr>
          <w:p w:rsidR="00851D6C" w:rsidRDefault="00851D6C" w:rsidP="00851D6C">
            <w:pPr>
              <w:pStyle w:val="ConsPlusNormal"/>
            </w:pPr>
            <w:r>
              <w:t>Поступление денежных средств на счета учреждения в иностранной валюте</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Основные средства</w:t>
            </w: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Поступления расчетов с финансовым органом по наличным денежным средствам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r>
              <w:t>Номенклатура</w:t>
            </w:r>
          </w:p>
        </w:tc>
      </w:tr>
      <w:tr w:rsidR="00851D6C" w:rsidTr="00851D6C">
        <w:tc>
          <w:tcPr>
            <w:tcW w:w="1644" w:type="dxa"/>
          </w:tcPr>
          <w:p w:rsidR="00851D6C" w:rsidRDefault="00851D6C" w:rsidP="00851D6C">
            <w:pPr>
              <w:pStyle w:val="ConsPlusNormal"/>
              <w:jc w:val="center"/>
            </w:pPr>
            <w:r>
              <w:t>17</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Поступления денежных сре</w:t>
            </w:r>
            <w:proofErr w:type="gramStart"/>
            <w:r>
              <w:t>дств в к</w:t>
            </w:r>
            <w:proofErr w:type="gramEnd"/>
            <w:r>
              <w:t>ассу учреждения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Выбытия денежных средств со счетов учреждения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01</w:t>
            </w:r>
          </w:p>
        </w:tc>
        <w:tc>
          <w:tcPr>
            <w:tcW w:w="4253" w:type="dxa"/>
          </w:tcPr>
          <w:p w:rsidR="00851D6C" w:rsidRDefault="00851D6C" w:rsidP="00851D6C">
            <w:pPr>
              <w:pStyle w:val="ConsPlusNormal"/>
            </w:pPr>
            <w:r>
              <w:t>Выбытия денежных средств</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03</w:t>
            </w:r>
          </w:p>
        </w:tc>
        <w:tc>
          <w:tcPr>
            <w:tcW w:w="4253" w:type="dxa"/>
          </w:tcPr>
          <w:p w:rsidR="00851D6C" w:rsidRDefault="00851D6C" w:rsidP="00851D6C">
            <w:pPr>
              <w:pStyle w:val="ConsPlusNormal"/>
            </w:pPr>
            <w:r>
              <w:t>Выбытие денежных сре</w:t>
            </w:r>
            <w:proofErr w:type="gramStart"/>
            <w:r>
              <w:t xml:space="preserve">дств в </w:t>
            </w:r>
            <w:r w:rsidR="00CC0F85">
              <w:t xml:space="preserve"> </w:t>
            </w:r>
            <w:r>
              <w:t>п</w:t>
            </w:r>
            <w:proofErr w:type="gramEnd"/>
            <w:r>
              <w:t>ути на счета учреждения</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06</w:t>
            </w:r>
          </w:p>
        </w:tc>
        <w:tc>
          <w:tcPr>
            <w:tcW w:w="4253" w:type="dxa"/>
          </w:tcPr>
          <w:p w:rsidR="00851D6C" w:rsidRDefault="00851D6C" w:rsidP="00851D6C">
            <w:pPr>
              <w:pStyle w:val="ConsPlusNormal"/>
            </w:pPr>
            <w:r>
              <w:t>Выбытие денежных средств со специальных счетов в кредитной организации</w:t>
            </w:r>
          </w:p>
        </w:tc>
        <w:tc>
          <w:tcPr>
            <w:tcW w:w="1928" w:type="dxa"/>
          </w:tcPr>
          <w:p w:rsidR="00851D6C" w:rsidRDefault="00851D6C" w:rsidP="00851D6C">
            <w:pPr>
              <w:pStyle w:val="ConsPlusNormal"/>
            </w:pPr>
            <w:r>
              <w:t>Депутаты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07</w:t>
            </w:r>
          </w:p>
        </w:tc>
        <w:tc>
          <w:tcPr>
            <w:tcW w:w="4253" w:type="dxa"/>
          </w:tcPr>
          <w:p w:rsidR="00851D6C" w:rsidRDefault="00851D6C" w:rsidP="00851D6C">
            <w:pPr>
              <w:pStyle w:val="ConsPlusNormal"/>
            </w:pPr>
            <w:r>
              <w:t>Выбытия денежных средств со счетов учреждения в иностранной валюте</w:t>
            </w:r>
          </w:p>
        </w:tc>
        <w:tc>
          <w:tcPr>
            <w:tcW w:w="1928" w:type="dxa"/>
          </w:tcPr>
          <w:p w:rsidR="00851D6C" w:rsidRDefault="00851D6C" w:rsidP="00851D6C">
            <w:pPr>
              <w:pStyle w:val="ConsPlusNormal"/>
            </w:pPr>
            <w:r>
              <w:t>Разделы лицевых счетов</w:t>
            </w:r>
          </w:p>
        </w:tc>
        <w:tc>
          <w:tcPr>
            <w:tcW w:w="1587" w:type="dxa"/>
          </w:tcPr>
          <w:p w:rsidR="00851D6C" w:rsidRDefault="00851D6C" w:rsidP="00851D6C">
            <w:pPr>
              <w:pStyle w:val="ConsPlusNormal"/>
            </w:pPr>
            <w:proofErr w:type="spellStart"/>
            <w:r>
              <w:t>ДопКл</w:t>
            </w:r>
            <w:proofErr w:type="spellEnd"/>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Выбытия расчетов с финансовым органом по наличным денежным средствам</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18</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Выбытия денежных средств из кассы учреждения</w:t>
            </w:r>
          </w:p>
        </w:tc>
        <w:tc>
          <w:tcPr>
            <w:tcW w:w="1928" w:type="dxa"/>
          </w:tcPr>
          <w:p w:rsidR="00851D6C" w:rsidRDefault="00851D6C" w:rsidP="00851D6C">
            <w:pPr>
              <w:pStyle w:val="ConsPlusNormal"/>
            </w:pPr>
            <w:proofErr w:type="spellStart"/>
            <w:r>
              <w:t>ДопКл</w:t>
            </w:r>
            <w:proofErr w:type="spellEnd"/>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20</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Задолженность, невостребованная кредиторами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Основные средства в эксплуатации</w:t>
            </w:r>
          </w:p>
        </w:tc>
        <w:tc>
          <w:tcPr>
            <w:tcW w:w="1928" w:type="dxa"/>
          </w:tcPr>
          <w:p w:rsidR="00851D6C" w:rsidRDefault="00851D6C" w:rsidP="00851D6C">
            <w:pPr>
              <w:pStyle w:val="ConsPlusNormal"/>
            </w:pPr>
            <w:r>
              <w:t xml:space="preserve">Основные </w:t>
            </w:r>
            <w:r>
              <w:lastRenderedPageBreak/>
              <w:t>средства</w:t>
            </w:r>
          </w:p>
        </w:tc>
        <w:tc>
          <w:tcPr>
            <w:tcW w:w="1587" w:type="dxa"/>
          </w:tcPr>
          <w:p w:rsidR="00851D6C" w:rsidRDefault="00851D6C" w:rsidP="00851D6C">
            <w:pPr>
              <w:pStyle w:val="ConsPlusNormal"/>
            </w:pPr>
            <w:r>
              <w:lastRenderedPageBreak/>
              <w:t>ЦМО</w:t>
            </w:r>
          </w:p>
        </w:tc>
        <w:tc>
          <w:tcPr>
            <w:tcW w:w="1984" w:type="dxa"/>
          </w:tcPr>
          <w:p w:rsidR="00851D6C" w:rsidRDefault="00851D6C" w:rsidP="00851D6C">
            <w:pPr>
              <w:pStyle w:val="ConsPlusNormal"/>
            </w:pPr>
            <w:r>
              <w:t>Контрагенты</w:t>
            </w:r>
          </w:p>
        </w:tc>
      </w:tr>
      <w:tr w:rsidR="00851D6C" w:rsidTr="00851D6C">
        <w:tc>
          <w:tcPr>
            <w:tcW w:w="1644" w:type="dxa"/>
          </w:tcPr>
          <w:p w:rsidR="00851D6C" w:rsidRDefault="00851D6C" w:rsidP="00851D6C">
            <w:pPr>
              <w:pStyle w:val="ConsPlusNormal"/>
              <w:jc w:val="center"/>
            </w:pPr>
            <w:r>
              <w:lastRenderedPageBreak/>
              <w:t>21</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Основные средства в эксплуатации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Нежилые помещения (здания и сооружения)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Машины и оборудование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25</w:t>
            </w:r>
          </w:p>
        </w:tc>
        <w:tc>
          <w:tcPr>
            <w:tcW w:w="4253" w:type="dxa"/>
          </w:tcPr>
          <w:p w:rsidR="00851D6C" w:rsidRDefault="00851D6C" w:rsidP="00851D6C">
            <w:pPr>
              <w:pStyle w:val="ConsPlusNormal"/>
            </w:pPr>
            <w:r>
              <w:t>Транспортные средства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26</w:t>
            </w:r>
          </w:p>
        </w:tc>
        <w:tc>
          <w:tcPr>
            <w:tcW w:w="4253" w:type="dxa"/>
          </w:tcPr>
          <w:p w:rsidR="00851D6C" w:rsidRDefault="00851D6C" w:rsidP="00851D6C">
            <w:pPr>
              <w:pStyle w:val="ConsPlusNormal"/>
            </w:pPr>
            <w:r>
              <w:t>Инвентарь производственный и хозяйственный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27</w:t>
            </w:r>
          </w:p>
        </w:tc>
        <w:tc>
          <w:tcPr>
            <w:tcW w:w="4253" w:type="dxa"/>
          </w:tcPr>
          <w:p w:rsidR="00851D6C" w:rsidRDefault="00851D6C" w:rsidP="00851D6C">
            <w:pPr>
              <w:pStyle w:val="ConsPlusNormal"/>
            </w:pPr>
            <w:r>
              <w:t>Биологические ресурсы - особо ценное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28</w:t>
            </w:r>
          </w:p>
        </w:tc>
        <w:tc>
          <w:tcPr>
            <w:tcW w:w="4253" w:type="dxa"/>
          </w:tcPr>
          <w:p w:rsidR="00851D6C" w:rsidRDefault="00851D6C" w:rsidP="00851D6C">
            <w:pPr>
              <w:pStyle w:val="ConsPlusNormal"/>
            </w:pPr>
            <w:r>
              <w:t>Прочие основные средства - особо ценное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Основные средства в эксплуатации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Нежилые помещения (здания и сооружения)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33</w:t>
            </w:r>
          </w:p>
        </w:tc>
        <w:tc>
          <w:tcPr>
            <w:tcW w:w="4253" w:type="dxa"/>
          </w:tcPr>
          <w:p w:rsidR="00851D6C" w:rsidRDefault="00851D6C" w:rsidP="00851D6C">
            <w:pPr>
              <w:pStyle w:val="ConsPlusNormal"/>
            </w:pPr>
            <w:r>
              <w:t>Инвестиционная недвижимость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643FE6">
        <w:trPr>
          <w:trHeight w:val="433"/>
        </w:trPr>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Машины и оборудование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35</w:t>
            </w:r>
          </w:p>
        </w:tc>
        <w:tc>
          <w:tcPr>
            <w:tcW w:w="4253" w:type="dxa"/>
          </w:tcPr>
          <w:p w:rsidR="00851D6C" w:rsidRDefault="00851D6C" w:rsidP="00851D6C">
            <w:pPr>
              <w:pStyle w:val="ConsPlusNormal"/>
            </w:pPr>
            <w:r>
              <w:t xml:space="preserve">Транспортные средства - иное движимое </w:t>
            </w:r>
            <w:r>
              <w:lastRenderedPageBreak/>
              <w:t>имущество</w:t>
            </w:r>
          </w:p>
        </w:tc>
        <w:tc>
          <w:tcPr>
            <w:tcW w:w="1928" w:type="dxa"/>
          </w:tcPr>
          <w:p w:rsidR="00851D6C" w:rsidRDefault="00851D6C" w:rsidP="00851D6C">
            <w:pPr>
              <w:pStyle w:val="ConsPlusNormal"/>
            </w:pPr>
            <w:r>
              <w:lastRenderedPageBreak/>
              <w:t xml:space="preserve">Основные </w:t>
            </w:r>
            <w:r>
              <w:lastRenderedPageBreak/>
              <w:t>средства</w:t>
            </w:r>
          </w:p>
        </w:tc>
        <w:tc>
          <w:tcPr>
            <w:tcW w:w="1587" w:type="dxa"/>
          </w:tcPr>
          <w:p w:rsidR="00851D6C" w:rsidRDefault="00851D6C" w:rsidP="00851D6C">
            <w:pPr>
              <w:pStyle w:val="ConsPlusNormal"/>
            </w:pPr>
            <w:r>
              <w:lastRenderedPageBreak/>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21</w:t>
            </w:r>
          </w:p>
        </w:tc>
        <w:tc>
          <w:tcPr>
            <w:tcW w:w="1757" w:type="dxa"/>
          </w:tcPr>
          <w:p w:rsidR="00851D6C" w:rsidRDefault="00851D6C" w:rsidP="00851D6C">
            <w:pPr>
              <w:pStyle w:val="ConsPlusNormal"/>
              <w:jc w:val="center"/>
            </w:pPr>
            <w:r>
              <w:t>36</w:t>
            </w:r>
          </w:p>
        </w:tc>
        <w:tc>
          <w:tcPr>
            <w:tcW w:w="4253" w:type="dxa"/>
          </w:tcPr>
          <w:p w:rsidR="00851D6C" w:rsidRDefault="00851D6C" w:rsidP="00851D6C">
            <w:pPr>
              <w:pStyle w:val="ConsPlusNormal"/>
            </w:pPr>
            <w:r>
              <w:t>Инвентарь производственный и хозяйственный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37</w:t>
            </w:r>
          </w:p>
        </w:tc>
        <w:tc>
          <w:tcPr>
            <w:tcW w:w="4253" w:type="dxa"/>
          </w:tcPr>
          <w:p w:rsidR="00851D6C" w:rsidRDefault="00851D6C" w:rsidP="00851D6C">
            <w:pPr>
              <w:pStyle w:val="ConsPlusNormal"/>
            </w:pPr>
            <w:r>
              <w:t>Биологические ресурсы - иное движимое имущество учреждения</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21</w:t>
            </w:r>
          </w:p>
        </w:tc>
        <w:tc>
          <w:tcPr>
            <w:tcW w:w="1757" w:type="dxa"/>
          </w:tcPr>
          <w:p w:rsidR="00851D6C" w:rsidRDefault="00851D6C" w:rsidP="00851D6C">
            <w:pPr>
              <w:pStyle w:val="ConsPlusNormal"/>
              <w:jc w:val="center"/>
            </w:pPr>
            <w:r>
              <w:t>38</w:t>
            </w:r>
          </w:p>
        </w:tc>
        <w:tc>
          <w:tcPr>
            <w:tcW w:w="4253" w:type="dxa"/>
          </w:tcPr>
          <w:p w:rsidR="00851D6C" w:rsidRDefault="00851D6C" w:rsidP="00851D6C">
            <w:pPr>
              <w:pStyle w:val="ConsPlusNormal"/>
            </w:pPr>
            <w:r>
              <w:t>Прочие основные средства - иное движимое имущество</w:t>
            </w:r>
          </w:p>
        </w:tc>
        <w:tc>
          <w:tcPr>
            <w:tcW w:w="1928" w:type="dxa"/>
          </w:tcPr>
          <w:p w:rsidR="00851D6C" w:rsidRDefault="00851D6C" w:rsidP="00851D6C">
            <w:pPr>
              <w:pStyle w:val="ConsPlusNormal"/>
            </w:pPr>
            <w:r>
              <w:t>Основные средства</w:t>
            </w:r>
          </w:p>
        </w:tc>
        <w:tc>
          <w:tcPr>
            <w:tcW w:w="1587" w:type="dxa"/>
          </w:tcPr>
          <w:p w:rsidR="00851D6C" w:rsidRDefault="00851D6C" w:rsidP="00851D6C">
            <w:pPr>
              <w:pStyle w:val="ConsPlusNormal"/>
            </w:pPr>
            <w:r>
              <w:t>ЦМО</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Нефинансовые активы, переданные в доверительное управление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Недвижимое имущество, переданное в доверительное управление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Основные средства - недвижимое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НПА - недвижимое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Особо ценное движимое имущество, переданное в доверительное управление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Основные средства - особо ценное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НМА - особо ценное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МЗ - особо ценное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 xml:space="preserve">Иное движимое имущество, переданное в </w:t>
            </w:r>
            <w:r>
              <w:lastRenderedPageBreak/>
              <w:t>доверительное управление</w:t>
            </w:r>
          </w:p>
        </w:tc>
        <w:tc>
          <w:tcPr>
            <w:tcW w:w="1928" w:type="dxa"/>
          </w:tcPr>
          <w:p w:rsidR="00851D6C" w:rsidRDefault="00851D6C" w:rsidP="00851D6C">
            <w:pPr>
              <w:pStyle w:val="ConsPlusNormal"/>
            </w:pPr>
            <w:r>
              <w:lastRenderedPageBreak/>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24</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Основные средства - иное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НМА - иное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24</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МЗ - иное движимое имущество в доверительном управлении</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Имущество,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Недвижимое имущество,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ОС - недвижимое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НПА - недвижимое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Особо ценное движимое имущество,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ОС - особо ценное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НМА - особо ценное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МЗ - особо ценное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Иное движимое имущество,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r>
              <w:t>ЦМО</w:t>
            </w:r>
          </w:p>
        </w:tc>
      </w:tr>
      <w:tr w:rsidR="00851D6C" w:rsidTr="00851D6C">
        <w:tc>
          <w:tcPr>
            <w:tcW w:w="1644" w:type="dxa"/>
          </w:tcPr>
          <w:p w:rsidR="00851D6C" w:rsidRDefault="00851D6C" w:rsidP="00851D6C">
            <w:pPr>
              <w:pStyle w:val="ConsPlusNormal"/>
              <w:jc w:val="center"/>
            </w:pPr>
            <w:r>
              <w:lastRenderedPageBreak/>
              <w:t>25</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ОС - иное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НМА - иное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МЗ - иное движимое имущество, переданное в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50</w:t>
            </w:r>
          </w:p>
        </w:tc>
        <w:tc>
          <w:tcPr>
            <w:tcW w:w="4253" w:type="dxa"/>
          </w:tcPr>
          <w:p w:rsidR="00851D6C" w:rsidRDefault="00851D6C" w:rsidP="00851D6C">
            <w:pPr>
              <w:pStyle w:val="ConsPlusNormal"/>
            </w:pPr>
            <w:r>
              <w:t>Нефинансовые активы, составляющие казну, переданные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51</w:t>
            </w:r>
          </w:p>
        </w:tc>
        <w:tc>
          <w:tcPr>
            <w:tcW w:w="4253" w:type="dxa"/>
          </w:tcPr>
          <w:p w:rsidR="00851D6C" w:rsidRDefault="00851D6C" w:rsidP="00851D6C">
            <w:pPr>
              <w:pStyle w:val="ConsPlusNormal"/>
            </w:pPr>
            <w:r>
              <w:t>Недвижимое имущество, составляющее казну,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52</w:t>
            </w:r>
          </w:p>
        </w:tc>
        <w:tc>
          <w:tcPr>
            <w:tcW w:w="4253" w:type="dxa"/>
          </w:tcPr>
          <w:p w:rsidR="00851D6C" w:rsidRDefault="00851D6C" w:rsidP="00851D6C">
            <w:pPr>
              <w:pStyle w:val="ConsPlusNormal"/>
            </w:pPr>
            <w:r>
              <w:t>Движимое имущество, составляющее казну, переданное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53</w:t>
            </w:r>
          </w:p>
        </w:tc>
        <w:tc>
          <w:tcPr>
            <w:tcW w:w="4253" w:type="dxa"/>
          </w:tcPr>
          <w:p w:rsidR="00851D6C" w:rsidRDefault="00851D6C" w:rsidP="00851D6C">
            <w:pPr>
              <w:pStyle w:val="ConsPlusNormal"/>
            </w:pPr>
            <w:r>
              <w:t>Ценности государственных фондов России, переданные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54</w:t>
            </w:r>
          </w:p>
        </w:tc>
        <w:tc>
          <w:tcPr>
            <w:tcW w:w="4253" w:type="dxa"/>
          </w:tcPr>
          <w:p w:rsidR="00851D6C" w:rsidRDefault="00851D6C" w:rsidP="00851D6C">
            <w:pPr>
              <w:pStyle w:val="ConsPlusNormal"/>
            </w:pPr>
            <w:r>
              <w:t>Нематериальные активы, составляющие казну, переданные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55</w:t>
            </w:r>
          </w:p>
        </w:tc>
        <w:tc>
          <w:tcPr>
            <w:tcW w:w="4253" w:type="dxa"/>
          </w:tcPr>
          <w:p w:rsidR="00851D6C" w:rsidRDefault="00851D6C" w:rsidP="00851D6C">
            <w:pPr>
              <w:pStyle w:val="ConsPlusNormal"/>
            </w:pPr>
            <w:proofErr w:type="spellStart"/>
            <w:r>
              <w:t>Непроизведенные</w:t>
            </w:r>
            <w:proofErr w:type="spellEnd"/>
            <w:r>
              <w:t xml:space="preserve"> активы, составляющие казну, переданные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56</w:t>
            </w:r>
          </w:p>
        </w:tc>
        <w:tc>
          <w:tcPr>
            <w:tcW w:w="4253" w:type="dxa"/>
          </w:tcPr>
          <w:p w:rsidR="00851D6C" w:rsidRDefault="00851D6C" w:rsidP="00851D6C">
            <w:pPr>
              <w:pStyle w:val="ConsPlusNormal"/>
            </w:pPr>
            <w:r>
              <w:t>Материальные запасы, составляющие казну, переданные в возмездное пользование (аренду)</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25</w:t>
            </w:r>
          </w:p>
        </w:tc>
        <w:tc>
          <w:tcPr>
            <w:tcW w:w="1757" w:type="dxa"/>
          </w:tcPr>
          <w:p w:rsidR="00851D6C" w:rsidRDefault="00851D6C" w:rsidP="00851D6C">
            <w:pPr>
              <w:pStyle w:val="ConsPlusNormal"/>
              <w:jc w:val="center"/>
            </w:pPr>
            <w:r>
              <w:t>57</w:t>
            </w:r>
          </w:p>
        </w:tc>
        <w:tc>
          <w:tcPr>
            <w:tcW w:w="4253" w:type="dxa"/>
          </w:tcPr>
          <w:p w:rsidR="00851D6C" w:rsidRDefault="00851D6C" w:rsidP="00851D6C">
            <w:pPr>
              <w:pStyle w:val="ConsPlusNormal"/>
            </w:pPr>
            <w:r>
              <w:t xml:space="preserve">Прочие активы, составляющие казну, </w:t>
            </w:r>
            <w:r>
              <w:lastRenderedPageBreak/>
              <w:t>переданные в возмездное пользование (аренду)</w:t>
            </w:r>
          </w:p>
        </w:tc>
        <w:tc>
          <w:tcPr>
            <w:tcW w:w="1928" w:type="dxa"/>
          </w:tcPr>
          <w:p w:rsidR="00851D6C" w:rsidRDefault="00851D6C" w:rsidP="00851D6C">
            <w:pPr>
              <w:pStyle w:val="ConsPlusNormal"/>
            </w:pPr>
            <w:r>
              <w:lastRenderedPageBreak/>
              <w:t>Контрагенты</w:t>
            </w:r>
          </w:p>
        </w:tc>
        <w:tc>
          <w:tcPr>
            <w:tcW w:w="1587" w:type="dxa"/>
          </w:tcPr>
          <w:p w:rsidR="00851D6C" w:rsidRDefault="00851D6C" w:rsidP="00851D6C">
            <w:pPr>
              <w:pStyle w:val="ConsPlusNormal"/>
            </w:pPr>
            <w:r>
              <w:t xml:space="preserve">Основные </w:t>
            </w:r>
            <w:r>
              <w:lastRenderedPageBreak/>
              <w:t>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26</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10</w:t>
            </w:r>
          </w:p>
        </w:tc>
        <w:tc>
          <w:tcPr>
            <w:tcW w:w="4253" w:type="dxa"/>
          </w:tcPr>
          <w:p w:rsidR="00851D6C" w:rsidRDefault="00851D6C" w:rsidP="00851D6C">
            <w:pPr>
              <w:pStyle w:val="ConsPlusNormal"/>
            </w:pPr>
            <w:r>
              <w:t>Недвижимое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11</w:t>
            </w:r>
          </w:p>
        </w:tc>
        <w:tc>
          <w:tcPr>
            <w:tcW w:w="4253" w:type="dxa"/>
          </w:tcPr>
          <w:p w:rsidR="00851D6C" w:rsidRDefault="00851D6C" w:rsidP="00851D6C">
            <w:pPr>
              <w:pStyle w:val="ConsPlusNormal"/>
            </w:pPr>
            <w:r>
              <w:t>ОС - недвижимое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13</w:t>
            </w:r>
          </w:p>
        </w:tc>
        <w:tc>
          <w:tcPr>
            <w:tcW w:w="4253" w:type="dxa"/>
          </w:tcPr>
          <w:p w:rsidR="00851D6C" w:rsidRDefault="00851D6C" w:rsidP="00851D6C">
            <w:pPr>
              <w:pStyle w:val="ConsPlusNormal"/>
            </w:pPr>
            <w:r>
              <w:t>НПА - недвижимое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20</w:t>
            </w:r>
          </w:p>
        </w:tc>
        <w:tc>
          <w:tcPr>
            <w:tcW w:w="4253" w:type="dxa"/>
          </w:tcPr>
          <w:p w:rsidR="00851D6C" w:rsidRDefault="00851D6C" w:rsidP="00851D6C">
            <w:pPr>
              <w:pStyle w:val="ConsPlusNormal"/>
            </w:pPr>
            <w:r>
              <w:t>Особо ценное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21</w:t>
            </w:r>
          </w:p>
        </w:tc>
        <w:tc>
          <w:tcPr>
            <w:tcW w:w="4253" w:type="dxa"/>
          </w:tcPr>
          <w:p w:rsidR="00851D6C" w:rsidRDefault="00851D6C" w:rsidP="00851D6C">
            <w:pPr>
              <w:pStyle w:val="ConsPlusNormal"/>
            </w:pPr>
            <w:r>
              <w:t>ОС - особо ценное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22</w:t>
            </w:r>
          </w:p>
        </w:tc>
        <w:tc>
          <w:tcPr>
            <w:tcW w:w="4253" w:type="dxa"/>
          </w:tcPr>
          <w:p w:rsidR="00851D6C" w:rsidRDefault="00851D6C" w:rsidP="00851D6C">
            <w:pPr>
              <w:pStyle w:val="ConsPlusNormal"/>
            </w:pPr>
            <w:r>
              <w:t>НМА - особо ценное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24</w:t>
            </w:r>
          </w:p>
        </w:tc>
        <w:tc>
          <w:tcPr>
            <w:tcW w:w="4253" w:type="dxa"/>
          </w:tcPr>
          <w:p w:rsidR="00851D6C" w:rsidRDefault="00851D6C" w:rsidP="00851D6C">
            <w:pPr>
              <w:pStyle w:val="ConsPlusNormal"/>
            </w:pPr>
            <w:r>
              <w:t>МЗ - особо ценное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30</w:t>
            </w:r>
          </w:p>
        </w:tc>
        <w:tc>
          <w:tcPr>
            <w:tcW w:w="4253" w:type="dxa"/>
          </w:tcPr>
          <w:p w:rsidR="00851D6C" w:rsidRDefault="00851D6C" w:rsidP="00851D6C">
            <w:pPr>
              <w:pStyle w:val="ConsPlusNormal"/>
            </w:pPr>
            <w:r>
              <w:t>Иное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31</w:t>
            </w:r>
          </w:p>
        </w:tc>
        <w:tc>
          <w:tcPr>
            <w:tcW w:w="4253" w:type="dxa"/>
          </w:tcPr>
          <w:p w:rsidR="00851D6C" w:rsidRDefault="00851D6C" w:rsidP="00851D6C">
            <w:pPr>
              <w:pStyle w:val="ConsPlusNormal"/>
            </w:pPr>
            <w:r>
              <w:t>ОС - иное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32</w:t>
            </w:r>
          </w:p>
        </w:tc>
        <w:tc>
          <w:tcPr>
            <w:tcW w:w="4253" w:type="dxa"/>
          </w:tcPr>
          <w:p w:rsidR="00851D6C" w:rsidRDefault="00851D6C" w:rsidP="00851D6C">
            <w:pPr>
              <w:pStyle w:val="ConsPlusNormal"/>
            </w:pPr>
            <w:r>
              <w:t>НМА - иное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34</w:t>
            </w:r>
          </w:p>
        </w:tc>
        <w:tc>
          <w:tcPr>
            <w:tcW w:w="4253" w:type="dxa"/>
          </w:tcPr>
          <w:p w:rsidR="00851D6C" w:rsidRDefault="00851D6C" w:rsidP="00851D6C">
            <w:pPr>
              <w:pStyle w:val="ConsPlusNormal"/>
            </w:pPr>
            <w:r>
              <w:t>МЗ - иное движимое имущество,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lastRenderedPageBreak/>
              <w:t>26</w:t>
            </w:r>
          </w:p>
        </w:tc>
        <w:tc>
          <w:tcPr>
            <w:tcW w:w="1757" w:type="dxa"/>
          </w:tcPr>
          <w:p w:rsidR="00851D6C" w:rsidRDefault="00851D6C" w:rsidP="00851D6C">
            <w:pPr>
              <w:pStyle w:val="ConsPlusNormal"/>
              <w:jc w:val="center"/>
            </w:pPr>
            <w:r>
              <w:t>50</w:t>
            </w:r>
          </w:p>
        </w:tc>
        <w:tc>
          <w:tcPr>
            <w:tcW w:w="4253" w:type="dxa"/>
          </w:tcPr>
          <w:p w:rsidR="00851D6C" w:rsidRDefault="00851D6C" w:rsidP="00851D6C">
            <w:pPr>
              <w:pStyle w:val="ConsPlusNormal"/>
            </w:pPr>
            <w:r>
              <w:t>Нефинансовые активы, составляющие казну,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51</w:t>
            </w:r>
          </w:p>
        </w:tc>
        <w:tc>
          <w:tcPr>
            <w:tcW w:w="4253" w:type="dxa"/>
          </w:tcPr>
          <w:p w:rsidR="00851D6C" w:rsidRDefault="00851D6C" w:rsidP="00851D6C">
            <w:pPr>
              <w:pStyle w:val="ConsPlusNormal"/>
            </w:pPr>
            <w:r>
              <w:t>Недвижимое имущество, составляющее казну,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52</w:t>
            </w:r>
          </w:p>
        </w:tc>
        <w:tc>
          <w:tcPr>
            <w:tcW w:w="4253" w:type="dxa"/>
          </w:tcPr>
          <w:p w:rsidR="00851D6C" w:rsidRDefault="00851D6C" w:rsidP="00851D6C">
            <w:pPr>
              <w:pStyle w:val="ConsPlusNormal"/>
            </w:pPr>
            <w:r>
              <w:t>Движимое имущество, составляющее казну, переданное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53</w:t>
            </w:r>
          </w:p>
        </w:tc>
        <w:tc>
          <w:tcPr>
            <w:tcW w:w="4253" w:type="dxa"/>
          </w:tcPr>
          <w:p w:rsidR="00851D6C" w:rsidRDefault="00851D6C" w:rsidP="00851D6C">
            <w:pPr>
              <w:pStyle w:val="ConsPlusNormal"/>
            </w:pPr>
            <w:r>
              <w:t>Ценности государственных фондов России,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54</w:t>
            </w:r>
          </w:p>
        </w:tc>
        <w:tc>
          <w:tcPr>
            <w:tcW w:w="4253" w:type="dxa"/>
          </w:tcPr>
          <w:p w:rsidR="00851D6C" w:rsidRDefault="00851D6C" w:rsidP="00851D6C">
            <w:pPr>
              <w:pStyle w:val="ConsPlusNormal"/>
            </w:pPr>
            <w:r>
              <w:t>Нематериальные активы, составляющие казну,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55</w:t>
            </w:r>
          </w:p>
        </w:tc>
        <w:tc>
          <w:tcPr>
            <w:tcW w:w="4253" w:type="dxa"/>
          </w:tcPr>
          <w:p w:rsidR="00851D6C" w:rsidRDefault="00851D6C" w:rsidP="00851D6C">
            <w:pPr>
              <w:pStyle w:val="ConsPlusNormal"/>
            </w:pPr>
            <w:proofErr w:type="spellStart"/>
            <w:r>
              <w:t>Непроизведенные</w:t>
            </w:r>
            <w:proofErr w:type="spellEnd"/>
            <w:r>
              <w:t xml:space="preserve"> активы, составляющие казну,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C330E3">
        <w:trPr>
          <w:trHeight w:val="693"/>
        </w:trPr>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56</w:t>
            </w:r>
          </w:p>
        </w:tc>
        <w:tc>
          <w:tcPr>
            <w:tcW w:w="4253" w:type="dxa"/>
          </w:tcPr>
          <w:p w:rsidR="00851D6C" w:rsidRDefault="00851D6C" w:rsidP="00851D6C">
            <w:pPr>
              <w:pStyle w:val="ConsPlusNormal"/>
            </w:pPr>
            <w:r>
              <w:t>Материальные запасы, составляющие казну,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26</w:t>
            </w:r>
          </w:p>
        </w:tc>
        <w:tc>
          <w:tcPr>
            <w:tcW w:w="1757" w:type="dxa"/>
          </w:tcPr>
          <w:p w:rsidR="00851D6C" w:rsidRDefault="00851D6C" w:rsidP="00851D6C">
            <w:pPr>
              <w:pStyle w:val="ConsPlusNormal"/>
              <w:jc w:val="center"/>
            </w:pPr>
            <w:r>
              <w:t>57</w:t>
            </w:r>
          </w:p>
        </w:tc>
        <w:tc>
          <w:tcPr>
            <w:tcW w:w="4253" w:type="dxa"/>
          </w:tcPr>
          <w:p w:rsidR="00851D6C" w:rsidRDefault="00851D6C" w:rsidP="00851D6C">
            <w:pPr>
              <w:pStyle w:val="ConsPlusNormal"/>
            </w:pPr>
            <w:r>
              <w:t>Прочие активы, составляющие казну, переданные в безвозмездное пользование</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Основные средства</w:t>
            </w:r>
          </w:p>
        </w:tc>
        <w:tc>
          <w:tcPr>
            <w:tcW w:w="1984" w:type="dxa"/>
          </w:tcPr>
          <w:p w:rsidR="00851D6C" w:rsidRDefault="00851D6C" w:rsidP="00851D6C">
            <w:pPr>
              <w:pStyle w:val="ConsPlusNormal"/>
            </w:pPr>
          </w:p>
        </w:tc>
      </w:tr>
      <w:tr w:rsidR="00851D6C" w:rsidTr="00851D6C">
        <w:tc>
          <w:tcPr>
            <w:tcW w:w="1644" w:type="dxa"/>
          </w:tcPr>
          <w:p w:rsidR="00851D6C" w:rsidRDefault="00851D6C" w:rsidP="00851D6C">
            <w:pPr>
              <w:pStyle w:val="ConsPlusNormal"/>
              <w:jc w:val="center"/>
            </w:pPr>
            <w:r>
              <w:t>27</w:t>
            </w:r>
          </w:p>
        </w:tc>
        <w:tc>
          <w:tcPr>
            <w:tcW w:w="1757" w:type="dxa"/>
          </w:tcPr>
          <w:p w:rsidR="00851D6C" w:rsidRDefault="00851D6C" w:rsidP="00851D6C">
            <w:pPr>
              <w:pStyle w:val="ConsPlusNormal"/>
            </w:pPr>
          </w:p>
        </w:tc>
        <w:tc>
          <w:tcPr>
            <w:tcW w:w="4253" w:type="dxa"/>
          </w:tcPr>
          <w:p w:rsidR="00851D6C" w:rsidRDefault="00851D6C" w:rsidP="00851D6C">
            <w:pPr>
              <w:pStyle w:val="ConsPlusNormal"/>
            </w:pPr>
            <w:r>
              <w:t>Материальные ценности, выданные в личное пользование работникам (сотрудникам)</w:t>
            </w:r>
          </w:p>
        </w:tc>
        <w:tc>
          <w:tcPr>
            <w:tcW w:w="1928" w:type="dxa"/>
          </w:tcPr>
          <w:p w:rsidR="00851D6C" w:rsidRDefault="00851D6C" w:rsidP="00851D6C">
            <w:pPr>
              <w:pStyle w:val="ConsPlusNormal"/>
            </w:pPr>
            <w:r>
              <w:t>Контрагенты</w:t>
            </w:r>
          </w:p>
        </w:tc>
        <w:tc>
          <w:tcPr>
            <w:tcW w:w="1587" w:type="dxa"/>
          </w:tcPr>
          <w:p w:rsidR="00851D6C" w:rsidRDefault="00851D6C" w:rsidP="00851D6C">
            <w:pPr>
              <w:pStyle w:val="ConsPlusNormal"/>
            </w:pPr>
            <w:r>
              <w:t>Номенклатура</w:t>
            </w:r>
          </w:p>
        </w:tc>
        <w:tc>
          <w:tcPr>
            <w:tcW w:w="1984" w:type="dxa"/>
          </w:tcPr>
          <w:p w:rsidR="00851D6C" w:rsidRDefault="00851D6C" w:rsidP="00851D6C">
            <w:pPr>
              <w:pStyle w:val="ConsPlusNormal"/>
            </w:pPr>
          </w:p>
        </w:tc>
      </w:tr>
    </w:tbl>
    <w:p w:rsidR="00BE77A4" w:rsidRDefault="00BE77A4" w:rsidP="00BE77A4">
      <w:pPr>
        <w:spacing w:line="276" w:lineRule="auto"/>
        <w:jc w:val="both"/>
        <w:rPr>
          <w:rFonts w:ascii="Calibri" w:hAnsi="Calibri"/>
          <w:sz w:val="22"/>
          <w:szCs w:val="22"/>
        </w:rPr>
        <w:sectPr w:rsidR="00BE77A4" w:rsidSect="00851D6C">
          <w:pgSz w:w="16838" w:h="11906" w:orient="landscape"/>
          <w:pgMar w:top="1134" w:right="1134" w:bottom="850" w:left="1134" w:header="708" w:footer="708" w:gutter="0"/>
          <w:cols w:space="708"/>
          <w:docGrid w:linePitch="360"/>
        </w:sectPr>
      </w:pPr>
    </w:p>
    <w:p w:rsidR="00BE3051" w:rsidRPr="00E1642A" w:rsidRDefault="00BE3051" w:rsidP="00BE3051">
      <w:pPr>
        <w:pStyle w:val="ConsPlusNormal"/>
        <w:jc w:val="right"/>
        <w:rPr>
          <w:b/>
        </w:rPr>
      </w:pPr>
      <w:r w:rsidRPr="00E1642A">
        <w:rPr>
          <w:b/>
        </w:rPr>
        <w:lastRenderedPageBreak/>
        <w:t>Приложение N 2</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"Пермская краевая клиническая больница"</w:t>
      </w:r>
    </w:p>
    <w:p w:rsidR="00BE3051" w:rsidRDefault="00BE3051" w:rsidP="00BE3051">
      <w:pPr>
        <w:pStyle w:val="ConsPlusNormal"/>
        <w:jc w:val="right"/>
      </w:pPr>
      <w:r>
        <w:t>для целей бухгалтерского учета</w:t>
      </w:r>
    </w:p>
    <w:p w:rsidR="003F0ED7" w:rsidRDefault="003F0ED7" w:rsidP="00BE3051">
      <w:pPr>
        <w:pStyle w:val="ConsPlusNormal"/>
        <w:jc w:val="right"/>
      </w:pPr>
    </w:p>
    <w:p w:rsidR="003F0ED7" w:rsidRDefault="003F0ED7" w:rsidP="003F0ED7">
      <w:pPr>
        <w:pStyle w:val="ConsPlusNormal"/>
        <w:jc w:val="center"/>
      </w:pPr>
    </w:p>
    <w:p w:rsidR="003F0ED7" w:rsidRDefault="003F0ED7" w:rsidP="003F0ED7">
      <w:pPr>
        <w:pStyle w:val="ConsPlusNormal"/>
        <w:jc w:val="center"/>
        <w:rPr>
          <w:b/>
        </w:rPr>
      </w:pPr>
      <w:r w:rsidRPr="003F0ED7">
        <w:rPr>
          <w:b/>
        </w:rPr>
        <w:t>Формы первичных учетных документов</w:t>
      </w:r>
    </w:p>
    <w:p w:rsidR="003F0ED7" w:rsidRDefault="003F0ED7" w:rsidP="003F0ED7">
      <w:pPr>
        <w:pStyle w:val="ConsPlusNormal"/>
        <w:jc w:val="center"/>
        <w:rPr>
          <w:b/>
        </w:rPr>
      </w:pPr>
    </w:p>
    <w:p w:rsidR="003F0ED7" w:rsidRDefault="003F0ED7" w:rsidP="003F0ED7">
      <w:pPr>
        <w:pStyle w:val="ConsPlusNormal"/>
        <w:rPr>
          <w:b/>
        </w:rPr>
      </w:pPr>
    </w:p>
    <w:p w:rsidR="003F0ED7" w:rsidRDefault="003F0ED7" w:rsidP="003F0ED7">
      <w:pPr>
        <w:pStyle w:val="ConsPlusNormal"/>
        <w:numPr>
          <w:ilvl w:val="0"/>
          <w:numId w:val="13"/>
        </w:numPr>
      </w:pPr>
      <w:r>
        <w:t xml:space="preserve">Акт  выполненных работ </w:t>
      </w:r>
      <w:proofErr w:type="gramStart"/>
      <w:r>
        <w:t xml:space="preserve">( </w:t>
      </w:r>
      <w:proofErr w:type="gramEnd"/>
      <w:r>
        <w:t>оказанных услуг);</w:t>
      </w:r>
    </w:p>
    <w:p w:rsidR="003F0ED7" w:rsidRDefault="00C14EC4" w:rsidP="003F0ED7">
      <w:pPr>
        <w:pStyle w:val="ConsPlusNormal"/>
        <w:numPr>
          <w:ilvl w:val="0"/>
          <w:numId w:val="13"/>
        </w:numPr>
      </w:pPr>
      <w:r>
        <w:t>Реест</w:t>
      </w:r>
      <w:r w:rsidR="003F0ED7">
        <w:t>р об оказанных медицинских услугах в поликлинике и вспомо</w:t>
      </w:r>
      <w:r>
        <w:t>гательных лечебно-диагностических отделениях;</w:t>
      </w:r>
    </w:p>
    <w:p w:rsidR="00C14EC4" w:rsidRDefault="00C14EC4" w:rsidP="003F0ED7">
      <w:pPr>
        <w:pStyle w:val="ConsPlusNormal"/>
        <w:numPr>
          <w:ilvl w:val="0"/>
          <w:numId w:val="13"/>
        </w:numPr>
      </w:pPr>
      <w:r>
        <w:t xml:space="preserve">Отчет по фактически оказанным услугам в разрезе отделений к реестру </w:t>
      </w:r>
      <w:proofErr w:type="gramStart"/>
      <w:r>
        <w:t>по</w:t>
      </w:r>
      <w:proofErr w:type="gramEnd"/>
      <w:r>
        <w:t xml:space="preserve"> с/Ф.;</w:t>
      </w:r>
    </w:p>
    <w:p w:rsidR="00C14EC4" w:rsidRDefault="00C14EC4" w:rsidP="003F0ED7">
      <w:pPr>
        <w:pStyle w:val="ConsPlusNormal"/>
        <w:numPr>
          <w:ilvl w:val="0"/>
          <w:numId w:val="13"/>
        </w:numPr>
      </w:pPr>
      <w:r>
        <w:t>Талон на медицинскую услугу;</w:t>
      </w:r>
    </w:p>
    <w:p w:rsidR="00C14EC4" w:rsidRDefault="00C14EC4" w:rsidP="003F0ED7">
      <w:pPr>
        <w:pStyle w:val="ConsPlusNormal"/>
        <w:numPr>
          <w:ilvl w:val="0"/>
          <w:numId w:val="13"/>
        </w:numPr>
      </w:pPr>
      <w:r>
        <w:t xml:space="preserve">Отчет о реализации </w:t>
      </w:r>
      <w:proofErr w:type="spellStart"/>
      <w:proofErr w:type="gramStart"/>
      <w:r>
        <w:t>товарно</w:t>
      </w:r>
      <w:proofErr w:type="spellEnd"/>
      <w:r>
        <w:t>- материальных</w:t>
      </w:r>
      <w:proofErr w:type="gramEnd"/>
      <w:r>
        <w:t xml:space="preserve"> ценностей (бахилы);</w:t>
      </w:r>
    </w:p>
    <w:p w:rsidR="00C14EC4" w:rsidRDefault="00C14EC4" w:rsidP="003F0ED7">
      <w:pPr>
        <w:pStyle w:val="ConsPlusNormal"/>
        <w:numPr>
          <w:ilvl w:val="0"/>
          <w:numId w:val="13"/>
        </w:numPr>
      </w:pPr>
      <w:r>
        <w:t>Отчет о движении ГСМ;</w:t>
      </w:r>
    </w:p>
    <w:p w:rsidR="00C14EC4" w:rsidRDefault="00C14EC4" w:rsidP="003F0ED7">
      <w:pPr>
        <w:pStyle w:val="ConsPlusNormal"/>
        <w:numPr>
          <w:ilvl w:val="0"/>
          <w:numId w:val="13"/>
        </w:numPr>
      </w:pPr>
      <w:r>
        <w:t>Акт о выявленных дефектах оборудования;</w:t>
      </w:r>
    </w:p>
    <w:p w:rsidR="00C14EC4" w:rsidRDefault="00C14EC4" w:rsidP="003F0ED7">
      <w:pPr>
        <w:pStyle w:val="ConsPlusNormal"/>
        <w:numPr>
          <w:ilvl w:val="0"/>
          <w:numId w:val="13"/>
        </w:numPr>
      </w:pPr>
      <w:r>
        <w:t>Ведомость дефектов;</w:t>
      </w:r>
    </w:p>
    <w:p w:rsidR="00C14EC4" w:rsidRDefault="00C14EC4" w:rsidP="003F0ED7">
      <w:pPr>
        <w:pStyle w:val="ConsPlusNormal"/>
        <w:numPr>
          <w:ilvl w:val="0"/>
          <w:numId w:val="13"/>
        </w:numPr>
      </w:pPr>
      <w:r>
        <w:t>Акт на списание электроприборов;</w:t>
      </w:r>
    </w:p>
    <w:p w:rsidR="00C14EC4" w:rsidRDefault="00C14EC4" w:rsidP="003F0ED7">
      <w:pPr>
        <w:pStyle w:val="ConsPlusNormal"/>
        <w:numPr>
          <w:ilvl w:val="0"/>
          <w:numId w:val="13"/>
        </w:numPr>
      </w:pPr>
      <w:r>
        <w:t>Отчет движения медикаментов/расходного материала, находящихся на количественном учете;</w:t>
      </w:r>
    </w:p>
    <w:p w:rsidR="00C14EC4" w:rsidRDefault="00C14EC4" w:rsidP="003F0ED7">
      <w:pPr>
        <w:pStyle w:val="ConsPlusNormal"/>
        <w:numPr>
          <w:ilvl w:val="0"/>
          <w:numId w:val="13"/>
        </w:numPr>
      </w:pPr>
      <w:r>
        <w:t>Ведомость выдачи материалов на нужды учреждения;</w:t>
      </w:r>
    </w:p>
    <w:p w:rsidR="00C14EC4" w:rsidRDefault="00C14EC4" w:rsidP="003F0ED7">
      <w:pPr>
        <w:pStyle w:val="ConsPlusNormal"/>
        <w:numPr>
          <w:ilvl w:val="0"/>
          <w:numId w:val="13"/>
        </w:numPr>
      </w:pPr>
      <w:r>
        <w:t>Приемо-сдаточный акт;</w:t>
      </w:r>
    </w:p>
    <w:p w:rsidR="00C14EC4" w:rsidRDefault="00C14EC4" w:rsidP="003F0ED7">
      <w:pPr>
        <w:pStyle w:val="ConsPlusNormal"/>
        <w:numPr>
          <w:ilvl w:val="0"/>
          <w:numId w:val="13"/>
        </w:numPr>
      </w:pPr>
      <w:r>
        <w:t>Личная карточка работника</w:t>
      </w:r>
      <w:r w:rsidR="00D44666">
        <w:t>;</w:t>
      </w:r>
    </w:p>
    <w:p w:rsidR="00D44666" w:rsidRDefault="00D44666" w:rsidP="003F0ED7">
      <w:pPr>
        <w:pStyle w:val="ConsPlusNormal"/>
        <w:numPr>
          <w:ilvl w:val="0"/>
          <w:numId w:val="13"/>
        </w:numPr>
      </w:pPr>
      <w:r>
        <w:t>Приказ о приеме работника на работу;</w:t>
      </w:r>
    </w:p>
    <w:p w:rsidR="00D44666" w:rsidRDefault="00D44666" w:rsidP="003F0ED7">
      <w:pPr>
        <w:pStyle w:val="ConsPlusNormal"/>
        <w:numPr>
          <w:ilvl w:val="0"/>
          <w:numId w:val="13"/>
        </w:numPr>
      </w:pPr>
      <w:r>
        <w:t>Приказ о приеме работников на работу;</w:t>
      </w:r>
    </w:p>
    <w:p w:rsidR="00D44666" w:rsidRDefault="00D44666" w:rsidP="003F0ED7">
      <w:pPr>
        <w:pStyle w:val="ConsPlusNormal"/>
        <w:numPr>
          <w:ilvl w:val="0"/>
          <w:numId w:val="13"/>
        </w:numPr>
      </w:pPr>
      <w:r>
        <w:t>Приказ о переводе работника на другую работу;</w:t>
      </w:r>
    </w:p>
    <w:p w:rsidR="00D44666" w:rsidRDefault="00D44666" w:rsidP="003F0ED7">
      <w:pPr>
        <w:pStyle w:val="ConsPlusNormal"/>
        <w:numPr>
          <w:ilvl w:val="0"/>
          <w:numId w:val="13"/>
        </w:numPr>
      </w:pPr>
      <w:r>
        <w:t>Приказ о переводе работников на другую работу;</w:t>
      </w:r>
    </w:p>
    <w:p w:rsidR="00D44666" w:rsidRDefault="00D44666" w:rsidP="003F0ED7">
      <w:pPr>
        <w:pStyle w:val="ConsPlusNormal"/>
        <w:numPr>
          <w:ilvl w:val="0"/>
          <w:numId w:val="13"/>
        </w:numPr>
      </w:pPr>
      <w:r>
        <w:t>Приказ о прекращении (расторжении) трудового договора с работником (увольнении);</w:t>
      </w:r>
    </w:p>
    <w:p w:rsidR="00D44666" w:rsidRDefault="00D44666" w:rsidP="003F0ED7">
      <w:pPr>
        <w:pStyle w:val="ConsPlusNormal"/>
        <w:numPr>
          <w:ilvl w:val="0"/>
          <w:numId w:val="13"/>
        </w:numPr>
      </w:pPr>
      <w:r>
        <w:t>Приказ о прекращении (расторжении) трудового договора с работниками (увольнении);</w:t>
      </w:r>
    </w:p>
    <w:p w:rsidR="00D44666" w:rsidRDefault="00D44666" w:rsidP="003F0ED7">
      <w:pPr>
        <w:pStyle w:val="ConsPlusNormal"/>
        <w:numPr>
          <w:ilvl w:val="0"/>
          <w:numId w:val="13"/>
        </w:numPr>
      </w:pPr>
      <w:r>
        <w:t>Приказ о прекращении трудового договора;</w:t>
      </w:r>
    </w:p>
    <w:p w:rsidR="00D44666" w:rsidRDefault="00D44666" w:rsidP="003F0ED7">
      <w:pPr>
        <w:pStyle w:val="ConsPlusNormal"/>
        <w:numPr>
          <w:ilvl w:val="0"/>
          <w:numId w:val="13"/>
        </w:numPr>
      </w:pPr>
      <w:r>
        <w:t>Приказ об изменении работником объема работы;</w:t>
      </w:r>
    </w:p>
    <w:p w:rsidR="00D44666" w:rsidRDefault="00D44666" w:rsidP="00D44666">
      <w:pPr>
        <w:pStyle w:val="ConsPlusNormal"/>
        <w:numPr>
          <w:ilvl w:val="0"/>
          <w:numId w:val="13"/>
        </w:numPr>
      </w:pPr>
      <w:r>
        <w:t>Приказ об изменении работниками объема работы;</w:t>
      </w:r>
    </w:p>
    <w:p w:rsidR="00D44666" w:rsidRDefault="00D44666" w:rsidP="00D44666">
      <w:pPr>
        <w:pStyle w:val="ConsPlusNormal"/>
        <w:numPr>
          <w:ilvl w:val="0"/>
          <w:numId w:val="13"/>
        </w:numPr>
      </w:pPr>
      <w:r>
        <w:t>Приказ об изменении работнику срока</w:t>
      </w:r>
      <w:r w:rsidR="003F502C">
        <w:t xml:space="preserve"> трудового договора;</w:t>
      </w:r>
    </w:p>
    <w:p w:rsidR="003F502C" w:rsidRDefault="003F502C" w:rsidP="003F502C">
      <w:pPr>
        <w:pStyle w:val="ConsPlusNormal"/>
        <w:numPr>
          <w:ilvl w:val="0"/>
          <w:numId w:val="13"/>
        </w:numPr>
      </w:pPr>
      <w:r>
        <w:t>Приказ об изменении работникам срока трудового договора;</w:t>
      </w:r>
    </w:p>
    <w:p w:rsidR="00D44666" w:rsidRDefault="003F502C" w:rsidP="003F0ED7">
      <w:pPr>
        <w:pStyle w:val="ConsPlusNormal"/>
        <w:numPr>
          <w:ilvl w:val="0"/>
          <w:numId w:val="13"/>
        </w:numPr>
      </w:pPr>
      <w:r>
        <w:t>Приказ о внесении изменений в документы, содержащие персональные данные работника;</w:t>
      </w:r>
    </w:p>
    <w:p w:rsidR="003F502C" w:rsidRDefault="003F502C" w:rsidP="003F0ED7">
      <w:pPr>
        <w:pStyle w:val="ConsPlusNormal"/>
        <w:numPr>
          <w:ilvl w:val="0"/>
          <w:numId w:val="13"/>
        </w:numPr>
      </w:pPr>
      <w:r>
        <w:t>Приказ о поручении выполнения раб</w:t>
      </w:r>
      <w:r w:rsidR="001A708E">
        <w:t>отникам дополнительной работы с заявлениями;</w:t>
      </w:r>
    </w:p>
    <w:p w:rsidR="001A708E" w:rsidRDefault="001A708E" w:rsidP="003F0ED7">
      <w:pPr>
        <w:pStyle w:val="ConsPlusNormal"/>
        <w:numPr>
          <w:ilvl w:val="0"/>
          <w:numId w:val="13"/>
        </w:numPr>
      </w:pPr>
      <w:r>
        <w:t>Приказ о временном переводе работников для</w:t>
      </w:r>
      <w:r w:rsidR="005A1B28">
        <w:t xml:space="preserve"> замещения временно отсутствующих работников с заявлением;</w:t>
      </w:r>
    </w:p>
    <w:p w:rsidR="005A1B28" w:rsidRDefault="005A1B28" w:rsidP="003F0ED7">
      <w:pPr>
        <w:pStyle w:val="ConsPlusNormal"/>
        <w:numPr>
          <w:ilvl w:val="0"/>
          <w:numId w:val="13"/>
        </w:numPr>
      </w:pPr>
      <w:r>
        <w:t xml:space="preserve">Приказ </w:t>
      </w:r>
      <w:proofErr w:type="gramStart"/>
      <w:r>
        <w:t>о приеме на работу работников по внутреннему совместительству на время  исполнения обязанностей отсутствующих работников с заявлением</w:t>
      </w:r>
      <w:proofErr w:type="gramEnd"/>
      <w:r>
        <w:t>;</w:t>
      </w:r>
    </w:p>
    <w:p w:rsidR="005A1B28" w:rsidRDefault="005A1B28" w:rsidP="003F0ED7">
      <w:pPr>
        <w:pStyle w:val="ConsPlusNormal"/>
        <w:numPr>
          <w:ilvl w:val="0"/>
          <w:numId w:val="13"/>
        </w:numPr>
      </w:pPr>
      <w:r>
        <w:t>График отпусков;</w:t>
      </w:r>
    </w:p>
    <w:p w:rsidR="005A1B28" w:rsidRDefault="005A1B28" w:rsidP="003F0ED7">
      <w:pPr>
        <w:pStyle w:val="ConsPlusNormal"/>
        <w:numPr>
          <w:ilvl w:val="0"/>
          <w:numId w:val="13"/>
        </w:numPr>
      </w:pPr>
      <w:r>
        <w:t>Служебное задание для направления в командировку и отчет о его выполнении;</w:t>
      </w:r>
    </w:p>
    <w:p w:rsidR="005A1B28" w:rsidRDefault="005A1B28" w:rsidP="003F0ED7">
      <w:pPr>
        <w:pStyle w:val="ConsPlusNormal"/>
        <w:numPr>
          <w:ilvl w:val="0"/>
          <w:numId w:val="13"/>
        </w:numPr>
      </w:pPr>
      <w:r>
        <w:t>Приказ о направлении работников в командировку;</w:t>
      </w:r>
    </w:p>
    <w:p w:rsidR="005A1B28" w:rsidRDefault="005A1B28" w:rsidP="003F0ED7">
      <w:pPr>
        <w:pStyle w:val="ConsPlusNormal"/>
        <w:numPr>
          <w:ilvl w:val="0"/>
          <w:numId w:val="13"/>
        </w:numPr>
      </w:pPr>
      <w:r>
        <w:t>Приказ о направлении работника в командировку;</w:t>
      </w:r>
    </w:p>
    <w:p w:rsidR="005A1B28" w:rsidRDefault="005A1B28" w:rsidP="003F0ED7">
      <w:pPr>
        <w:pStyle w:val="ConsPlusNormal"/>
        <w:numPr>
          <w:ilvl w:val="0"/>
          <w:numId w:val="13"/>
        </w:numPr>
      </w:pPr>
      <w:r>
        <w:t>Приказ (распоряжение) о направлении работников в служебную поездку;</w:t>
      </w:r>
    </w:p>
    <w:p w:rsidR="00773237" w:rsidRDefault="00773237" w:rsidP="003F0ED7">
      <w:pPr>
        <w:pStyle w:val="ConsPlusNormal"/>
        <w:numPr>
          <w:ilvl w:val="0"/>
          <w:numId w:val="13"/>
        </w:numPr>
      </w:pPr>
      <w:r>
        <w:t>Авансовый отчет;</w:t>
      </w:r>
    </w:p>
    <w:p w:rsidR="00773237" w:rsidRDefault="00773237" w:rsidP="003F0ED7">
      <w:pPr>
        <w:pStyle w:val="ConsPlusNormal"/>
        <w:numPr>
          <w:ilvl w:val="0"/>
          <w:numId w:val="13"/>
        </w:numPr>
      </w:pPr>
      <w:r>
        <w:t>Докладная записка (о служебной командировке);</w:t>
      </w:r>
    </w:p>
    <w:p w:rsidR="00773237" w:rsidRDefault="00773237" w:rsidP="003F0ED7">
      <w:pPr>
        <w:pStyle w:val="ConsPlusNormal"/>
        <w:numPr>
          <w:ilvl w:val="0"/>
          <w:numId w:val="13"/>
        </w:numPr>
      </w:pPr>
      <w:r>
        <w:t>Заявление о возмещении командировочных расходов;</w:t>
      </w:r>
    </w:p>
    <w:p w:rsidR="00773237" w:rsidRDefault="00773237" w:rsidP="003F0ED7">
      <w:pPr>
        <w:pStyle w:val="ConsPlusNormal"/>
        <w:numPr>
          <w:ilvl w:val="0"/>
          <w:numId w:val="13"/>
        </w:numPr>
      </w:pPr>
      <w:r>
        <w:t>Заявление о возмещении расходов;</w:t>
      </w:r>
    </w:p>
    <w:p w:rsidR="00773237" w:rsidRDefault="00773237" w:rsidP="003F0ED7">
      <w:pPr>
        <w:pStyle w:val="ConsPlusNormal"/>
        <w:numPr>
          <w:ilvl w:val="0"/>
          <w:numId w:val="13"/>
        </w:numPr>
      </w:pPr>
      <w:r>
        <w:t>Заявление на выдачу из кассы денежных сумм;</w:t>
      </w:r>
    </w:p>
    <w:p w:rsidR="00773237" w:rsidRDefault="00773237" w:rsidP="003F0ED7">
      <w:pPr>
        <w:pStyle w:val="ConsPlusNormal"/>
        <w:numPr>
          <w:ilvl w:val="0"/>
          <w:numId w:val="13"/>
        </w:numPr>
      </w:pPr>
      <w:r>
        <w:t>Приказ о поощрении работников;</w:t>
      </w:r>
    </w:p>
    <w:p w:rsidR="00773237" w:rsidRDefault="00773237" w:rsidP="003F0ED7">
      <w:pPr>
        <w:pStyle w:val="ConsPlusNormal"/>
        <w:numPr>
          <w:ilvl w:val="0"/>
          <w:numId w:val="13"/>
        </w:numPr>
      </w:pPr>
      <w:r>
        <w:t>Приказ о поощрении работника;</w:t>
      </w:r>
    </w:p>
    <w:p w:rsidR="00773237" w:rsidRDefault="00773237" w:rsidP="003F0ED7">
      <w:pPr>
        <w:pStyle w:val="ConsPlusNormal"/>
        <w:numPr>
          <w:ilvl w:val="0"/>
          <w:numId w:val="13"/>
        </w:numPr>
      </w:pPr>
      <w:r>
        <w:lastRenderedPageBreak/>
        <w:t>Приказ о замене работнику (</w:t>
      </w:r>
      <w:proofErr w:type="spellStart"/>
      <w:r>
        <w:t>ам</w:t>
      </w:r>
      <w:proofErr w:type="spellEnd"/>
      <w:r>
        <w:t>) ежегодного оплачиваемого отпуска денежной компенсацией;</w:t>
      </w:r>
    </w:p>
    <w:p w:rsidR="00773237" w:rsidRDefault="00773237" w:rsidP="003F0ED7">
      <w:pPr>
        <w:pStyle w:val="ConsPlusNormal"/>
        <w:numPr>
          <w:ilvl w:val="0"/>
          <w:numId w:val="13"/>
        </w:numPr>
      </w:pPr>
      <w:r>
        <w:t>Приказ о предоставлении отпуска работнику</w:t>
      </w:r>
      <w:proofErr w:type="gramStart"/>
      <w:r>
        <w:t>;;</w:t>
      </w:r>
      <w:proofErr w:type="gramEnd"/>
    </w:p>
    <w:p w:rsidR="00773237" w:rsidRDefault="00773237" w:rsidP="003F0ED7">
      <w:pPr>
        <w:pStyle w:val="ConsPlusNormal"/>
        <w:numPr>
          <w:ilvl w:val="0"/>
          <w:numId w:val="13"/>
        </w:numPr>
      </w:pPr>
      <w:r>
        <w:t>Приказ о предоставлении отпуска работникам</w:t>
      </w:r>
      <w:r w:rsidR="009C2958">
        <w:t>;</w:t>
      </w:r>
    </w:p>
    <w:p w:rsidR="009C2958" w:rsidRDefault="009C2958" w:rsidP="003F0ED7">
      <w:pPr>
        <w:pStyle w:val="ConsPlusNormal"/>
        <w:numPr>
          <w:ilvl w:val="0"/>
          <w:numId w:val="13"/>
        </w:numPr>
      </w:pPr>
      <w:r>
        <w:t>Расчетный листок за месяц;</w:t>
      </w:r>
    </w:p>
    <w:p w:rsidR="009C2958" w:rsidRDefault="009C2958" w:rsidP="003F0ED7">
      <w:pPr>
        <w:pStyle w:val="ConsPlusNormal"/>
        <w:numPr>
          <w:ilvl w:val="0"/>
          <w:numId w:val="13"/>
        </w:numPr>
      </w:pPr>
      <w:r>
        <w:t>Приказ о продлении работник</w:t>
      </w:r>
      <w:proofErr w:type="gramStart"/>
      <w:r>
        <w:t>у(</w:t>
      </w:r>
      <w:proofErr w:type="spellStart"/>
      <w:proofErr w:type="gramEnd"/>
      <w:r>
        <w:t>ам</w:t>
      </w:r>
      <w:proofErr w:type="spellEnd"/>
      <w:r>
        <w:t>) ежегодного оплачиваемого отпуска в связи с временной нетрудоспособностью»;</w:t>
      </w: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9C2958" w:rsidRDefault="009C2958" w:rsidP="009C2958">
      <w:pPr>
        <w:pStyle w:val="ConsPlusNormal"/>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0C6215" w:rsidRDefault="000C6215"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9C2958" w:rsidRDefault="009C2958" w:rsidP="00BE3051">
      <w:pPr>
        <w:pStyle w:val="ConsPlusNormal"/>
        <w:jc w:val="right"/>
      </w:pPr>
    </w:p>
    <w:p w:rsidR="00BE3051" w:rsidRDefault="00BE3051" w:rsidP="00BE3051">
      <w:pPr>
        <w:pStyle w:val="ConsPlusNormal"/>
        <w:jc w:val="right"/>
      </w:pPr>
      <w:r>
        <w:t>УТВЕРЖДАЮ</w:t>
      </w:r>
    </w:p>
    <w:p w:rsidR="00BE3051" w:rsidRDefault="00BE3051" w:rsidP="00BE3051">
      <w:pPr>
        <w:pStyle w:val="ConsPlusNormal"/>
        <w:jc w:val="right"/>
      </w:pPr>
      <w:r>
        <w:t>_________________________</w:t>
      </w:r>
    </w:p>
    <w:p w:rsidR="00BE3051" w:rsidRDefault="00BE3051" w:rsidP="00BE3051">
      <w:pPr>
        <w:pStyle w:val="ConsPlusNormal"/>
        <w:jc w:val="both"/>
      </w:pPr>
    </w:p>
    <w:p w:rsidR="00BE3051" w:rsidRDefault="00BE3051" w:rsidP="00BE3051">
      <w:pPr>
        <w:pStyle w:val="ConsPlusNormal"/>
        <w:jc w:val="right"/>
      </w:pPr>
      <w:r>
        <w:t>Главный врач ГБУЗ "</w:t>
      </w:r>
      <w:r w:rsidRPr="00034C67">
        <w:t xml:space="preserve"> </w:t>
      </w:r>
      <w:r>
        <w:t>Пермская краевая клиническая больница " _____________________</w:t>
      </w:r>
    </w:p>
    <w:p w:rsidR="00BE3051" w:rsidRDefault="00BE3051" w:rsidP="00BE3051">
      <w:pPr>
        <w:pStyle w:val="ConsPlusNormal"/>
        <w:jc w:val="both"/>
      </w:pPr>
    </w:p>
    <w:p w:rsidR="00BE3051" w:rsidRDefault="00BE3051" w:rsidP="00BE3051">
      <w:pPr>
        <w:pStyle w:val="ConsPlusNormal"/>
        <w:jc w:val="right"/>
      </w:pPr>
      <w:r>
        <w:t>"___" _____________ 20__ г.</w:t>
      </w:r>
    </w:p>
    <w:p w:rsidR="00BE3051" w:rsidRDefault="00BE3051" w:rsidP="00BE3051">
      <w:pPr>
        <w:pStyle w:val="ConsPlusNormal"/>
        <w:jc w:val="both"/>
      </w:pPr>
    </w:p>
    <w:p w:rsidR="00BE3051" w:rsidRDefault="00BE3051" w:rsidP="00BE3051">
      <w:pPr>
        <w:pStyle w:val="ConsPlusNormal"/>
        <w:jc w:val="center"/>
      </w:pPr>
      <w:r>
        <w:rPr>
          <w:b/>
        </w:rPr>
        <w:t>АКТ</w:t>
      </w:r>
    </w:p>
    <w:p w:rsidR="00BE3051" w:rsidRDefault="00BE3051" w:rsidP="00BE3051">
      <w:pPr>
        <w:pStyle w:val="ConsPlusNormal"/>
        <w:jc w:val="center"/>
      </w:pPr>
      <w:r>
        <w:rPr>
          <w:b/>
        </w:rPr>
        <w:t>выполненных работ (оказанных услуг)</w:t>
      </w:r>
    </w:p>
    <w:p w:rsidR="00BE3051" w:rsidRDefault="00BE3051" w:rsidP="00BE3051">
      <w:pPr>
        <w:pStyle w:val="ConsPlusNormal"/>
        <w:jc w:val="both"/>
      </w:pPr>
    </w:p>
    <w:p w:rsidR="00BE3051" w:rsidRDefault="00BE3051" w:rsidP="00BE3051">
      <w:pPr>
        <w:pStyle w:val="ConsPlusNormal"/>
        <w:jc w:val="center"/>
      </w:pPr>
      <w:r>
        <w:t>____________________________________________________________</w:t>
      </w:r>
    </w:p>
    <w:p w:rsidR="00BE3051" w:rsidRDefault="00BE3051" w:rsidP="00BE3051">
      <w:pPr>
        <w:pStyle w:val="ConsPlusNormal"/>
        <w:jc w:val="center"/>
      </w:pPr>
      <w:r>
        <w:rPr>
          <w:i/>
        </w:rPr>
        <w:t>(наименование учреждения)</w:t>
      </w:r>
    </w:p>
    <w:p w:rsidR="00BE3051" w:rsidRDefault="00BE3051" w:rsidP="00BE3051">
      <w:pPr>
        <w:pStyle w:val="ConsPlusNormal"/>
        <w:jc w:val="both"/>
      </w:pPr>
    </w:p>
    <w:p w:rsidR="00BE3051" w:rsidRDefault="00BE3051" w:rsidP="00BE3051">
      <w:pPr>
        <w:pStyle w:val="ConsPlusNormal"/>
        <w:ind w:firstLine="540"/>
        <w:jc w:val="both"/>
      </w:pPr>
      <w:r>
        <w:t>Заказчик: ___________________________________________________________________</w:t>
      </w:r>
    </w:p>
    <w:p w:rsidR="00BE3051" w:rsidRDefault="00BE3051" w:rsidP="00BE3051">
      <w:pPr>
        <w:pStyle w:val="ConsPlusNormal"/>
        <w:ind w:firstLine="540"/>
        <w:jc w:val="both"/>
      </w:pPr>
      <w:r>
        <w:t>Подрядчик (Исполнитель): ____________________________________________________</w:t>
      </w:r>
    </w:p>
    <w:p w:rsidR="00BE3051" w:rsidRDefault="00BE3051" w:rsidP="00BE3051">
      <w:pPr>
        <w:pStyle w:val="ConsPlusNormal"/>
        <w:jc w:val="both"/>
      </w:pPr>
    </w:p>
    <w:tbl>
      <w:tblPr>
        <w:tblW w:w="10038"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533"/>
        <w:gridCol w:w="1701"/>
        <w:gridCol w:w="2126"/>
        <w:gridCol w:w="1276"/>
      </w:tblGrid>
      <w:tr w:rsidR="00BE3051" w:rsidRPr="00B11769" w:rsidTr="00BE3051">
        <w:tc>
          <w:tcPr>
            <w:tcW w:w="567" w:type="dxa"/>
          </w:tcPr>
          <w:p w:rsidR="00BE3051" w:rsidRDefault="00BE3051" w:rsidP="00BE3051">
            <w:pPr>
              <w:pStyle w:val="ConsPlusNormal"/>
              <w:jc w:val="center"/>
            </w:pPr>
            <w:r>
              <w:t>N</w:t>
            </w:r>
          </w:p>
        </w:tc>
        <w:tc>
          <w:tcPr>
            <w:tcW w:w="2835" w:type="dxa"/>
          </w:tcPr>
          <w:p w:rsidR="00BE3051" w:rsidRDefault="00BE3051" w:rsidP="00BE3051">
            <w:pPr>
              <w:pStyle w:val="ConsPlusNormal"/>
              <w:jc w:val="center"/>
            </w:pPr>
            <w:r>
              <w:t>Наименование работы (услуги)</w:t>
            </w:r>
          </w:p>
        </w:tc>
        <w:tc>
          <w:tcPr>
            <w:tcW w:w="1533" w:type="dxa"/>
          </w:tcPr>
          <w:p w:rsidR="00BE3051" w:rsidRDefault="00BE3051" w:rsidP="00BE3051">
            <w:pPr>
              <w:pStyle w:val="ConsPlusNormal"/>
              <w:jc w:val="center"/>
            </w:pPr>
            <w:r>
              <w:t>Единица измерения</w:t>
            </w:r>
          </w:p>
        </w:tc>
        <w:tc>
          <w:tcPr>
            <w:tcW w:w="1701" w:type="dxa"/>
          </w:tcPr>
          <w:p w:rsidR="00BE3051" w:rsidRDefault="00BE3051" w:rsidP="00BE3051">
            <w:pPr>
              <w:pStyle w:val="ConsPlusNormal"/>
              <w:jc w:val="center"/>
            </w:pPr>
            <w:r>
              <w:t>Количество</w:t>
            </w:r>
          </w:p>
        </w:tc>
        <w:tc>
          <w:tcPr>
            <w:tcW w:w="2126" w:type="dxa"/>
          </w:tcPr>
          <w:p w:rsidR="00BE3051" w:rsidRDefault="00BE3051" w:rsidP="00BE3051">
            <w:pPr>
              <w:pStyle w:val="ConsPlusNormal"/>
              <w:jc w:val="center"/>
            </w:pPr>
            <w:r>
              <w:t>Цена</w:t>
            </w:r>
          </w:p>
        </w:tc>
        <w:tc>
          <w:tcPr>
            <w:tcW w:w="1276" w:type="dxa"/>
          </w:tcPr>
          <w:p w:rsidR="00BE3051" w:rsidRDefault="00BE3051" w:rsidP="00BE3051">
            <w:pPr>
              <w:pStyle w:val="ConsPlusNormal"/>
              <w:jc w:val="center"/>
            </w:pPr>
            <w:r>
              <w:t>Сумма</w:t>
            </w:r>
          </w:p>
        </w:tc>
      </w:tr>
      <w:tr w:rsidR="00BE3051" w:rsidRPr="00B11769" w:rsidTr="00BE3051">
        <w:tc>
          <w:tcPr>
            <w:tcW w:w="567" w:type="dxa"/>
          </w:tcPr>
          <w:p w:rsidR="00BE3051" w:rsidRDefault="00BE3051" w:rsidP="00BE3051">
            <w:pPr>
              <w:pStyle w:val="ConsPlusNormal"/>
              <w:jc w:val="center"/>
            </w:pPr>
            <w:r>
              <w:t>1</w:t>
            </w:r>
          </w:p>
        </w:tc>
        <w:tc>
          <w:tcPr>
            <w:tcW w:w="2835" w:type="dxa"/>
          </w:tcPr>
          <w:p w:rsidR="00BE3051" w:rsidRDefault="00BE3051" w:rsidP="00BE3051">
            <w:pPr>
              <w:pStyle w:val="ConsPlusNormal"/>
            </w:pPr>
          </w:p>
        </w:tc>
        <w:tc>
          <w:tcPr>
            <w:tcW w:w="1533" w:type="dxa"/>
          </w:tcPr>
          <w:p w:rsidR="00BE3051" w:rsidRDefault="00BE3051" w:rsidP="00BE3051">
            <w:pPr>
              <w:pStyle w:val="ConsPlusNormal"/>
            </w:pPr>
          </w:p>
        </w:tc>
        <w:tc>
          <w:tcPr>
            <w:tcW w:w="1701" w:type="dxa"/>
          </w:tcPr>
          <w:p w:rsidR="00BE3051" w:rsidRDefault="00BE3051" w:rsidP="00BE3051">
            <w:pPr>
              <w:pStyle w:val="ConsPlusNormal"/>
            </w:pPr>
          </w:p>
        </w:tc>
        <w:tc>
          <w:tcPr>
            <w:tcW w:w="2126" w:type="dxa"/>
          </w:tcPr>
          <w:p w:rsidR="00BE3051" w:rsidRDefault="00BE3051" w:rsidP="00BE3051">
            <w:pPr>
              <w:pStyle w:val="ConsPlusNormal"/>
            </w:pPr>
          </w:p>
        </w:tc>
        <w:tc>
          <w:tcPr>
            <w:tcW w:w="1276" w:type="dxa"/>
          </w:tcPr>
          <w:p w:rsidR="00BE3051" w:rsidRDefault="00BE3051" w:rsidP="00BE3051">
            <w:pPr>
              <w:pStyle w:val="ConsPlusNormal"/>
            </w:pPr>
          </w:p>
        </w:tc>
      </w:tr>
      <w:tr w:rsidR="00BE3051" w:rsidRPr="00B11769" w:rsidTr="00BE3051">
        <w:tc>
          <w:tcPr>
            <w:tcW w:w="6636" w:type="dxa"/>
            <w:gridSpan w:val="4"/>
          </w:tcPr>
          <w:p w:rsidR="00BE3051" w:rsidRDefault="00BE3051" w:rsidP="00BE3051">
            <w:pPr>
              <w:pStyle w:val="ConsPlusNormal"/>
            </w:pPr>
          </w:p>
        </w:tc>
        <w:tc>
          <w:tcPr>
            <w:tcW w:w="2126" w:type="dxa"/>
          </w:tcPr>
          <w:p w:rsidR="00BE3051" w:rsidRDefault="00BE3051" w:rsidP="00BE3051">
            <w:pPr>
              <w:pStyle w:val="ConsPlusNormal"/>
            </w:pPr>
            <w:r>
              <w:t>Итого</w:t>
            </w:r>
          </w:p>
        </w:tc>
        <w:tc>
          <w:tcPr>
            <w:tcW w:w="1276" w:type="dxa"/>
          </w:tcPr>
          <w:p w:rsidR="00BE3051" w:rsidRDefault="00BE3051" w:rsidP="00BE3051">
            <w:pPr>
              <w:pStyle w:val="ConsPlusNormal"/>
            </w:pPr>
          </w:p>
        </w:tc>
      </w:tr>
      <w:tr w:rsidR="00BE3051" w:rsidRPr="00B11769" w:rsidTr="00BE3051">
        <w:tc>
          <w:tcPr>
            <w:tcW w:w="6636" w:type="dxa"/>
            <w:gridSpan w:val="4"/>
          </w:tcPr>
          <w:p w:rsidR="00BE3051" w:rsidRDefault="00BE3051" w:rsidP="00BE3051">
            <w:pPr>
              <w:pStyle w:val="ConsPlusNormal"/>
            </w:pPr>
          </w:p>
        </w:tc>
        <w:tc>
          <w:tcPr>
            <w:tcW w:w="2126" w:type="dxa"/>
          </w:tcPr>
          <w:p w:rsidR="00BE3051" w:rsidRDefault="00BE3051" w:rsidP="00BE3051">
            <w:pPr>
              <w:pStyle w:val="ConsPlusNormal"/>
            </w:pPr>
            <w:r>
              <w:t>Итого НДС</w:t>
            </w:r>
          </w:p>
        </w:tc>
        <w:tc>
          <w:tcPr>
            <w:tcW w:w="1276" w:type="dxa"/>
          </w:tcPr>
          <w:p w:rsidR="00BE3051" w:rsidRDefault="00BE3051" w:rsidP="00BE3051">
            <w:pPr>
              <w:pStyle w:val="ConsPlusNormal"/>
            </w:pPr>
          </w:p>
        </w:tc>
      </w:tr>
      <w:tr w:rsidR="00BE3051" w:rsidRPr="00B11769" w:rsidTr="00BE3051">
        <w:tc>
          <w:tcPr>
            <w:tcW w:w="6636" w:type="dxa"/>
            <w:gridSpan w:val="4"/>
          </w:tcPr>
          <w:p w:rsidR="00BE3051" w:rsidRDefault="00BE3051" w:rsidP="00BE3051">
            <w:pPr>
              <w:pStyle w:val="ConsPlusNormal"/>
            </w:pPr>
          </w:p>
        </w:tc>
        <w:tc>
          <w:tcPr>
            <w:tcW w:w="2126" w:type="dxa"/>
          </w:tcPr>
          <w:p w:rsidR="00BE3051" w:rsidRDefault="00BE3051" w:rsidP="00BE3051">
            <w:pPr>
              <w:pStyle w:val="ConsPlusNormal"/>
            </w:pPr>
            <w:r>
              <w:t>Всего (с учетом НДС)</w:t>
            </w:r>
          </w:p>
        </w:tc>
        <w:tc>
          <w:tcPr>
            <w:tcW w:w="1276" w:type="dxa"/>
          </w:tcPr>
          <w:p w:rsidR="00BE3051" w:rsidRDefault="00BE3051" w:rsidP="00BE3051">
            <w:pPr>
              <w:pStyle w:val="ConsPlusNormal"/>
            </w:pPr>
          </w:p>
        </w:tc>
      </w:tr>
    </w:tbl>
    <w:p w:rsidR="00BE3051" w:rsidRDefault="00BE3051" w:rsidP="00BE3051">
      <w:pPr>
        <w:pStyle w:val="ConsPlusNormal"/>
        <w:jc w:val="both"/>
      </w:pPr>
    </w:p>
    <w:p w:rsidR="00BE3051" w:rsidRDefault="00BE3051" w:rsidP="00BE3051">
      <w:pPr>
        <w:pStyle w:val="ConsPlusNormal"/>
        <w:ind w:firstLine="540"/>
        <w:jc w:val="both"/>
      </w:pPr>
      <w:r>
        <w:t>Всего выполнено услуг (работ) на сумму: _________________________________ рублей _______ копеек, в том числе НДС ____________________________________ рублей _____ копеек.</w:t>
      </w:r>
    </w:p>
    <w:p w:rsidR="00BE3051" w:rsidRDefault="00BE3051" w:rsidP="00BE3051">
      <w:pPr>
        <w:pStyle w:val="ConsPlusNormal"/>
        <w:ind w:firstLine="540"/>
        <w:jc w:val="both"/>
      </w:pPr>
      <w: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BE3051" w:rsidRDefault="00BE3051" w:rsidP="00BE3051">
      <w:pPr>
        <w:pStyle w:val="ConsPlusNormal"/>
        <w:jc w:val="both"/>
      </w:pPr>
    </w:p>
    <w:p w:rsidR="00BE3051" w:rsidRDefault="00BE3051" w:rsidP="00BE3051">
      <w:pPr>
        <w:pStyle w:val="ConsPlusNonformat"/>
        <w:jc w:val="both"/>
      </w:pPr>
      <w:r>
        <w:rPr>
          <w:sz w:val="18"/>
        </w:rPr>
        <w:t>Подрядчик (Исполнитель)                     Заказчик</w:t>
      </w:r>
    </w:p>
    <w:p w:rsidR="00BE3051" w:rsidRDefault="00BE3051" w:rsidP="00BE3051">
      <w:pPr>
        <w:pStyle w:val="ConsPlusNonformat"/>
        <w:jc w:val="both"/>
      </w:pPr>
      <w:r>
        <w:rPr>
          <w:sz w:val="18"/>
        </w:rPr>
        <w:t>____________ ____________ _____________   ____________ ____________ _____________</w:t>
      </w:r>
    </w:p>
    <w:p w:rsidR="00BE3051" w:rsidRDefault="00BE3051" w:rsidP="00BE3051">
      <w:pPr>
        <w:pStyle w:val="ConsPlusNonformat"/>
        <w:jc w:val="both"/>
      </w:pPr>
      <w:r>
        <w:rPr>
          <w:sz w:val="18"/>
        </w:rPr>
        <w:t xml:space="preserve"> (должность)  (подпись)   (расшифровка)    (должность)  (подпись)   (расшифровка)</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9C2958" w:rsidRDefault="009C2958" w:rsidP="00BE3051">
      <w:pPr>
        <w:pStyle w:val="ConsPlusNormal"/>
        <w:jc w:val="both"/>
      </w:pPr>
    </w:p>
    <w:p w:rsidR="009C2958" w:rsidRDefault="009C2958" w:rsidP="00BE3051">
      <w:pPr>
        <w:pStyle w:val="ConsPlusNormal"/>
        <w:jc w:val="both"/>
      </w:pPr>
    </w:p>
    <w:p w:rsidR="009C2958" w:rsidRDefault="009C2958" w:rsidP="00BE3051">
      <w:pPr>
        <w:pStyle w:val="ConsPlusNormal"/>
        <w:jc w:val="both"/>
      </w:pPr>
    </w:p>
    <w:p w:rsidR="009C2958" w:rsidRDefault="009C2958"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tbl>
      <w:tblPr>
        <w:tblW w:w="0" w:type="auto"/>
        <w:tblCellMar>
          <w:left w:w="30" w:type="dxa"/>
          <w:right w:w="0" w:type="dxa"/>
        </w:tblCellMar>
        <w:tblLook w:val="04A0"/>
      </w:tblPr>
      <w:tblGrid>
        <w:gridCol w:w="3005"/>
        <w:gridCol w:w="419"/>
        <w:gridCol w:w="366"/>
        <w:gridCol w:w="402"/>
        <w:gridCol w:w="497"/>
        <w:gridCol w:w="382"/>
        <w:gridCol w:w="497"/>
        <w:gridCol w:w="361"/>
        <w:gridCol w:w="364"/>
        <w:gridCol w:w="329"/>
        <w:gridCol w:w="601"/>
        <w:gridCol w:w="541"/>
        <w:gridCol w:w="726"/>
        <w:gridCol w:w="96"/>
        <w:gridCol w:w="355"/>
        <w:gridCol w:w="369"/>
        <w:gridCol w:w="75"/>
      </w:tblGrid>
      <w:tr w:rsidR="00BE3051" w:rsidRPr="00210533" w:rsidTr="00BE3051">
        <w:trPr>
          <w:gridAfter w:val="1"/>
          <w:hidden/>
        </w:trPr>
        <w:tc>
          <w:tcPr>
            <w:tcW w:w="237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6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1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2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7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8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66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8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8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8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99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1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87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13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8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8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r>
      <w:tr w:rsidR="00BE3051" w:rsidRPr="00210533" w:rsidTr="00BE3051">
        <w:trPr>
          <w:trHeight w:val="465"/>
        </w:trPr>
        <w:tc>
          <w:tcPr>
            <w:tcW w:w="0" w:type="auto"/>
            <w:gridSpan w:val="16"/>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center"/>
              <w:rPr>
                <w:b/>
                <w:bCs/>
              </w:rPr>
            </w:pPr>
            <w:r>
              <w:rPr>
                <w:b/>
                <w:bCs/>
              </w:rPr>
              <w:t>Расчетный листок за месяц</w:t>
            </w: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25"/>
        </w:trPr>
        <w:tc>
          <w:tcPr>
            <w:tcW w:w="0" w:type="auto"/>
            <w:gridSpan w:val="9"/>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Учреждение: Пермская краевая клиническая больница</w:t>
            </w:r>
          </w:p>
        </w:tc>
        <w:tc>
          <w:tcPr>
            <w:tcW w:w="0" w:type="auto"/>
            <w:gridSpan w:val="7"/>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360"/>
        </w:trPr>
        <w:tc>
          <w:tcPr>
            <w:tcW w:w="0" w:type="auto"/>
            <w:gridSpan w:val="8"/>
            <w:vMerge w:val="restart"/>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b/>
                <w:bCs/>
              </w:rPr>
            </w:pPr>
            <w:r>
              <w:rPr>
                <w:b/>
                <w:bCs/>
              </w:rPr>
              <w:t xml:space="preserve">Иванов Иван </w:t>
            </w:r>
            <w:proofErr w:type="spellStart"/>
            <w:r>
              <w:rPr>
                <w:b/>
                <w:bCs/>
              </w:rPr>
              <w:t>Иваныч</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7"/>
            <w:vMerge w:val="restart"/>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 xml:space="preserve">Отделение </w:t>
            </w: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90"/>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sz w:val="16"/>
                <w:szCs w:val="16"/>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sz w:val="16"/>
                <w:szCs w:val="16"/>
              </w:rPr>
            </w:pPr>
          </w:p>
        </w:tc>
        <w:tc>
          <w:tcPr>
            <w:tcW w:w="0" w:type="auto"/>
            <w:tcBorders>
              <w:left w:val="single" w:sz="4" w:space="0" w:color="auto"/>
            </w:tcBorders>
            <w:vAlign w:val="center"/>
            <w:hideMark/>
          </w:tcPr>
          <w:p w:rsidR="00BE3051" w:rsidRPr="00210533" w:rsidRDefault="00BE3051" w:rsidP="00BE3051">
            <w:pPr>
              <w:spacing w:line="90" w:lineRule="atLeast"/>
              <w:rPr>
                <w:rFonts w:ascii="Arial" w:hAnsi="Arial" w:cs="Arial"/>
                <w:sz w:val="16"/>
                <w:szCs w:val="16"/>
              </w:rPr>
            </w:pPr>
            <w:r w:rsidRPr="00210533">
              <w:rPr>
                <w:rFonts w:ascii="Arial" w:hAnsi="Arial" w:cs="Arial"/>
                <w:sz w:val="16"/>
                <w:szCs w:val="16"/>
              </w:rPr>
              <w:t> </w:t>
            </w:r>
          </w:p>
        </w:tc>
      </w:tr>
      <w:tr w:rsidR="00BE3051" w:rsidRPr="00210533" w:rsidTr="00BE3051">
        <w:trPr>
          <w:trHeight w:val="225"/>
        </w:trPr>
        <w:tc>
          <w:tcPr>
            <w:tcW w:w="0" w:type="auto"/>
            <w:gridSpan w:val="8"/>
            <w:vMerge w:val="restart"/>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b/>
                <w:bCs/>
              </w:rPr>
            </w:pPr>
            <w:r w:rsidRPr="00210533">
              <w:rPr>
                <w:b/>
                <w:bCs/>
              </w:rPr>
              <w:t xml:space="preserve">К выплате: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sz w:val="16"/>
                <w:szCs w:val="16"/>
              </w:rPr>
            </w:pPr>
          </w:p>
        </w:tc>
        <w:tc>
          <w:tcPr>
            <w:tcW w:w="0" w:type="auto"/>
            <w:gridSpan w:val="7"/>
            <w:vMerge w:val="restart"/>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120"/>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sz w:val="16"/>
                <w:szCs w:val="16"/>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sz w:val="16"/>
                <w:szCs w:val="16"/>
              </w:rPr>
            </w:pPr>
          </w:p>
        </w:tc>
        <w:tc>
          <w:tcPr>
            <w:tcW w:w="0" w:type="auto"/>
            <w:tcBorders>
              <w:left w:val="single" w:sz="4" w:space="0" w:color="auto"/>
            </w:tcBorders>
            <w:vAlign w:val="center"/>
            <w:hideMark/>
          </w:tcPr>
          <w:p w:rsidR="00BE3051" w:rsidRPr="00210533" w:rsidRDefault="00BE3051" w:rsidP="00BE3051">
            <w:pPr>
              <w:spacing w:line="120" w:lineRule="atLeast"/>
              <w:rPr>
                <w:rFonts w:ascii="Arial" w:hAnsi="Arial" w:cs="Arial"/>
                <w:sz w:val="16"/>
                <w:szCs w:val="16"/>
              </w:rPr>
            </w:pPr>
            <w:r w:rsidRPr="00210533">
              <w:rPr>
                <w:rFonts w:ascii="Arial" w:hAnsi="Arial" w:cs="Arial"/>
                <w:sz w:val="16"/>
                <w:szCs w:val="16"/>
              </w:rPr>
              <w:t> </w:t>
            </w:r>
          </w:p>
        </w:tc>
      </w:tr>
      <w:tr w:rsidR="00BE3051" w:rsidRPr="00210533" w:rsidTr="00BE3051">
        <w:trPr>
          <w:trHeight w:val="225"/>
        </w:trPr>
        <w:tc>
          <w:tcPr>
            <w:tcW w:w="0" w:type="auto"/>
            <w:gridSpan w:val="9"/>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Pr>
                <w:sz w:val="16"/>
                <w:szCs w:val="16"/>
              </w:rPr>
              <w:t>Табельный номер</w:t>
            </w:r>
          </w:p>
        </w:tc>
        <w:tc>
          <w:tcPr>
            <w:tcW w:w="0" w:type="auto"/>
            <w:gridSpan w:val="7"/>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25"/>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Общий облагаемый доход:</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6"/>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7"/>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25"/>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Применено вычетов по НДФЛ:</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center"/>
              <w:rPr>
                <w:sz w:val="16"/>
                <w:szCs w:val="16"/>
              </w:rPr>
            </w:pPr>
            <w:r w:rsidRPr="00210533">
              <w:rPr>
                <w:sz w:val="16"/>
                <w:szCs w:val="16"/>
              </w:rPr>
              <w:t>на "себя"</w:t>
            </w:r>
          </w:p>
        </w:tc>
        <w:tc>
          <w:tcPr>
            <w:tcW w:w="0" w:type="auto"/>
            <w:gridSpan w:val="4"/>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center"/>
              <w:rPr>
                <w:sz w:val="16"/>
                <w:szCs w:val="16"/>
              </w:rPr>
            </w:pPr>
            <w:r w:rsidRPr="00210533">
              <w:rPr>
                <w:sz w:val="16"/>
                <w:szCs w:val="16"/>
              </w:rPr>
              <w:t>на детей</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center"/>
              <w:rPr>
                <w:sz w:val="16"/>
                <w:szCs w:val="16"/>
              </w:rPr>
            </w:pPr>
            <w:r w:rsidRPr="00210533">
              <w:rPr>
                <w:sz w:val="16"/>
                <w:szCs w:val="16"/>
              </w:rPr>
              <w:t>имущественных</w:t>
            </w: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105"/>
        </w:trPr>
        <w:tc>
          <w:tcPr>
            <w:tcW w:w="0" w:type="auto"/>
            <w:gridSpan w:val="16"/>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0"/>
                <w:szCs w:val="16"/>
              </w:rPr>
            </w:pPr>
          </w:p>
        </w:tc>
        <w:tc>
          <w:tcPr>
            <w:tcW w:w="0" w:type="auto"/>
            <w:tcBorders>
              <w:left w:val="single" w:sz="4" w:space="0" w:color="auto"/>
            </w:tcBorders>
            <w:vAlign w:val="center"/>
            <w:hideMark/>
          </w:tcPr>
          <w:p w:rsidR="00BE3051" w:rsidRPr="00210533" w:rsidRDefault="00BE3051" w:rsidP="00BE3051">
            <w:pPr>
              <w:spacing w:line="105" w:lineRule="atLeast"/>
              <w:rPr>
                <w:rFonts w:ascii="Arial" w:hAnsi="Arial" w:cs="Arial"/>
                <w:sz w:val="16"/>
                <w:szCs w:val="16"/>
              </w:rPr>
            </w:pPr>
            <w:r w:rsidRPr="00210533">
              <w:rPr>
                <w:rFonts w:ascii="Arial" w:hAnsi="Arial" w:cs="Arial"/>
                <w:sz w:val="16"/>
                <w:szCs w:val="16"/>
              </w:rPr>
              <w:t> </w:t>
            </w:r>
          </w:p>
        </w:tc>
      </w:tr>
      <w:tr w:rsidR="00BE3051" w:rsidRPr="003960AA" w:rsidTr="00BE3051">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Вид</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Период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Отработано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Оплачено</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Сумма</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Вид</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Период</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Сумма</w:t>
            </w:r>
          </w:p>
        </w:tc>
        <w:tc>
          <w:tcPr>
            <w:tcW w:w="0" w:type="auto"/>
            <w:tcBorders>
              <w:left w:val="single" w:sz="4" w:space="0" w:color="auto"/>
            </w:tcBorders>
            <w:vAlign w:val="center"/>
            <w:hideMark/>
          </w:tcPr>
          <w:p w:rsidR="00BE3051" w:rsidRPr="003960AA" w:rsidRDefault="00BE3051" w:rsidP="00BE3051">
            <w:pPr>
              <w:rPr>
                <w:rFonts w:ascii="Arial" w:hAnsi="Arial" w:cs="Arial"/>
                <w:sz w:val="16"/>
                <w:szCs w:val="16"/>
              </w:rPr>
            </w:pPr>
          </w:p>
        </w:tc>
      </w:tr>
      <w:tr w:rsidR="00BE3051" w:rsidRPr="003960AA" w:rsidTr="00BE305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Дни</w:t>
            </w:r>
          </w:p>
        </w:tc>
        <w:tc>
          <w:tcPr>
            <w:tcW w:w="0" w:type="auto"/>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Часы</w:t>
            </w:r>
          </w:p>
        </w:tc>
        <w:tc>
          <w:tcPr>
            <w:tcW w:w="0" w:type="auto"/>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Дни</w:t>
            </w:r>
          </w:p>
        </w:tc>
        <w:tc>
          <w:tcPr>
            <w:tcW w:w="0" w:type="auto"/>
            <w:tcBorders>
              <w:top w:val="single" w:sz="4" w:space="0" w:color="auto"/>
              <w:left w:val="single" w:sz="4" w:space="0" w:color="auto"/>
              <w:bottom w:val="single" w:sz="4" w:space="0" w:color="auto"/>
              <w:right w:val="single" w:sz="4" w:space="0" w:color="auto"/>
            </w:tcBorders>
            <w:shd w:val="clear" w:color="auto" w:fill="E0FFE0"/>
            <w:hideMark/>
          </w:tcPr>
          <w:p w:rsidR="00BE3051" w:rsidRPr="003960AA" w:rsidRDefault="00BE3051" w:rsidP="00BE3051">
            <w:pPr>
              <w:jc w:val="center"/>
              <w:rPr>
                <w:sz w:val="16"/>
                <w:szCs w:val="16"/>
              </w:rPr>
            </w:pPr>
            <w:r w:rsidRPr="003960AA">
              <w:rPr>
                <w:sz w:val="16"/>
                <w:szCs w:val="16"/>
              </w:rPr>
              <w:t>Часы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3051" w:rsidRPr="003960AA" w:rsidRDefault="00BE3051" w:rsidP="00BE3051">
            <w:pPr>
              <w:rPr>
                <w:sz w:val="16"/>
                <w:szCs w:val="16"/>
              </w:rPr>
            </w:pPr>
          </w:p>
        </w:tc>
        <w:tc>
          <w:tcPr>
            <w:tcW w:w="0" w:type="auto"/>
            <w:tcBorders>
              <w:left w:val="single" w:sz="4" w:space="0" w:color="auto"/>
            </w:tcBorders>
            <w:vAlign w:val="center"/>
            <w:hideMark/>
          </w:tcPr>
          <w:p w:rsidR="00BE3051" w:rsidRPr="003960AA" w:rsidRDefault="00BE3051" w:rsidP="00BE3051">
            <w:pPr>
              <w:rPr>
                <w:rFonts w:ascii="Arial" w:hAnsi="Arial" w:cs="Arial"/>
                <w:sz w:val="16"/>
                <w:szCs w:val="16"/>
              </w:rPr>
            </w:pPr>
          </w:p>
        </w:tc>
      </w:tr>
      <w:tr w:rsidR="00BE3051" w:rsidRPr="00210533" w:rsidTr="00BE3051">
        <w:trPr>
          <w:trHeight w:val="240"/>
        </w:trPr>
        <w:tc>
          <w:tcPr>
            <w:tcW w:w="0" w:type="auto"/>
            <w:gridSpan w:val="9"/>
            <w:tcBorders>
              <w:top w:val="single" w:sz="4" w:space="0" w:color="auto"/>
              <w:left w:val="single" w:sz="4" w:space="0" w:color="auto"/>
              <w:bottom w:val="single" w:sz="4" w:space="0" w:color="auto"/>
              <w:right w:val="single" w:sz="4" w:space="0" w:color="auto"/>
            </w:tcBorders>
            <w:hideMark/>
          </w:tcPr>
          <w:p w:rsidR="00BE3051" w:rsidRPr="003960AA" w:rsidRDefault="00BE3051" w:rsidP="00BE3051">
            <w:pPr>
              <w:rPr>
                <w:b/>
                <w:bCs/>
                <w:sz w:val="18"/>
                <w:szCs w:val="18"/>
              </w:rPr>
            </w:pPr>
            <w:r w:rsidRPr="003960AA">
              <w:rPr>
                <w:b/>
                <w:bCs/>
                <w:sz w:val="18"/>
                <w:szCs w:val="18"/>
              </w:rPr>
              <w:t>1.Начислено</w:t>
            </w:r>
          </w:p>
        </w:tc>
        <w:tc>
          <w:tcPr>
            <w:tcW w:w="0" w:type="auto"/>
            <w:gridSpan w:val="7"/>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b/>
                <w:bCs/>
                <w:sz w:val="18"/>
                <w:szCs w:val="18"/>
              </w:rPr>
            </w:pPr>
            <w:r w:rsidRPr="003960AA">
              <w:rPr>
                <w:b/>
                <w:bCs/>
                <w:sz w:val="18"/>
                <w:szCs w:val="18"/>
              </w:rPr>
              <w:t>2. Удержано</w:t>
            </w: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932"/>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roofErr w:type="gramStart"/>
            <w:r w:rsidRPr="00210533">
              <w:rPr>
                <w:sz w:val="16"/>
                <w:szCs w:val="16"/>
              </w:rPr>
              <w:t>Повременно-премиальная</w:t>
            </w:r>
            <w:proofErr w:type="gramEnd"/>
            <w:r w:rsidRPr="00210533">
              <w:rPr>
                <w:sz w:val="16"/>
                <w:szCs w:val="16"/>
              </w:rPr>
              <w:t xml:space="preserve"> по окладу согласно табеля (по часам)</w:t>
            </w:r>
            <w:r w:rsidRPr="00210533">
              <w:rPr>
                <w:sz w:val="16"/>
                <w:szCs w:val="16"/>
              </w:rPr>
              <w:br/>
              <w:t>показа</w:t>
            </w:r>
            <w:r>
              <w:rPr>
                <w:sz w:val="16"/>
                <w:szCs w:val="16"/>
              </w:rPr>
              <w:t>тели:</w:t>
            </w:r>
            <w:r>
              <w:rPr>
                <w:sz w:val="16"/>
                <w:szCs w:val="16"/>
              </w:rPr>
              <w:br/>
              <w:t xml:space="preserve">Ставка (разряд)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855"/>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Доплата за работу в ночное</w:t>
            </w:r>
            <w:r>
              <w:rPr>
                <w:sz w:val="16"/>
                <w:szCs w:val="16"/>
              </w:rPr>
              <w:t xml:space="preserve"> время</w:t>
            </w:r>
            <w:r>
              <w:rPr>
                <w:sz w:val="16"/>
                <w:szCs w:val="16"/>
              </w:rPr>
              <w:br/>
              <w:t>показатели:</w:t>
            </w:r>
            <w:r>
              <w:rPr>
                <w:sz w:val="16"/>
                <w:szCs w:val="16"/>
              </w:rPr>
              <w:br/>
              <w:t xml:space="preserve">Процент -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1065"/>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Должностной оклад с учетом отработанного времени по совместительству</w:t>
            </w:r>
            <w:r w:rsidRPr="00210533">
              <w:rPr>
                <w:sz w:val="16"/>
                <w:szCs w:val="16"/>
              </w:rPr>
              <w:br/>
              <w:t>показатели</w:t>
            </w:r>
            <w:r>
              <w:rPr>
                <w:sz w:val="16"/>
                <w:szCs w:val="16"/>
              </w:rPr>
              <w:t>:</w:t>
            </w:r>
            <w:r>
              <w:rPr>
                <w:sz w:val="16"/>
                <w:szCs w:val="16"/>
              </w:rPr>
              <w:br/>
              <w:t xml:space="preserve">Процент -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645"/>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Оплата сверхурочной</w:t>
            </w:r>
            <w:r>
              <w:rPr>
                <w:sz w:val="16"/>
                <w:szCs w:val="16"/>
              </w:rPr>
              <w:t xml:space="preserve"> работы</w:t>
            </w:r>
            <w:r>
              <w:rPr>
                <w:sz w:val="16"/>
                <w:szCs w:val="16"/>
              </w:rPr>
              <w:br/>
              <w:t>показатели:</w:t>
            </w:r>
            <w:r>
              <w:rPr>
                <w:sz w:val="16"/>
                <w:szCs w:val="16"/>
              </w:rPr>
              <w:br/>
              <w:t xml:space="preserve">Процент -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657"/>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Доплата за увеличение объема работы</w:t>
            </w:r>
            <w:proofErr w:type="gramStart"/>
            <w:r w:rsidRPr="00210533">
              <w:rPr>
                <w:sz w:val="16"/>
                <w:szCs w:val="16"/>
              </w:rPr>
              <w:t xml:space="preserve"> (%) </w:t>
            </w:r>
            <w:r>
              <w:rPr>
                <w:sz w:val="16"/>
                <w:szCs w:val="16"/>
              </w:rPr>
              <w:br/>
            </w:r>
            <w:proofErr w:type="gramEnd"/>
            <w:r>
              <w:rPr>
                <w:sz w:val="16"/>
                <w:szCs w:val="16"/>
              </w:rPr>
              <w:t>показатели:</w:t>
            </w:r>
            <w:r>
              <w:rPr>
                <w:sz w:val="16"/>
                <w:szCs w:val="16"/>
              </w:rPr>
              <w:br/>
              <w:t xml:space="preserve">Процент оплаты -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850"/>
        </w:trPr>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r w:rsidRPr="00210533">
              <w:rPr>
                <w:sz w:val="16"/>
                <w:szCs w:val="16"/>
              </w:rPr>
              <w:t>Выплата за работу с вредными и (или</w:t>
            </w:r>
            <w:proofErr w:type="gramStart"/>
            <w:r w:rsidRPr="00210533">
              <w:rPr>
                <w:sz w:val="16"/>
                <w:szCs w:val="16"/>
              </w:rPr>
              <w:t xml:space="preserve"> )</w:t>
            </w:r>
            <w:proofErr w:type="gramEnd"/>
            <w:r w:rsidRPr="00210533">
              <w:rPr>
                <w:sz w:val="16"/>
                <w:szCs w:val="16"/>
              </w:rPr>
              <w:t xml:space="preserve"> опасными условиями труда</w:t>
            </w:r>
            <w:r w:rsidRPr="00210533">
              <w:rPr>
                <w:sz w:val="16"/>
                <w:szCs w:val="16"/>
              </w:rPr>
              <w:br/>
              <w:t>показатели:</w:t>
            </w:r>
            <w:r w:rsidRPr="00210533">
              <w:rPr>
                <w:sz w:val="16"/>
                <w:szCs w:val="16"/>
              </w:rPr>
              <w:br/>
              <w:t>Процент</w:t>
            </w:r>
            <w:r>
              <w:rPr>
                <w:sz w:val="16"/>
                <w:szCs w:val="16"/>
              </w:rPr>
              <w:t xml:space="preserve"> оплаты - </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left w:val="single" w:sz="4" w:space="0" w:color="auto"/>
              <w:bottom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821"/>
        </w:trPr>
        <w:tc>
          <w:tcPr>
            <w:tcW w:w="0" w:type="auto"/>
            <w:tcBorders>
              <w:top w:val="single" w:sz="4" w:space="0" w:color="auto"/>
              <w:left w:val="single" w:sz="6" w:space="0" w:color="000000"/>
              <w:bottom w:val="single" w:sz="6" w:space="0" w:color="000000"/>
              <w:right w:val="single" w:sz="6" w:space="0" w:color="000000"/>
            </w:tcBorders>
            <w:hideMark/>
          </w:tcPr>
          <w:p w:rsidR="00BE3051" w:rsidRPr="00210533" w:rsidRDefault="00BE3051" w:rsidP="00BE3051">
            <w:pPr>
              <w:rPr>
                <w:sz w:val="16"/>
                <w:szCs w:val="16"/>
              </w:rPr>
            </w:pPr>
            <w:r w:rsidRPr="00210533">
              <w:rPr>
                <w:sz w:val="16"/>
                <w:szCs w:val="16"/>
              </w:rPr>
              <w:t>Выплата за работу в местностях с особыми климатическими условиями</w:t>
            </w:r>
            <w:r>
              <w:rPr>
                <w:sz w:val="16"/>
                <w:szCs w:val="16"/>
              </w:rPr>
              <w:br/>
              <w:t>показатели:</w:t>
            </w:r>
            <w:r>
              <w:rPr>
                <w:sz w:val="16"/>
                <w:szCs w:val="16"/>
              </w:rPr>
              <w:br/>
              <w:t xml:space="preserve">Процент оплаты - </w:t>
            </w:r>
          </w:p>
        </w:tc>
        <w:tc>
          <w:tcPr>
            <w:tcW w:w="0" w:type="auto"/>
            <w:gridSpan w:val="2"/>
            <w:tcBorders>
              <w:top w:val="single" w:sz="4" w:space="0" w:color="auto"/>
              <w:left w:val="single" w:sz="6" w:space="0" w:color="000000"/>
              <w:bottom w:val="nil"/>
              <w:right w:val="nil"/>
            </w:tcBorders>
            <w:hideMark/>
          </w:tcPr>
          <w:p w:rsidR="00BE3051" w:rsidRPr="00210533" w:rsidRDefault="00BE3051" w:rsidP="00BE3051">
            <w:pPr>
              <w:jc w:val="right"/>
              <w:rPr>
                <w:sz w:val="16"/>
                <w:szCs w:val="16"/>
              </w:rPr>
            </w:pPr>
          </w:p>
        </w:tc>
        <w:tc>
          <w:tcPr>
            <w:tcW w:w="0" w:type="auto"/>
            <w:tcBorders>
              <w:top w:val="single" w:sz="4" w:space="0" w:color="auto"/>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4" w:space="0" w:color="auto"/>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4" w:space="0" w:color="auto"/>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4" w:space="0" w:color="auto"/>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gridSpan w:val="2"/>
            <w:tcBorders>
              <w:top w:val="single" w:sz="4" w:space="0" w:color="auto"/>
              <w:left w:val="single" w:sz="6" w:space="0" w:color="000000"/>
              <w:bottom w:val="nil"/>
              <w:right w:val="nil"/>
            </w:tcBorders>
            <w:hideMark/>
          </w:tcPr>
          <w:p w:rsidR="00BE3051" w:rsidRPr="00210533" w:rsidRDefault="00BE3051" w:rsidP="00BE3051">
            <w:pPr>
              <w:jc w:val="right"/>
              <w:rPr>
                <w:sz w:val="18"/>
                <w:szCs w:val="18"/>
              </w:rPr>
            </w:pPr>
          </w:p>
        </w:tc>
        <w:tc>
          <w:tcPr>
            <w:tcW w:w="0" w:type="auto"/>
            <w:gridSpan w:val="3"/>
            <w:tcBorders>
              <w:top w:val="single" w:sz="4" w:space="0" w:color="auto"/>
              <w:left w:val="single" w:sz="6" w:space="0" w:color="000000"/>
              <w:bottom w:val="nil"/>
              <w:right w:val="nil"/>
            </w:tcBorders>
            <w:hideMark/>
          </w:tcPr>
          <w:p w:rsidR="00BE3051" w:rsidRPr="00210533" w:rsidRDefault="00BE3051" w:rsidP="00BE3051">
            <w:pPr>
              <w:rPr>
                <w:sz w:val="16"/>
                <w:szCs w:val="16"/>
              </w:rPr>
            </w:pPr>
          </w:p>
        </w:tc>
        <w:tc>
          <w:tcPr>
            <w:tcW w:w="0" w:type="auto"/>
            <w:gridSpan w:val="2"/>
            <w:tcBorders>
              <w:top w:val="single" w:sz="4" w:space="0" w:color="auto"/>
              <w:left w:val="single" w:sz="6" w:space="0" w:color="000000"/>
              <w:bottom w:val="nil"/>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558"/>
        </w:trPr>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rPr>
                <w:sz w:val="16"/>
                <w:szCs w:val="16"/>
              </w:rPr>
            </w:pPr>
            <w:r w:rsidRPr="00210533">
              <w:rPr>
                <w:sz w:val="16"/>
                <w:szCs w:val="16"/>
              </w:rPr>
              <w:t>Премиальная выплата по итогам работы</w:t>
            </w:r>
            <w:r w:rsidRPr="00210533">
              <w:rPr>
                <w:sz w:val="16"/>
                <w:szCs w:val="16"/>
              </w:rPr>
              <w:br/>
              <w:t>показа</w:t>
            </w:r>
            <w:r>
              <w:rPr>
                <w:sz w:val="16"/>
                <w:szCs w:val="16"/>
              </w:rPr>
              <w:t>тели:</w:t>
            </w:r>
            <w:r>
              <w:rPr>
                <w:sz w:val="16"/>
                <w:szCs w:val="16"/>
              </w:rPr>
              <w:br/>
              <w:t>Ставка (разряд) -</w:t>
            </w: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8"/>
                <w:szCs w:val="18"/>
              </w:rPr>
            </w:pPr>
          </w:p>
        </w:tc>
        <w:tc>
          <w:tcPr>
            <w:tcW w:w="0" w:type="auto"/>
            <w:gridSpan w:val="3"/>
            <w:tcBorders>
              <w:top w:val="single" w:sz="6" w:space="0" w:color="000000"/>
              <w:left w:val="single" w:sz="6" w:space="0" w:color="000000"/>
              <w:bottom w:val="nil"/>
              <w:right w:val="nil"/>
            </w:tcBorders>
            <w:hideMark/>
          </w:tcPr>
          <w:p w:rsidR="00BE3051" w:rsidRPr="00210533" w:rsidRDefault="00BE3051" w:rsidP="00BE3051">
            <w:pPr>
              <w:rPr>
                <w:sz w:val="16"/>
                <w:szCs w:val="16"/>
              </w:rPr>
            </w:pPr>
          </w:p>
        </w:tc>
        <w:tc>
          <w:tcPr>
            <w:tcW w:w="0" w:type="auto"/>
            <w:gridSpan w:val="2"/>
            <w:tcBorders>
              <w:top w:val="single" w:sz="6" w:space="0" w:color="000000"/>
              <w:left w:val="single" w:sz="6" w:space="0" w:color="000000"/>
              <w:bottom w:val="nil"/>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708"/>
        </w:trPr>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rPr>
                <w:sz w:val="16"/>
                <w:szCs w:val="16"/>
              </w:rPr>
            </w:pPr>
            <w:r w:rsidRPr="00210533">
              <w:rPr>
                <w:sz w:val="16"/>
                <w:szCs w:val="16"/>
              </w:rPr>
              <w:t xml:space="preserve">Премия за счет средств </w:t>
            </w:r>
            <w:proofErr w:type="spellStart"/>
            <w:r w:rsidRPr="00210533">
              <w:rPr>
                <w:sz w:val="16"/>
                <w:szCs w:val="16"/>
              </w:rPr>
              <w:t>стимул</w:t>
            </w:r>
            <w:proofErr w:type="gramStart"/>
            <w:r w:rsidRPr="00210533">
              <w:rPr>
                <w:sz w:val="16"/>
                <w:szCs w:val="16"/>
              </w:rPr>
              <w:t>.ф</w:t>
            </w:r>
            <w:proofErr w:type="gramEnd"/>
            <w:r>
              <w:rPr>
                <w:sz w:val="16"/>
                <w:szCs w:val="16"/>
              </w:rPr>
              <w:t>онда</w:t>
            </w:r>
            <w:proofErr w:type="spellEnd"/>
            <w:r>
              <w:rPr>
                <w:sz w:val="16"/>
                <w:szCs w:val="16"/>
              </w:rPr>
              <w:br/>
              <w:t>показатели:</w:t>
            </w:r>
            <w:r>
              <w:rPr>
                <w:sz w:val="16"/>
                <w:szCs w:val="16"/>
              </w:rPr>
              <w:br/>
              <w:t xml:space="preserve">Сумма - </w:t>
            </w: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8"/>
                <w:szCs w:val="18"/>
              </w:rPr>
            </w:pPr>
          </w:p>
        </w:tc>
        <w:tc>
          <w:tcPr>
            <w:tcW w:w="0" w:type="auto"/>
            <w:gridSpan w:val="3"/>
            <w:tcBorders>
              <w:top w:val="single" w:sz="6" w:space="0" w:color="000000"/>
              <w:left w:val="single" w:sz="6" w:space="0" w:color="000000"/>
              <w:bottom w:val="nil"/>
              <w:right w:val="nil"/>
            </w:tcBorders>
            <w:hideMark/>
          </w:tcPr>
          <w:p w:rsidR="00BE3051" w:rsidRPr="00210533" w:rsidRDefault="00BE3051" w:rsidP="00BE3051">
            <w:pPr>
              <w:rPr>
                <w:sz w:val="16"/>
                <w:szCs w:val="16"/>
              </w:rPr>
            </w:pPr>
          </w:p>
        </w:tc>
        <w:tc>
          <w:tcPr>
            <w:tcW w:w="0" w:type="auto"/>
            <w:gridSpan w:val="2"/>
            <w:tcBorders>
              <w:top w:val="single" w:sz="6" w:space="0" w:color="000000"/>
              <w:left w:val="single" w:sz="6" w:space="0" w:color="000000"/>
              <w:bottom w:val="nil"/>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974"/>
        </w:trPr>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rPr>
                <w:sz w:val="16"/>
                <w:szCs w:val="16"/>
              </w:rPr>
            </w:pPr>
            <w:r w:rsidRPr="00210533">
              <w:rPr>
                <w:sz w:val="16"/>
                <w:szCs w:val="16"/>
              </w:rPr>
              <w:t>Премия за оказание услуг детскому населению/Преми</w:t>
            </w:r>
            <w:r>
              <w:rPr>
                <w:sz w:val="16"/>
                <w:szCs w:val="16"/>
              </w:rPr>
              <w:t xml:space="preserve">я пилот по педиатрии по </w:t>
            </w:r>
            <w:r>
              <w:rPr>
                <w:sz w:val="16"/>
                <w:szCs w:val="16"/>
              </w:rPr>
              <w:br/>
              <w:t>показатели:</w:t>
            </w:r>
            <w:r>
              <w:rPr>
                <w:sz w:val="16"/>
                <w:szCs w:val="16"/>
              </w:rPr>
              <w:br/>
              <w:t xml:space="preserve">Сумма - </w:t>
            </w: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8"/>
                <w:szCs w:val="18"/>
              </w:rPr>
            </w:pPr>
          </w:p>
        </w:tc>
        <w:tc>
          <w:tcPr>
            <w:tcW w:w="0" w:type="auto"/>
            <w:gridSpan w:val="3"/>
            <w:tcBorders>
              <w:top w:val="single" w:sz="6" w:space="0" w:color="000000"/>
              <w:left w:val="single" w:sz="6" w:space="0" w:color="000000"/>
              <w:bottom w:val="nil"/>
              <w:right w:val="nil"/>
            </w:tcBorders>
            <w:hideMark/>
          </w:tcPr>
          <w:p w:rsidR="00BE3051" w:rsidRPr="00210533" w:rsidRDefault="00BE3051" w:rsidP="00BE3051">
            <w:pPr>
              <w:rPr>
                <w:sz w:val="16"/>
                <w:szCs w:val="16"/>
              </w:rPr>
            </w:pPr>
          </w:p>
        </w:tc>
        <w:tc>
          <w:tcPr>
            <w:tcW w:w="0" w:type="auto"/>
            <w:gridSpan w:val="2"/>
            <w:tcBorders>
              <w:top w:val="single" w:sz="6" w:space="0" w:color="000000"/>
              <w:left w:val="single" w:sz="6" w:space="0" w:color="000000"/>
              <w:bottom w:val="nil"/>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40"/>
        </w:trPr>
        <w:tc>
          <w:tcPr>
            <w:tcW w:w="0" w:type="auto"/>
            <w:gridSpan w:val="7"/>
            <w:tcBorders>
              <w:top w:val="single" w:sz="6" w:space="0" w:color="000000"/>
              <w:left w:val="single" w:sz="6" w:space="0" w:color="000000"/>
              <w:bottom w:val="nil"/>
              <w:right w:val="nil"/>
            </w:tcBorders>
            <w:hideMark/>
          </w:tcPr>
          <w:p w:rsidR="00BE3051" w:rsidRPr="00210533" w:rsidRDefault="00BE3051" w:rsidP="00BE3051">
            <w:pPr>
              <w:rPr>
                <w:sz w:val="18"/>
                <w:szCs w:val="18"/>
              </w:rPr>
            </w:pPr>
            <w:r w:rsidRPr="00210533">
              <w:rPr>
                <w:sz w:val="18"/>
                <w:szCs w:val="18"/>
              </w:rPr>
              <w:t>Всего начислено</w:t>
            </w: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8"/>
                <w:szCs w:val="18"/>
              </w:rPr>
            </w:pPr>
            <w:r w:rsidRPr="00210533">
              <w:rPr>
                <w:sz w:val="18"/>
                <w:szCs w:val="18"/>
              </w:rPr>
              <w:t>0</w:t>
            </w:r>
          </w:p>
        </w:tc>
        <w:tc>
          <w:tcPr>
            <w:tcW w:w="0" w:type="auto"/>
            <w:gridSpan w:val="5"/>
            <w:tcBorders>
              <w:top w:val="single" w:sz="6" w:space="0" w:color="000000"/>
              <w:left w:val="single" w:sz="6" w:space="0" w:color="000000"/>
              <w:bottom w:val="nil"/>
              <w:right w:val="single" w:sz="4" w:space="0" w:color="auto"/>
            </w:tcBorders>
            <w:hideMark/>
          </w:tcPr>
          <w:p w:rsidR="00BE3051" w:rsidRPr="00210533" w:rsidRDefault="00BE3051" w:rsidP="00BE3051">
            <w:pPr>
              <w:rPr>
                <w:sz w:val="18"/>
                <w:szCs w:val="18"/>
              </w:rPr>
            </w:pPr>
            <w:r w:rsidRPr="00210533">
              <w:rPr>
                <w:sz w:val="18"/>
                <w:szCs w:val="18"/>
              </w:rPr>
              <w:t>Всего удержано</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40"/>
        </w:trPr>
        <w:tc>
          <w:tcPr>
            <w:tcW w:w="0" w:type="auto"/>
            <w:gridSpan w:val="9"/>
            <w:tcBorders>
              <w:top w:val="single" w:sz="6" w:space="0" w:color="000000"/>
              <w:left w:val="single" w:sz="6" w:space="0" w:color="000000"/>
              <w:bottom w:val="nil"/>
              <w:right w:val="single" w:sz="4" w:space="0" w:color="auto"/>
            </w:tcBorders>
            <w:hideMark/>
          </w:tcPr>
          <w:p w:rsidR="00BE3051" w:rsidRPr="00210533" w:rsidRDefault="00BE3051" w:rsidP="00BE3051">
            <w:pPr>
              <w:rPr>
                <w:b/>
                <w:bCs/>
                <w:sz w:val="18"/>
                <w:szCs w:val="18"/>
              </w:rPr>
            </w:pPr>
            <w:r w:rsidRPr="00210533">
              <w:rPr>
                <w:b/>
                <w:bCs/>
                <w:sz w:val="18"/>
                <w:szCs w:val="18"/>
              </w:rPr>
              <w:t>3. Доходы в натуральной форме</w:t>
            </w:r>
          </w:p>
        </w:tc>
        <w:tc>
          <w:tcPr>
            <w:tcW w:w="0" w:type="auto"/>
            <w:gridSpan w:val="7"/>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rPr>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645"/>
        </w:trPr>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rPr>
                <w:sz w:val="16"/>
                <w:szCs w:val="16"/>
              </w:rPr>
            </w:pP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BE3051" w:rsidRPr="00210533" w:rsidRDefault="00BE3051" w:rsidP="00BE3051">
            <w:pPr>
              <w:jc w:val="right"/>
              <w:rPr>
                <w:sz w:val="18"/>
                <w:szCs w:val="18"/>
              </w:rPr>
            </w:pPr>
          </w:p>
        </w:tc>
        <w:tc>
          <w:tcPr>
            <w:tcW w:w="0" w:type="auto"/>
            <w:gridSpan w:val="2"/>
            <w:tcBorders>
              <w:top w:val="single" w:sz="6" w:space="0" w:color="000000"/>
              <w:left w:val="single" w:sz="6" w:space="0" w:color="000000"/>
              <w:bottom w:val="nil"/>
              <w:right w:val="nil"/>
            </w:tcBorders>
            <w:hideMark/>
          </w:tcPr>
          <w:p w:rsidR="00BE3051" w:rsidRPr="00210533" w:rsidRDefault="00BE3051" w:rsidP="00BE3051">
            <w:pPr>
              <w:jc w:val="right"/>
              <w:rPr>
                <w:sz w:val="18"/>
                <w:szCs w:val="18"/>
              </w:rPr>
            </w:pPr>
          </w:p>
        </w:tc>
        <w:tc>
          <w:tcPr>
            <w:tcW w:w="0" w:type="auto"/>
            <w:gridSpan w:val="3"/>
            <w:tcBorders>
              <w:top w:val="single" w:sz="6" w:space="0" w:color="000000"/>
              <w:left w:val="single" w:sz="6" w:space="0" w:color="000000"/>
              <w:bottom w:val="nil"/>
              <w:right w:val="nil"/>
            </w:tcBorders>
            <w:hideMark/>
          </w:tcPr>
          <w:p w:rsidR="00BE3051" w:rsidRPr="00210533" w:rsidRDefault="00BE3051" w:rsidP="00BE3051">
            <w:pPr>
              <w:rPr>
                <w:sz w:val="16"/>
                <w:szCs w:val="16"/>
              </w:rPr>
            </w:pPr>
            <w:r w:rsidRPr="00210533">
              <w:rPr>
                <w:sz w:val="16"/>
                <w:szCs w:val="16"/>
              </w:rPr>
              <w:t xml:space="preserve">Перечислено в банк (под расчет) </w:t>
            </w:r>
          </w:p>
        </w:tc>
        <w:tc>
          <w:tcPr>
            <w:tcW w:w="0" w:type="auto"/>
            <w:gridSpan w:val="2"/>
            <w:tcBorders>
              <w:top w:val="single" w:sz="6" w:space="0" w:color="000000"/>
              <w:left w:val="single" w:sz="6" w:space="0" w:color="000000"/>
              <w:bottom w:val="nil"/>
              <w:right w:val="single" w:sz="4" w:space="0" w:color="auto"/>
            </w:tcBorders>
            <w:hideMark/>
          </w:tcPr>
          <w:p w:rsidR="00BE3051" w:rsidRPr="00210533" w:rsidRDefault="00BE3051" w:rsidP="00BE3051">
            <w:pPr>
              <w:jc w:val="right"/>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40"/>
        </w:trPr>
        <w:tc>
          <w:tcPr>
            <w:tcW w:w="0" w:type="auto"/>
            <w:gridSpan w:val="7"/>
            <w:tcBorders>
              <w:top w:val="single" w:sz="6" w:space="0" w:color="000000"/>
              <w:left w:val="single" w:sz="6" w:space="0" w:color="000000"/>
              <w:bottom w:val="single" w:sz="4" w:space="0" w:color="auto"/>
              <w:right w:val="nil"/>
            </w:tcBorders>
            <w:hideMark/>
          </w:tcPr>
          <w:p w:rsidR="00BE3051" w:rsidRPr="00210533" w:rsidRDefault="00BE3051" w:rsidP="00BE3051">
            <w:pPr>
              <w:rPr>
                <w:sz w:val="18"/>
                <w:szCs w:val="18"/>
              </w:rPr>
            </w:pPr>
            <w:r w:rsidRPr="00210533">
              <w:rPr>
                <w:sz w:val="18"/>
                <w:szCs w:val="18"/>
              </w:rPr>
              <w:t>Всего натуральных доходов</w:t>
            </w:r>
          </w:p>
        </w:tc>
        <w:tc>
          <w:tcPr>
            <w:tcW w:w="0" w:type="auto"/>
            <w:gridSpan w:val="2"/>
            <w:tcBorders>
              <w:top w:val="single" w:sz="6" w:space="0" w:color="000000"/>
              <w:left w:val="single" w:sz="6" w:space="0" w:color="000000"/>
              <w:bottom w:val="single" w:sz="4" w:space="0" w:color="auto"/>
              <w:right w:val="nil"/>
            </w:tcBorders>
            <w:hideMark/>
          </w:tcPr>
          <w:p w:rsidR="00BE3051" w:rsidRPr="00210533" w:rsidRDefault="00BE3051" w:rsidP="00BE3051">
            <w:pPr>
              <w:jc w:val="right"/>
              <w:rPr>
                <w:sz w:val="18"/>
                <w:szCs w:val="18"/>
              </w:rPr>
            </w:pPr>
          </w:p>
        </w:tc>
        <w:tc>
          <w:tcPr>
            <w:tcW w:w="0" w:type="auto"/>
            <w:gridSpan w:val="5"/>
            <w:tcBorders>
              <w:top w:val="single" w:sz="6" w:space="0" w:color="000000"/>
              <w:left w:val="single" w:sz="6" w:space="0" w:color="000000"/>
              <w:bottom w:val="single" w:sz="4" w:space="0" w:color="auto"/>
              <w:right w:val="single" w:sz="4" w:space="0" w:color="auto"/>
            </w:tcBorders>
            <w:hideMark/>
          </w:tcPr>
          <w:p w:rsidR="00BE3051" w:rsidRPr="00210533" w:rsidRDefault="00BE3051" w:rsidP="00BE3051">
            <w:pPr>
              <w:rPr>
                <w:sz w:val="18"/>
                <w:szCs w:val="18"/>
              </w:rPr>
            </w:pPr>
            <w:r w:rsidRPr="00210533">
              <w:rPr>
                <w:sz w:val="18"/>
                <w:szCs w:val="18"/>
              </w:rPr>
              <w:t>Всего выплат</w:t>
            </w:r>
          </w:p>
        </w:tc>
        <w:tc>
          <w:tcPr>
            <w:tcW w:w="0" w:type="auto"/>
            <w:gridSpan w:val="2"/>
            <w:tcBorders>
              <w:top w:val="single" w:sz="4" w:space="0" w:color="auto"/>
              <w:left w:val="single" w:sz="4" w:space="0" w:color="auto"/>
              <w:bottom w:val="single" w:sz="4" w:space="0" w:color="auto"/>
              <w:right w:val="single" w:sz="4" w:space="0" w:color="auto"/>
            </w:tcBorders>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r w:rsidR="00BE3051" w:rsidRPr="00210533" w:rsidTr="00BE3051">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FFFBF0"/>
            <w:hideMark/>
          </w:tcPr>
          <w:p w:rsidR="00BE3051" w:rsidRPr="00210533" w:rsidRDefault="00BE3051" w:rsidP="00BE3051">
            <w:pPr>
              <w:rPr>
                <w:sz w:val="16"/>
                <w:szCs w:val="16"/>
              </w:rPr>
            </w:pPr>
            <w:r w:rsidRPr="00210533">
              <w:rPr>
                <w:sz w:val="16"/>
                <w:szCs w:val="16"/>
              </w:rPr>
              <w:t>Долг за работником на начало месяца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BF0"/>
            <w:hideMark/>
          </w:tcPr>
          <w:p w:rsidR="00BE3051" w:rsidRPr="00210533" w:rsidRDefault="00BE3051" w:rsidP="00BE3051">
            <w:pPr>
              <w:jc w:val="right"/>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BF0"/>
            <w:hideMark/>
          </w:tcPr>
          <w:p w:rsidR="00BE3051" w:rsidRPr="00210533" w:rsidRDefault="00BE3051" w:rsidP="00BE3051">
            <w:pPr>
              <w:rPr>
                <w:sz w:val="16"/>
                <w:szCs w:val="16"/>
              </w:rPr>
            </w:pPr>
            <w:r w:rsidRPr="00210533">
              <w:rPr>
                <w:sz w:val="16"/>
                <w:szCs w:val="16"/>
              </w:rPr>
              <w:t>Долг за работником на конец месяца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BF0"/>
            <w:hideMark/>
          </w:tcPr>
          <w:p w:rsidR="00BE3051" w:rsidRPr="00210533" w:rsidRDefault="00BE3051" w:rsidP="00BE3051">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E3051" w:rsidRPr="00210533" w:rsidRDefault="00BE3051" w:rsidP="00BE3051">
            <w:pPr>
              <w:rPr>
                <w:rFonts w:ascii="Arial" w:hAnsi="Arial" w:cs="Arial"/>
                <w:sz w:val="16"/>
                <w:szCs w:val="16"/>
              </w:rPr>
            </w:pPr>
          </w:p>
        </w:tc>
      </w:tr>
    </w:tbl>
    <w:p w:rsidR="00BE3051" w:rsidRDefault="00BE3051" w:rsidP="00BE3051">
      <w:pPr>
        <w:pStyle w:val="ConsPlusNormal"/>
        <w:jc w:val="both"/>
      </w:pPr>
    </w:p>
    <w:p w:rsidR="00BE3051" w:rsidRDefault="00BE3051" w:rsidP="00BE3051">
      <w:pPr>
        <w:pStyle w:val="ConsPlusNormal"/>
        <w:jc w:val="right"/>
        <w:sectPr w:rsidR="00BE3051" w:rsidSect="00BE3051">
          <w:pgSz w:w="11907" w:h="16840"/>
          <w:pgMar w:top="1134" w:right="851" w:bottom="1134" w:left="1701" w:header="0" w:footer="0" w:gutter="0"/>
          <w:cols w:space="720"/>
          <w:docGrid w:linePitch="299"/>
        </w:sectPr>
      </w:pPr>
    </w:p>
    <w:tbl>
      <w:tblPr>
        <w:tblW w:w="0" w:type="auto"/>
        <w:tblCellMar>
          <w:left w:w="30" w:type="dxa"/>
          <w:right w:w="0" w:type="dxa"/>
        </w:tblCellMar>
        <w:tblLook w:val="04A0"/>
      </w:tblPr>
      <w:tblGrid>
        <w:gridCol w:w="5426"/>
        <w:gridCol w:w="419"/>
        <w:gridCol w:w="275"/>
        <w:gridCol w:w="394"/>
        <w:gridCol w:w="460"/>
        <w:gridCol w:w="334"/>
        <w:gridCol w:w="419"/>
        <w:gridCol w:w="351"/>
        <w:gridCol w:w="255"/>
        <w:gridCol w:w="439"/>
        <w:gridCol w:w="705"/>
        <w:gridCol w:w="1126"/>
        <w:gridCol w:w="585"/>
        <w:gridCol w:w="78"/>
        <w:gridCol w:w="310"/>
        <w:gridCol w:w="251"/>
      </w:tblGrid>
      <w:tr w:rsidR="00BE3051" w:rsidRPr="00210533" w:rsidTr="00BE3051">
        <w:trPr>
          <w:hidden/>
        </w:trPr>
        <w:tc>
          <w:tcPr>
            <w:tcW w:w="5426"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19"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27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394"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6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334"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19"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351"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25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439"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70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1126"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585"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78"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310"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c>
          <w:tcPr>
            <w:tcW w:w="251" w:type="dxa"/>
            <w:tcBorders>
              <w:bottom w:val="single" w:sz="4" w:space="0" w:color="auto"/>
            </w:tcBorders>
            <w:vAlign w:val="center"/>
            <w:hideMark/>
          </w:tcPr>
          <w:p w:rsidR="00BE3051" w:rsidRPr="00210533" w:rsidRDefault="00BE3051" w:rsidP="00BE3051">
            <w:pPr>
              <w:rPr>
                <w:rFonts w:ascii="Arial" w:hAnsi="Arial" w:cs="Arial"/>
                <w:vanish/>
                <w:sz w:val="16"/>
                <w:szCs w:val="16"/>
              </w:rPr>
            </w:pPr>
          </w:p>
        </w:tc>
      </w:tr>
    </w:tbl>
    <w:p w:rsidR="00BE3051" w:rsidRDefault="00BE3051" w:rsidP="00BE3051">
      <w:pPr>
        <w:pStyle w:val="ConsPlusNormal"/>
        <w:jc w:val="both"/>
      </w:pPr>
    </w:p>
    <w:p w:rsidR="00BE3051" w:rsidRDefault="00BE3051" w:rsidP="00BE3051">
      <w:pPr>
        <w:pStyle w:val="ConsPlusNormal"/>
        <w:jc w:val="right"/>
      </w:pPr>
      <w:r>
        <w:t>УТВЕРЖДАЮ</w:t>
      </w:r>
    </w:p>
    <w:p w:rsidR="00BE3051" w:rsidRDefault="00BE3051" w:rsidP="00BE3051">
      <w:pPr>
        <w:pStyle w:val="ConsPlusNormal"/>
        <w:jc w:val="right"/>
      </w:pPr>
      <w:r>
        <w:t>_________________________</w:t>
      </w:r>
    </w:p>
    <w:p w:rsidR="00BE3051" w:rsidRDefault="00BE3051" w:rsidP="00BE3051">
      <w:pPr>
        <w:pStyle w:val="ConsPlusNormal"/>
        <w:jc w:val="both"/>
      </w:pPr>
    </w:p>
    <w:p w:rsidR="00BE3051" w:rsidRDefault="00BE3051" w:rsidP="00BE3051">
      <w:pPr>
        <w:pStyle w:val="ConsPlusNormal"/>
        <w:jc w:val="right"/>
      </w:pPr>
      <w:r>
        <w:t>Главный врач ГБУЗ "Пермская краевая клиническая больница " _____________________</w:t>
      </w:r>
    </w:p>
    <w:p w:rsidR="00BE3051" w:rsidRDefault="00BE3051" w:rsidP="00BE3051">
      <w:pPr>
        <w:pStyle w:val="ConsPlusNormal"/>
        <w:jc w:val="both"/>
      </w:pPr>
    </w:p>
    <w:p w:rsidR="00BE3051" w:rsidRDefault="00BE3051" w:rsidP="00BE3051">
      <w:pPr>
        <w:pStyle w:val="ConsPlusNormal"/>
        <w:jc w:val="right"/>
      </w:pPr>
      <w:r>
        <w:t>"___" _____________ 20__ г.</w:t>
      </w:r>
    </w:p>
    <w:p w:rsidR="00BE3051" w:rsidRDefault="00BE3051" w:rsidP="00BE3051">
      <w:pPr>
        <w:pStyle w:val="ConsPlusNormal"/>
        <w:jc w:val="both"/>
      </w:pPr>
    </w:p>
    <w:p w:rsidR="00BE3051" w:rsidRDefault="00BE3051" w:rsidP="00BE3051">
      <w:pPr>
        <w:pStyle w:val="ConsPlusNonformat"/>
        <w:jc w:val="both"/>
      </w:pPr>
      <w:r>
        <w:t xml:space="preserve">                                       ┌───────────┬─────────────┐</w:t>
      </w:r>
    </w:p>
    <w:p w:rsidR="00BE3051" w:rsidRDefault="00BE3051" w:rsidP="00BE3051">
      <w:pPr>
        <w:pStyle w:val="ConsPlusNonformat"/>
        <w:jc w:val="both"/>
      </w:pPr>
      <w:r>
        <w:t xml:space="preserve">                  АКТ                  │   Номер   │    Дата     │</w:t>
      </w:r>
    </w:p>
    <w:p w:rsidR="00BE3051" w:rsidRDefault="00BE3051" w:rsidP="00BE3051">
      <w:pPr>
        <w:pStyle w:val="ConsPlusNonformat"/>
        <w:jc w:val="both"/>
      </w:pPr>
      <w:r>
        <w:t xml:space="preserve">   о выявленных дефектах оборудования  │ документа │ составления │</w:t>
      </w:r>
    </w:p>
    <w:p w:rsidR="00BE3051" w:rsidRDefault="00BE3051" w:rsidP="00BE3051">
      <w:pPr>
        <w:pStyle w:val="ConsPlusNonformat"/>
        <w:jc w:val="both"/>
      </w:pPr>
      <w:r>
        <w:t xml:space="preserve">                                       ├───────────┼─────────────┤</w:t>
      </w:r>
    </w:p>
    <w:p w:rsidR="00BE3051" w:rsidRDefault="00BE3051" w:rsidP="00BE3051">
      <w:pPr>
        <w:pStyle w:val="ConsPlusNonformat"/>
        <w:jc w:val="both"/>
      </w:pPr>
      <w:r>
        <w:t xml:space="preserve">                                       │           </w:t>
      </w:r>
      <w:proofErr w:type="spellStart"/>
      <w:r>
        <w:t>│</w:t>
      </w:r>
      <w:proofErr w:type="spellEnd"/>
      <w:r>
        <w:t xml:space="preserve">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 xml:space="preserve">                         </w:t>
      </w:r>
      <w:r>
        <w:rPr>
          <w:i/>
        </w:rPr>
        <w:t>(наименование учреждения)</w:t>
      </w:r>
    </w:p>
    <w:p w:rsidR="00BE3051" w:rsidRDefault="00BE3051" w:rsidP="00BE3051">
      <w:pPr>
        <w:pStyle w:val="ConsPlusNonformat"/>
        <w:jc w:val="both"/>
      </w:pPr>
    </w:p>
    <w:p w:rsidR="00BE3051" w:rsidRDefault="00BE3051" w:rsidP="00BE3051">
      <w:pPr>
        <w:pStyle w:val="ConsPlusNonformat"/>
        <w:jc w:val="both"/>
      </w:pPr>
      <w:r>
        <w:t>Местонахождение оборудования ______________________________________________</w:t>
      </w:r>
    </w:p>
    <w:p w:rsidR="00BE3051" w:rsidRDefault="00BE3051" w:rsidP="00BE3051">
      <w:pPr>
        <w:pStyle w:val="ConsPlusNonformat"/>
        <w:jc w:val="both"/>
      </w:pPr>
      <w:r>
        <w:t xml:space="preserve">                                    </w:t>
      </w:r>
      <w:r>
        <w:rPr>
          <w:i/>
        </w:rPr>
        <w:t>(адрес, здание, сооружение, цех)</w:t>
      </w:r>
    </w:p>
    <w:p w:rsidR="00BE3051" w:rsidRDefault="00BE3051" w:rsidP="00BE3051">
      <w:pPr>
        <w:pStyle w:val="ConsPlusNonformat"/>
        <w:jc w:val="both"/>
      </w:pPr>
      <w:r>
        <w:t>Организация-изготовитель __________________________________________________</w:t>
      </w:r>
    </w:p>
    <w:p w:rsidR="00BE3051" w:rsidRDefault="00BE3051" w:rsidP="00BE3051">
      <w:pPr>
        <w:pStyle w:val="ConsPlusNonformat"/>
        <w:jc w:val="both"/>
      </w:pPr>
      <w:r>
        <w:t xml:space="preserve">                                           </w:t>
      </w:r>
      <w:r>
        <w:rPr>
          <w:i/>
        </w:rPr>
        <w:t>(наименование)</w:t>
      </w:r>
    </w:p>
    <w:p w:rsidR="00BE3051" w:rsidRDefault="00BE3051" w:rsidP="00BE3051">
      <w:pPr>
        <w:pStyle w:val="ConsPlusNonformat"/>
        <w:jc w:val="both"/>
      </w:pPr>
      <w:r>
        <w:t>Организация-поставщик _____________________________________________________</w:t>
      </w:r>
    </w:p>
    <w:p w:rsidR="00BE3051" w:rsidRDefault="00BE3051" w:rsidP="00BE3051">
      <w:pPr>
        <w:pStyle w:val="ConsPlusNonformat"/>
        <w:jc w:val="both"/>
      </w:pPr>
      <w:r>
        <w:t xml:space="preserve">                                           </w:t>
      </w:r>
      <w:r>
        <w:rPr>
          <w:i/>
        </w:rPr>
        <w:t>(наименование)</w:t>
      </w:r>
    </w:p>
    <w:p w:rsidR="00BE3051" w:rsidRDefault="00BE3051" w:rsidP="00BE3051">
      <w:pPr>
        <w:pStyle w:val="ConsPlusNonformat"/>
        <w:jc w:val="both"/>
      </w:pPr>
    </w:p>
    <w:p w:rsidR="00BE3051" w:rsidRDefault="00BE3051" w:rsidP="00BE3051">
      <w:pPr>
        <w:pStyle w:val="ConsPlusNonformat"/>
        <w:jc w:val="both"/>
      </w:pPr>
      <w:r>
        <w:t xml:space="preserve">1. В процессе ______________________________________________ </w:t>
      </w:r>
      <w:proofErr w:type="gramStart"/>
      <w:r>
        <w:t>перечисленного</w:t>
      </w:r>
      <w:proofErr w:type="gramEnd"/>
    </w:p>
    <w:p w:rsidR="00BE3051" w:rsidRDefault="00BE3051" w:rsidP="00BE3051">
      <w:pPr>
        <w:pStyle w:val="ConsPlusNonformat"/>
        <w:jc w:val="both"/>
      </w:pPr>
      <w:r>
        <w:t xml:space="preserve">              </w:t>
      </w:r>
      <w:r>
        <w:rPr>
          <w:i/>
        </w:rPr>
        <w:t>(осмотра, приема, монтажа, наладки, испытания)</w:t>
      </w:r>
    </w:p>
    <w:p w:rsidR="00BE3051" w:rsidRDefault="00BE3051" w:rsidP="00BE3051">
      <w:pPr>
        <w:pStyle w:val="ConsPlusNonformat"/>
        <w:jc w:val="both"/>
      </w:pPr>
      <w:r>
        <w:t>ниже оборудования обнаружены следующие дефекты:</w:t>
      </w:r>
    </w:p>
    <w:tbl>
      <w:tblPr>
        <w:tblpPr w:leftFromText="180" w:rightFromText="180" w:vertAnchor="text" w:horzAnchor="page" w:tblpX="2549" w:tblpY="184"/>
        <w:tblW w:w="1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701"/>
        <w:gridCol w:w="906"/>
        <w:gridCol w:w="1276"/>
        <w:gridCol w:w="1417"/>
        <w:gridCol w:w="1559"/>
        <w:gridCol w:w="3688"/>
      </w:tblGrid>
      <w:tr w:rsidR="00BE3051" w:rsidRPr="00B11769" w:rsidTr="00BE3051">
        <w:tc>
          <w:tcPr>
            <w:tcW w:w="5924" w:type="dxa"/>
            <w:gridSpan w:val="4"/>
          </w:tcPr>
          <w:p w:rsidR="00BE3051" w:rsidRDefault="00BE3051" w:rsidP="00BE3051">
            <w:pPr>
              <w:pStyle w:val="ConsPlusNormal"/>
              <w:jc w:val="center"/>
            </w:pPr>
            <w:r>
              <w:t>Оборудование</w:t>
            </w:r>
          </w:p>
        </w:tc>
        <w:tc>
          <w:tcPr>
            <w:tcW w:w="2976" w:type="dxa"/>
            <w:gridSpan w:val="2"/>
          </w:tcPr>
          <w:p w:rsidR="00BE3051" w:rsidRDefault="00BE3051" w:rsidP="00BE3051">
            <w:pPr>
              <w:pStyle w:val="ConsPlusNormal"/>
              <w:jc w:val="center"/>
            </w:pPr>
            <w:r>
              <w:t>Дата</w:t>
            </w:r>
          </w:p>
        </w:tc>
        <w:tc>
          <w:tcPr>
            <w:tcW w:w="3688" w:type="dxa"/>
            <w:vMerge w:val="restart"/>
          </w:tcPr>
          <w:p w:rsidR="00BE3051" w:rsidRDefault="00BE3051" w:rsidP="00BE3051">
            <w:pPr>
              <w:pStyle w:val="ConsPlusNormal"/>
              <w:jc w:val="center"/>
            </w:pPr>
            <w:r>
              <w:t>Обнаруженные дефекты</w:t>
            </w:r>
          </w:p>
        </w:tc>
      </w:tr>
      <w:tr w:rsidR="00BE3051" w:rsidRPr="00B11769" w:rsidTr="00BE3051">
        <w:tc>
          <w:tcPr>
            <w:tcW w:w="2041" w:type="dxa"/>
          </w:tcPr>
          <w:p w:rsidR="00BE3051" w:rsidRDefault="00BE3051" w:rsidP="00BE3051">
            <w:pPr>
              <w:pStyle w:val="ConsPlusNormal"/>
              <w:jc w:val="center"/>
            </w:pPr>
            <w:r>
              <w:t>наименование</w:t>
            </w:r>
          </w:p>
        </w:tc>
        <w:tc>
          <w:tcPr>
            <w:tcW w:w="1701" w:type="dxa"/>
          </w:tcPr>
          <w:p w:rsidR="00BE3051" w:rsidRDefault="00BE3051" w:rsidP="00BE3051">
            <w:pPr>
              <w:pStyle w:val="ConsPlusNormal"/>
              <w:jc w:val="center"/>
            </w:pPr>
            <w:r>
              <w:t>номер паспорта или маркировка</w:t>
            </w:r>
          </w:p>
        </w:tc>
        <w:tc>
          <w:tcPr>
            <w:tcW w:w="906" w:type="dxa"/>
          </w:tcPr>
          <w:p w:rsidR="00BE3051" w:rsidRDefault="00BE3051" w:rsidP="00BE3051">
            <w:pPr>
              <w:pStyle w:val="ConsPlusNormal"/>
              <w:jc w:val="center"/>
            </w:pPr>
            <w:r>
              <w:t>тип, марка</w:t>
            </w:r>
          </w:p>
        </w:tc>
        <w:tc>
          <w:tcPr>
            <w:tcW w:w="1276" w:type="dxa"/>
          </w:tcPr>
          <w:p w:rsidR="00BE3051" w:rsidRDefault="00BE3051" w:rsidP="00BE3051">
            <w:pPr>
              <w:pStyle w:val="ConsPlusNormal"/>
              <w:jc w:val="center"/>
            </w:pPr>
            <w:r>
              <w:t>проектная организация</w:t>
            </w:r>
          </w:p>
        </w:tc>
        <w:tc>
          <w:tcPr>
            <w:tcW w:w="1417" w:type="dxa"/>
          </w:tcPr>
          <w:p w:rsidR="00BE3051" w:rsidRDefault="00BE3051" w:rsidP="00BE3051">
            <w:pPr>
              <w:pStyle w:val="ConsPlusNormal"/>
              <w:jc w:val="center"/>
            </w:pPr>
            <w:r>
              <w:t>изготовления оборудования</w:t>
            </w:r>
          </w:p>
        </w:tc>
        <w:tc>
          <w:tcPr>
            <w:tcW w:w="1559" w:type="dxa"/>
          </w:tcPr>
          <w:p w:rsidR="00BE3051" w:rsidRDefault="00BE3051" w:rsidP="00BE3051">
            <w:pPr>
              <w:pStyle w:val="ConsPlusNormal"/>
              <w:jc w:val="center"/>
            </w:pPr>
            <w:r>
              <w:t>поступления оборудования</w:t>
            </w:r>
          </w:p>
        </w:tc>
        <w:tc>
          <w:tcPr>
            <w:tcW w:w="3688" w:type="dxa"/>
            <w:vMerge/>
          </w:tcPr>
          <w:p w:rsidR="00BE3051" w:rsidRPr="00B11769" w:rsidRDefault="00BE3051" w:rsidP="00BE3051"/>
        </w:tc>
      </w:tr>
      <w:tr w:rsidR="00BE3051" w:rsidRPr="00B11769" w:rsidTr="00BE3051">
        <w:tc>
          <w:tcPr>
            <w:tcW w:w="2041" w:type="dxa"/>
          </w:tcPr>
          <w:p w:rsidR="00BE3051" w:rsidRDefault="00BE3051" w:rsidP="00BE3051">
            <w:pPr>
              <w:pStyle w:val="ConsPlusNormal"/>
              <w:jc w:val="center"/>
            </w:pPr>
            <w:r>
              <w:t>1</w:t>
            </w:r>
          </w:p>
        </w:tc>
        <w:tc>
          <w:tcPr>
            <w:tcW w:w="1701" w:type="dxa"/>
          </w:tcPr>
          <w:p w:rsidR="00BE3051" w:rsidRDefault="00BE3051" w:rsidP="00BE3051">
            <w:pPr>
              <w:pStyle w:val="ConsPlusNormal"/>
              <w:jc w:val="center"/>
            </w:pPr>
            <w:r>
              <w:t>2</w:t>
            </w:r>
          </w:p>
        </w:tc>
        <w:tc>
          <w:tcPr>
            <w:tcW w:w="906" w:type="dxa"/>
          </w:tcPr>
          <w:p w:rsidR="00BE3051" w:rsidRDefault="00BE3051" w:rsidP="00BE3051">
            <w:pPr>
              <w:pStyle w:val="ConsPlusNormal"/>
              <w:jc w:val="center"/>
            </w:pPr>
            <w:r>
              <w:t>3</w:t>
            </w:r>
          </w:p>
        </w:tc>
        <w:tc>
          <w:tcPr>
            <w:tcW w:w="1276" w:type="dxa"/>
          </w:tcPr>
          <w:p w:rsidR="00BE3051" w:rsidRDefault="00BE3051" w:rsidP="00BE3051">
            <w:pPr>
              <w:pStyle w:val="ConsPlusNormal"/>
              <w:jc w:val="center"/>
            </w:pPr>
            <w:r>
              <w:t>4</w:t>
            </w:r>
          </w:p>
        </w:tc>
        <w:tc>
          <w:tcPr>
            <w:tcW w:w="1417" w:type="dxa"/>
          </w:tcPr>
          <w:p w:rsidR="00BE3051" w:rsidRDefault="00BE3051" w:rsidP="00BE3051">
            <w:pPr>
              <w:pStyle w:val="ConsPlusNormal"/>
              <w:jc w:val="center"/>
            </w:pPr>
            <w:r>
              <w:t>5</w:t>
            </w:r>
          </w:p>
        </w:tc>
        <w:tc>
          <w:tcPr>
            <w:tcW w:w="1559" w:type="dxa"/>
          </w:tcPr>
          <w:p w:rsidR="00BE3051" w:rsidRDefault="00BE3051" w:rsidP="00BE3051">
            <w:pPr>
              <w:pStyle w:val="ConsPlusNormal"/>
              <w:jc w:val="center"/>
            </w:pPr>
            <w:r>
              <w:t>6</w:t>
            </w:r>
          </w:p>
        </w:tc>
        <w:tc>
          <w:tcPr>
            <w:tcW w:w="3688" w:type="dxa"/>
          </w:tcPr>
          <w:p w:rsidR="00BE3051" w:rsidRDefault="00BE3051" w:rsidP="00BE3051">
            <w:pPr>
              <w:pStyle w:val="ConsPlusNormal"/>
              <w:jc w:val="center"/>
            </w:pPr>
            <w:r>
              <w:t>7</w:t>
            </w:r>
          </w:p>
        </w:tc>
      </w:tr>
      <w:tr w:rsidR="00BE3051" w:rsidRPr="00B11769" w:rsidTr="00BE3051">
        <w:tc>
          <w:tcPr>
            <w:tcW w:w="2041" w:type="dxa"/>
          </w:tcPr>
          <w:p w:rsidR="00BE3051" w:rsidRDefault="00BE3051" w:rsidP="00BE3051">
            <w:pPr>
              <w:pStyle w:val="ConsPlusNormal"/>
            </w:pPr>
          </w:p>
        </w:tc>
        <w:tc>
          <w:tcPr>
            <w:tcW w:w="1701" w:type="dxa"/>
          </w:tcPr>
          <w:p w:rsidR="00BE3051" w:rsidRDefault="00BE3051" w:rsidP="00BE3051">
            <w:pPr>
              <w:pStyle w:val="ConsPlusNormal"/>
            </w:pPr>
          </w:p>
        </w:tc>
        <w:tc>
          <w:tcPr>
            <w:tcW w:w="906" w:type="dxa"/>
          </w:tcPr>
          <w:p w:rsidR="00BE3051" w:rsidRDefault="00BE3051" w:rsidP="00BE3051">
            <w:pPr>
              <w:pStyle w:val="ConsPlusNormal"/>
            </w:pPr>
          </w:p>
        </w:tc>
        <w:tc>
          <w:tcPr>
            <w:tcW w:w="1276" w:type="dxa"/>
          </w:tcPr>
          <w:p w:rsidR="00BE3051" w:rsidRDefault="00BE3051" w:rsidP="00BE3051">
            <w:pPr>
              <w:pStyle w:val="ConsPlusNormal"/>
            </w:pPr>
          </w:p>
        </w:tc>
        <w:tc>
          <w:tcPr>
            <w:tcW w:w="1417" w:type="dxa"/>
          </w:tcPr>
          <w:p w:rsidR="00BE3051" w:rsidRDefault="00BE3051" w:rsidP="00BE3051">
            <w:pPr>
              <w:pStyle w:val="ConsPlusNormal"/>
            </w:pPr>
          </w:p>
        </w:tc>
        <w:tc>
          <w:tcPr>
            <w:tcW w:w="1559" w:type="dxa"/>
          </w:tcPr>
          <w:p w:rsidR="00BE3051" w:rsidRDefault="00BE3051" w:rsidP="00BE3051">
            <w:pPr>
              <w:pStyle w:val="ConsPlusNormal"/>
            </w:pPr>
          </w:p>
        </w:tc>
        <w:tc>
          <w:tcPr>
            <w:tcW w:w="3688" w:type="dxa"/>
          </w:tcPr>
          <w:p w:rsidR="00BE3051" w:rsidRDefault="00BE3051" w:rsidP="00BE3051">
            <w:pPr>
              <w:pStyle w:val="ConsPlusNormal"/>
            </w:pPr>
          </w:p>
        </w:tc>
      </w:tr>
      <w:tr w:rsidR="00BE3051" w:rsidRPr="00B11769" w:rsidTr="00BE3051">
        <w:tc>
          <w:tcPr>
            <w:tcW w:w="2041" w:type="dxa"/>
          </w:tcPr>
          <w:p w:rsidR="00BE3051" w:rsidRDefault="00BE3051" w:rsidP="00BE3051">
            <w:pPr>
              <w:pStyle w:val="ConsPlusNormal"/>
            </w:pPr>
          </w:p>
        </w:tc>
        <w:tc>
          <w:tcPr>
            <w:tcW w:w="1701" w:type="dxa"/>
          </w:tcPr>
          <w:p w:rsidR="00BE3051" w:rsidRDefault="00BE3051" w:rsidP="00BE3051">
            <w:pPr>
              <w:pStyle w:val="ConsPlusNormal"/>
            </w:pPr>
          </w:p>
        </w:tc>
        <w:tc>
          <w:tcPr>
            <w:tcW w:w="906" w:type="dxa"/>
          </w:tcPr>
          <w:p w:rsidR="00BE3051" w:rsidRDefault="00BE3051" w:rsidP="00BE3051">
            <w:pPr>
              <w:pStyle w:val="ConsPlusNormal"/>
            </w:pPr>
          </w:p>
        </w:tc>
        <w:tc>
          <w:tcPr>
            <w:tcW w:w="1276" w:type="dxa"/>
          </w:tcPr>
          <w:p w:rsidR="00BE3051" w:rsidRDefault="00BE3051" w:rsidP="00BE3051">
            <w:pPr>
              <w:pStyle w:val="ConsPlusNormal"/>
            </w:pPr>
          </w:p>
        </w:tc>
        <w:tc>
          <w:tcPr>
            <w:tcW w:w="1417" w:type="dxa"/>
          </w:tcPr>
          <w:p w:rsidR="00BE3051" w:rsidRDefault="00BE3051" w:rsidP="00BE3051">
            <w:pPr>
              <w:pStyle w:val="ConsPlusNormal"/>
            </w:pPr>
          </w:p>
        </w:tc>
        <w:tc>
          <w:tcPr>
            <w:tcW w:w="1559" w:type="dxa"/>
          </w:tcPr>
          <w:p w:rsidR="00BE3051" w:rsidRDefault="00BE3051" w:rsidP="00BE3051">
            <w:pPr>
              <w:pStyle w:val="ConsPlusNormal"/>
            </w:pPr>
          </w:p>
        </w:tc>
        <w:tc>
          <w:tcPr>
            <w:tcW w:w="3688" w:type="dxa"/>
          </w:tcPr>
          <w:p w:rsidR="00BE3051" w:rsidRDefault="00BE3051" w:rsidP="00BE3051">
            <w:pPr>
              <w:pStyle w:val="ConsPlusNormal"/>
            </w:pPr>
          </w:p>
        </w:tc>
      </w:tr>
    </w:tbl>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nformat"/>
        <w:jc w:val="both"/>
      </w:pPr>
      <w:r>
        <w:t xml:space="preserve">2. </w:t>
      </w:r>
    </w:p>
    <w:p w:rsidR="00BE3051" w:rsidRDefault="00BE3051" w:rsidP="00BE3051">
      <w:pPr>
        <w:pStyle w:val="ConsPlusNonformat"/>
        <w:jc w:val="both"/>
      </w:pPr>
    </w:p>
    <w:p w:rsidR="00BE3051" w:rsidRDefault="00BE3051" w:rsidP="00BE3051">
      <w:pPr>
        <w:pStyle w:val="ConsPlusNonformat"/>
        <w:jc w:val="both"/>
      </w:pPr>
    </w:p>
    <w:p w:rsidR="00BE3051" w:rsidRDefault="00BE3051" w:rsidP="00BE3051">
      <w:pPr>
        <w:pStyle w:val="ConsPlusNonformat"/>
        <w:jc w:val="both"/>
      </w:pPr>
    </w:p>
    <w:p w:rsidR="00BE3051" w:rsidRDefault="00BE3051" w:rsidP="00BE3051">
      <w:pPr>
        <w:pStyle w:val="ConsPlusNonformat"/>
        <w:jc w:val="both"/>
      </w:pPr>
    </w:p>
    <w:p w:rsidR="00BE3051" w:rsidRDefault="00BE3051" w:rsidP="00BE3051">
      <w:pPr>
        <w:pStyle w:val="ConsPlusNonformat"/>
        <w:jc w:val="both"/>
      </w:pPr>
      <w:r>
        <w:t>Для устранения выявленных дефектов необходимо: 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 xml:space="preserve">                  </w:t>
      </w:r>
      <w:proofErr w:type="gramStart"/>
      <w:r>
        <w:rPr>
          <w:i/>
        </w:rPr>
        <w:t>(подробно указываются мероприятия или работы</w:t>
      </w:r>
      <w:proofErr w:type="gramEnd"/>
    </w:p>
    <w:p w:rsidR="00BE3051" w:rsidRDefault="00BE3051" w:rsidP="00BE3051">
      <w:pPr>
        <w:pStyle w:val="ConsPlusNonformat"/>
        <w:jc w:val="both"/>
      </w:pPr>
      <w:r>
        <w:t xml:space="preserve">                     </w:t>
      </w:r>
      <w:r>
        <w:rPr>
          <w:i/>
        </w:rPr>
        <w:t>по устранению выявленных дефектов,</w:t>
      </w:r>
    </w:p>
    <w:p w:rsidR="00BE3051" w:rsidRDefault="00BE3051" w:rsidP="00BE3051">
      <w:pPr>
        <w:pStyle w:val="ConsPlusNonformat"/>
        <w:jc w:val="both"/>
      </w:pPr>
      <w:r>
        <w:t xml:space="preserve">                       </w:t>
      </w:r>
      <w:r>
        <w:rPr>
          <w:i/>
        </w:rPr>
        <w:t>исполнители и сроки исполнения)</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r>
        <w:t>___________________________________________________________________________</w:t>
      </w:r>
    </w:p>
    <w:p w:rsidR="00BE3051" w:rsidRDefault="00BE3051" w:rsidP="00BE3051">
      <w:pPr>
        <w:pStyle w:val="ConsPlusNonformat"/>
        <w:jc w:val="both"/>
      </w:pPr>
    </w:p>
    <w:p w:rsidR="00BE3051" w:rsidRDefault="00BE3051" w:rsidP="00BE3051">
      <w:pPr>
        <w:pStyle w:val="ConsPlusNonformat"/>
        <w:jc w:val="both"/>
      </w:pPr>
      <w:r>
        <w:t>Члены комиссии _______________ ________________ _____________________</w:t>
      </w:r>
    </w:p>
    <w:p w:rsidR="00BE3051" w:rsidRDefault="00BE3051" w:rsidP="00BE3051">
      <w:pPr>
        <w:pStyle w:val="ConsPlusNonformat"/>
        <w:jc w:val="both"/>
      </w:pPr>
      <w:r>
        <w:t xml:space="preserve">                  (должность)      (подпись)        (расшифровка)</w:t>
      </w:r>
    </w:p>
    <w:p w:rsidR="00BE3051" w:rsidRDefault="00BE3051" w:rsidP="00BE3051">
      <w:pPr>
        <w:pStyle w:val="ConsPlusNonformat"/>
        <w:jc w:val="both"/>
      </w:pPr>
      <w:r>
        <w:t xml:space="preserve">               _______________ ________________ _____________________</w:t>
      </w:r>
    </w:p>
    <w:p w:rsidR="00BE3051" w:rsidRDefault="00BE3051" w:rsidP="00BE3051">
      <w:pPr>
        <w:pStyle w:val="ConsPlusNonformat"/>
        <w:jc w:val="both"/>
      </w:pPr>
      <w:r>
        <w:t xml:space="preserve">                  (должность)      (подпись)        (расшифровка)</w:t>
      </w:r>
    </w:p>
    <w:p w:rsidR="00BE3051" w:rsidRDefault="00BE3051" w:rsidP="00BE3051">
      <w:pPr>
        <w:pStyle w:val="ConsPlusNonformat"/>
        <w:jc w:val="both"/>
      </w:pPr>
      <w:r>
        <w:t xml:space="preserve">               _______________ ________________ _____________________</w:t>
      </w:r>
    </w:p>
    <w:p w:rsidR="00BE3051" w:rsidRDefault="00BE3051" w:rsidP="00BE3051">
      <w:pPr>
        <w:pStyle w:val="ConsPlusNonformat"/>
        <w:jc w:val="both"/>
      </w:pPr>
      <w:r>
        <w:t xml:space="preserve">                  (должность)      (подпись)        (расшифровка)</w:t>
      </w:r>
    </w:p>
    <w:p w:rsidR="00BE3051" w:rsidRDefault="00BE3051" w:rsidP="00BE3051">
      <w:pPr>
        <w:pStyle w:val="ConsPlusNonformat"/>
        <w:jc w:val="both"/>
      </w:pPr>
      <w:r>
        <w:t xml:space="preserve">               _______________ ________________ _____________________</w:t>
      </w:r>
    </w:p>
    <w:p w:rsidR="00BE3051" w:rsidRDefault="00BE3051" w:rsidP="00BE3051">
      <w:pPr>
        <w:pStyle w:val="ConsPlusNonformat"/>
        <w:jc w:val="both"/>
      </w:pPr>
      <w:r>
        <w:t xml:space="preserve">                  (должность)      (подпись)        (расшифровка)</w:t>
      </w:r>
    </w:p>
    <w:p w:rsidR="00BE3051" w:rsidRDefault="00BE3051" w:rsidP="00BE3051">
      <w:pPr>
        <w:pStyle w:val="ConsPlusNormal"/>
        <w:jc w:val="both"/>
      </w:pPr>
    </w:p>
    <w:p w:rsidR="00BE3051" w:rsidRDefault="00BE3051" w:rsidP="00BE3051">
      <w:pPr>
        <w:pStyle w:val="ConsPlusNormal"/>
        <w:jc w:val="both"/>
      </w:pPr>
      <w:r>
        <w:br w:type="page"/>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1811"/>
        <w:gridCol w:w="1134"/>
        <w:gridCol w:w="992"/>
        <w:gridCol w:w="1134"/>
        <w:gridCol w:w="1276"/>
        <w:gridCol w:w="992"/>
        <w:gridCol w:w="1276"/>
        <w:gridCol w:w="1418"/>
        <w:gridCol w:w="141"/>
        <w:gridCol w:w="851"/>
        <w:gridCol w:w="567"/>
        <w:gridCol w:w="1134"/>
        <w:gridCol w:w="850"/>
      </w:tblGrid>
      <w:tr w:rsidR="00BE3051" w:rsidRPr="00051B40" w:rsidTr="00BE3051">
        <w:trPr>
          <w:trHeight w:val="225"/>
        </w:trPr>
        <w:tc>
          <w:tcPr>
            <w:tcW w:w="1181" w:type="dxa"/>
            <w:shd w:val="clear" w:color="auto" w:fill="auto"/>
            <w:vAlign w:val="center"/>
            <w:hideMark/>
          </w:tcPr>
          <w:p w:rsidR="00BE3051" w:rsidRPr="00051B40" w:rsidRDefault="00BE3051" w:rsidP="00BE3051">
            <w:pPr>
              <w:jc w:val="cente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559" w:type="dxa"/>
            <w:gridSpan w:val="2"/>
            <w:shd w:val="clear" w:color="auto" w:fill="auto"/>
            <w:noWrap/>
            <w:vAlign w:val="center"/>
            <w:hideMark/>
          </w:tcPr>
          <w:p w:rsidR="00BE3051" w:rsidRPr="00051B40" w:rsidRDefault="00BE3051" w:rsidP="00BE3051">
            <w:pPr>
              <w:rPr>
                <w:sz w:val="16"/>
                <w:szCs w:val="16"/>
              </w:rPr>
            </w:pPr>
          </w:p>
        </w:tc>
        <w:tc>
          <w:tcPr>
            <w:tcW w:w="851" w:type="dxa"/>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660"/>
        </w:trPr>
        <w:tc>
          <w:tcPr>
            <w:tcW w:w="14757" w:type="dxa"/>
            <w:gridSpan w:val="14"/>
            <w:shd w:val="clear" w:color="auto" w:fill="auto"/>
            <w:vAlign w:val="center"/>
            <w:hideMark/>
          </w:tcPr>
          <w:p w:rsidR="00BE3051" w:rsidRPr="00051B40" w:rsidRDefault="00BE3051" w:rsidP="00BE3051">
            <w:pPr>
              <w:jc w:val="center"/>
              <w:rPr>
                <w:b/>
                <w:bCs/>
                <w:sz w:val="16"/>
                <w:szCs w:val="16"/>
              </w:rPr>
            </w:pPr>
            <w:r w:rsidRPr="00051B40">
              <w:rPr>
                <w:b/>
                <w:bCs/>
                <w:sz w:val="16"/>
                <w:szCs w:val="16"/>
              </w:rPr>
              <w:t xml:space="preserve">РЕЕСТР ОБ ОКАЗАННЫХ МЕДИЦИНСКИХ УСЛУГАХ В ПОЛИКЛИНИКЕ И ВСПОМОГАТЕЛЬНЫХ ЛЕЧЕБНО-ДИАГНОСТИЧЕСКИХ ОТДЕЛЕНИЯХ </w:t>
            </w:r>
          </w:p>
        </w:tc>
      </w:tr>
      <w:tr w:rsidR="00BE3051" w:rsidRPr="00051B40" w:rsidTr="00BE3051">
        <w:trPr>
          <w:trHeight w:val="225"/>
        </w:trPr>
        <w:tc>
          <w:tcPr>
            <w:tcW w:w="12773" w:type="dxa"/>
            <w:gridSpan w:val="12"/>
            <w:shd w:val="clear" w:color="auto" w:fill="auto"/>
            <w:vAlign w:val="center"/>
            <w:hideMark/>
          </w:tcPr>
          <w:p w:rsidR="00BE3051" w:rsidRPr="00051B40" w:rsidRDefault="00BE3051" w:rsidP="00BE3051">
            <w:pPr>
              <w:jc w:val="center"/>
              <w:rPr>
                <w:sz w:val="16"/>
                <w:szCs w:val="16"/>
              </w:rPr>
            </w:pPr>
            <w:r w:rsidRPr="00051B40">
              <w:rPr>
                <w:sz w:val="16"/>
                <w:szCs w:val="16"/>
              </w:rPr>
              <w:t xml:space="preserve">к </w:t>
            </w:r>
            <w:proofErr w:type="spellStart"/>
            <w:proofErr w:type="gramStart"/>
            <w:r w:rsidRPr="00051B40">
              <w:rPr>
                <w:sz w:val="16"/>
                <w:szCs w:val="16"/>
              </w:rPr>
              <w:t>счет-фактуре</w:t>
            </w:r>
            <w:proofErr w:type="spellEnd"/>
            <w:proofErr w:type="gramEnd"/>
            <w:r w:rsidRPr="00051B40">
              <w:rPr>
                <w:sz w:val="16"/>
                <w:szCs w:val="16"/>
              </w:rPr>
              <w:t xml:space="preserve"> №____________ от _____________________________</w:t>
            </w: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2773" w:type="dxa"/>
            <w:gridSpan w:val="12"/>
            <w:shd w:val="clear" w:color="auto" w:fill="auto"/>
            <w:vAlign w:val="center"/>
            <w:hideMark/>
          </w:tcPr>
          <w:p w:rsidR="00BE3051" w:rsidRPr="00051B40" w:rsidRDefault="00BE3051" w:rsidP="00BE3051">
            <w:pPr>
              <w:jc w:val="center"/>
              <w:rPr>
                <w:sz w:val="16"/>
                <w:szCs w:val="16"/>
              </w:rPr>
            </w:pPr>
            <w:r w:rsidRPr="00051B40">
              <w:rPr>
                <w:sz w:val="16"/>
                <w:szCs w:val="16"/>
              </w:rPr>
              <w:t xml:space="preserve">За период 26.___.20___ - 25.___.20__   были оказаны медицинские услуги нижеперечисленным клиентам, застрахованным </w:t>
            </w:r>
            <w:proofErr w:type="gramStart"/>
            <w:r w:rsidRPr="00051B40">
              <w:rPr>
                <w:sz w:val="16"/>
                <w:szCs w:val="16"/>
              </w:rPr>
              <w:t>в</w:t>
            </w:r>
            <w:proofErr w:type="gramEnd"/>
            <w:r w:rsidRPr="00051B40">
              <w:rPr>
                <w:sz w:val="16"/>
                <w:szCs w:val="16"/>
              </w:rPr>
              <w:t xml:space="preserve"> _______________</w:t>
            </w: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675"/>
        </w:trPr>
        <w:tc>
          <w:tcPr>
            <w:tcW w:w="1181"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Номер </w:t>
            </w:r>
            <w:proofErr w:type="spellStart"/>
            <w:proofErr w:type="gramStart"/>
            <w:r w:rsidRPr="00051B40">
              <w:rPr>
                <w:sz w:val="16"/>
                <w:szCs w:val="16"/>
              </w:rPr>
              <w:t>п</w:t>
            </w:r>
            <w:proofErr w:type="spellEnd"/>
            <w:proofErr w:type="gramEnd"/>
            <w:r w:rsidRPr="00051B40">
              <w:rPr>
                <w:sz w:val="16"/>
                <w:szCs w:val="16"/>
              </w:rPr>
              <w:t>/</w:t>
            </w:r>
            <w:proofErr w:type="spellStart"/>
            <w:r w:rsidRPr="00051B40">
              <w:rPr>
                <w:sz w:val="16"/>
                <w:szCs w:val="16"/>
              </w:rPr>
              <w:t>п</w:t>
            </w:r>
            <w:proofErr w:type="spellEnd"/>
          </w:p>
        </w:tc>
        <w:tc>
          <w:tcPr>
            <w:tcW w:w="1811" w:type="dxa"/>
            <w:shd w:val="clear" w:color="auto" w:fill="auto"/>
            <w:vAlign w:val="center"/>
            <w:hideMark/>
          </w:tcPr>
          <w:p w:rsidR="00BE3051" w:rsidRPr="00051B40" w:rsidRDefault="00BE3051" w:rsidP="00BE3051">
            <w:pPr>
              <w:jc w:val="center"/>
              <w:rPr>
                <w:sz w:val="16"/>
                <w:szCs w:val="16"/>
              </w:rPr>
            </w:pPr>
            <w:r w:rsidRPr="00051B40">
              <w:rPr>
                <w:sz w:val="16"/>
                <w:szCs w:val="16"/>
              </w:rPr>
              <w:t>Наименование</w:t>
            </w:r>
            <w:r w:rsidRPr="00051B40">
              <w:rPr>
                <w:sz w:val="16"/>
                <w:szCs w:val="16"/>
              </w:rPr>
              <w:br/>
              <w:t>отделения</w:t>
            </w:r>
          </w:p>
        </w:tc>
        <w:tc>
          <w:tcPr>
            <w:tcW w:w="1134"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Дата </w:t>
            </w:r>
            <w:r w:rsidRPr="00051B40">
              <w:rPr>
                <w:sz w:val="16"/>
                <w:szCs w:val="16"/>
              </w:rPr>
              <w:br/>
              <w:t xml:space="preserve">оказания </w:t>
            </w:r>
            <w:r w:rsidRPr="00051B40">
              <w:rPr>
                <w:sz w:val="16"/>
                <w:szCs w:val="16"/>
              </w:rPr>
              <w:br/>
              <w:t>услуг</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Код </w:t>
            </w:r>
            <w:r w:rsidRPr="00051B40">
              <w:rPr>
                <w:sz w:val="16"/>
                <w:szCs w:val="16"/>
              </w:rPr>
              <w:br/>
              <w:t>услуги</w:t>
            </w:r>
          </w:p>
        </w:tc>
        <w:tc>
          <w:tcPr>
            <w:tcW w:w="1276" w:type="dxa"/>
            <w:shd w:val="clear" w:color="auto" w:fill="auto"/>
            <w:vAlign w:val="center"/>
            <w:hideMark/>
          </w:tcPr>
          <w:p w:rsidR="00BE3051" w:rsidRPr="00051B40" w:rsidRDefault="00BE3051" w:rsidP="00BE3051">
            <w:pPr>
              <w:jc w:val="center"/>
              <w:rPr>
                <w:sz w:val="16"/>
                <w:szCs w:val="16"/>
              </w:rPr>
            </w:pPr>
            <w:r w:rsidRPr="00051B40">
              <w:rPr>
                <w:sz w:val="16"/>
                <w:szCs w:val="16"/>
              </w:rPr>
              <w:t>Наименование услуги</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276"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Цена </w:t>
            </w:r>
            <w:r w:rsidRPr="00051B40">
              <w:rPr>
                <w:sz w:val="16"/>
                <w:szCs w:val="16"/>
              </w:rPr>
              <w:br/>
              <w:t xml:space="preserve">одной </w:t>
            </w:r>
            <w:r w:rsidRPr="00051B40">
              <w:rPr>
                <w:sz w:val="16"/>
                <w:szCs w:val="16"/>
              </w:rPr>
              <w:br/>
              <w:t xml:space="preserve">услуги </w:t>
            </w:r>
          </w:p>
        </w:tc>
        <w:tc>
          <w:tcPr>
            <w:tcW w:w="1418"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Количество </w:t>
            </w:r>
            <w:r w:rsidRPr="00051B40">
              <w:rPr>
                <w:sz w:val="16"/>
                <w:szCs w:val="16"/>
              </w:rPr>
              <w:br/>
              <w:t xml:space="preserve">услуг </w:t>
            </w:r>
          </w:p>
        </w:tc>
        <w:tc>
          <w:tcPr>
            <w:tcW w:w="992" w:type="dxa"/>
            <w:gridSpan w:val="2"/>
            <w:shd w:val="clear" w:color="auto" w:fill="auto"/>
            <w:vAlign w:val="center"/>
            <w:hideMark/>
          </w:tcPr>
          <w:p w:rsidR="00BE3051" w:rsidRPr="00051B40" w:rsidRDefault="00BE3051" w:rsidP="00BE3051">
            <w:pPr>
              <w:jc w:val="center"/>
              <w:rPr>
                <w:sz w:val="16"/>
                <w:szCs w:val="16"/>
              </w:rPr>
            </w:pPr>
            <w:r w:rsidRPr="00051B40">
              <w:rPr>
                <w:sz w:val="16"/>
                <w:szCs w:val="16"/>
              </w:rPr>
              <w:t xml:space="preserve">Стоимость </w:t>
            </w:r>
            <w:r w:rsidRPr="00051B40">
              <w:rPr>
                <w:sz w:val="16"/>
                <w:szCs w:val="16"/>
              </w:rPr>
              <w:br/>
              <w:t xml:space="preserve">услуг </w:t>
            </w:r>
          </w:p>
        </w:tc>
        <w:tc>
          <w:tcPr>
            <w:tcW w:w="567" w:type="dxa"/>
            <w:shd w:val="clear" w:color="auto" w:fill="auto"/>
            <w:vAlign w:val="center"/>
            <w:hideMark/>
          </w:tcPr>
          <w:p w:rsidR="00BE3051" w:rsidRPr="00051B40" w:rsidRDefault="00BE3051" w:rsidP="00BE3051">
            <w:pPr>
              <w:jc w:val="center"/>
              <w:rPr>
                <w:sz w:val="16"/>
                <w:szCs w:val="16"/>
              </w:rPr>
            </w:pPr>
            <w:r w:rsidRPr="00051B40">
              <w:rPr>
                <w:sz w:val="16"/>
                <w:szCs w:val="16"/>
              </w:rPr>
              <w:t>В т.ч. НДС</w:t>
            </w:r>
          </w:p>
        </w:tc>
        <w:tc>
          <w:tcPr>
            <w:tcW w:w="1134"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Исход </w:t>
            </w:r>
            <w:r w:rsidRPr="00051B40">
              <w:rPr>
                <w:sz w:val="16"/>
                <w:szCs w:val="16"/>
              </w:rPr>
              <w:br/>
              <w:t xml:space="preserve">лечения </w:t>
            </w:r>
            <w:r w:rsidRPr="00051B40">
              <w:rPr>
                <w:sz w:val="16"/>
                <w:szCs w:val="16"/>
              </w:rPr>
              <w:br/>
              <w:t>МКБ-10</w:t>
            </w:r>
          </w:p>
        </w:tc>
        <w:tc>
          <w:tcPr>
            <w:tcW w:w="850" w:type="dxa"/>
            <w:shd w:val="clear" w:color="auto" w:fill="auto"/>
            <w:vAlign w:val="center"/>
            <w:hideMark/>
          </w:tcPr>
          <w:p w:rsidR="00BE3051" w:rsidRPr="00051B40" w:rsidRDefault="00BE3051" w:rsidP="00BE3051">
            <w:pPr>
              <w:jc w:val="center"/>
              <w:rPr>
                <w:sz w:val="16"/>
                <w:szCs w:val="16"/>
              </w:rPr>
            </w:pPr>
            <w:r w:rsidRPr="00051B40">
              <w:rPr>
                <w:sz w:val="16"/>
                <w:szCs w:val="16"/>
              </w:rPr>
              <w:t>Примечание</w:t>
            </w: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r w:rsidRPr="00051B40">
              <w:rPr>
                <w:sz w:val="16"/>
                <w:szCs w:val="16"/>
              </w:rPr>
              <w:t> </w:t>
            </w:r>
          </w:p>
        </w:tc>
      </w:tr>
      <w:tr w:rsidR="00BE3051" w:rsidRPr="00051B40" w:rsidTr="00BE3051">
        <w:trPr>
          <w:trHeight w:val="225"/>
        </w:trPr>
        <w:tc>
          <w:tcPr>
            <w:tcW w:w="1181" w:type="dxa"/>
            <w:shd w:val="clear" w:color="auto" w:fill="auto"/>
            <w:vAlign w:val="center"/>
            <w:hideMark/>
          </w:tcPr>
          <w:p w:rsidR="00BE3051" w:rsidRPr="00051B40" w:rsidRDefault="00BE3051" w:rsidP="00BE3051">
            <w:pPr>
              <w:jc w:val="center"/>
              <w:rPr>
                <w:b/>
                <w:bCs/>
                <w:sz w:val="16"/>
                <w:szCs w:val="16"/>
              </w:rPr>
            </w:pPr>
            <w:r w:rsidRPr="00051B40">
              <w:rPr>
                <w:b/>
                <w:bCs/>
                <w:sz w:val="16"/>
                <w:szCs w:val="16"/>
              </w:rPr>
              <w:t>Ф.И.О.</w:t>
            </w:r>
          </w:p>
        </w:tc>
        <w:tc>
          <w:tcPr>
            <w:tcW w:w="1811"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134"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134"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276"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276"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418"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gridSpan w:val="2"/>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567"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r w:rsidRPr="00051B40">
              <w:rPr>
                <w:sz w:val="16"/>
                <w:szCs w:val="16"/>
              </w:rPr>
              <w:t> </w:t>
            </w:r>
          </w:p>
        </w:tc>
      </w:tr>
      <w:tr w:rsidR="00BE3051" w:rsidRPr="00051B40" w:rsidTr="00BE3051">
        <w:trPr>
          <w:trHeight w:val="225"/>
        </w:trPr>
        <w:tc>
          <w:tcPr>
            <w:tcW w:w="1181" w:type="dxa"/>
            <w:shd w:val="clear" w:color="auto" w:fill="auto"/>
            <w:vAlign w:val="center"/>
            <w:hideMark/>
          </w:tcPr>
          <w:p w:rsidR="00BE3051" w:rsidRPr="00051B40" w:rsidRDefault="00BE3051" w:rsidP="00BE3051">
            <w:pPr>
              <w:jc w:val="center"/>
              <w:rPr>
                <w:sz w:val="16"/>
                <w:szCs w:val="16"/>
              </w:rPr>
            </w:pPr>
            <w:r w:rsidRPr="00051B40">
              <w:rPr>
                <w:sz w:val="16"/>
                <w:szCs w:val="16"/>
              </w:rPr>
              <w:t xml:space="preserve"> Дата рождения: ________ Адрес: __________</w:t>
            </w:r>
            <w:proofErr w:type="gramStart"/>
            <w:r w:rsidRPr="00051B40">
              <w:rPr>
                <w:sz w:val="16"/>
                <w:szCs w:val="16"/>
              </w:rPr>
              <w:t xml:space="preserve"> ,</w:t>
            </w:r>
            <w:proofErr w:type="gramEnd"/>
            <w:r w:rsidRPr="00051B40">
              <w:rPr>
                <w:sz w:val="16"/>
                <w:szCs w:val="16"/>
              </w:rPr>
              <w:t xml:space="preserve"> Место работы :___________, Медицинский полис:</w:t>
            </w:r>
          </w:p>
        </w:tc>
        <w:tc>
          <w:tcPr>
            <w:tcW w:w="1811"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276"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276"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418"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992" w:type="dxa"/>
            <w:gridSpan w:val="2"/>
            <w:shd w:val="clear" w:color="auto" w:fill="auto"/>
            <w:vAlign w:val="center"/>
            <w:hideMark/>
          </w:tcPr>
          <w:p w:rsidR="00BE3051" w:rsidRPr="00051B40" w:rsidRDefault="00BE3051" w:rsidP="00BE3051">
            <w:pPr>
              <w:rPr>
                <w:sz w:val="16"/>
                <w:szCs w:val="16"/>
              </w:rPr>
            </w:pPr>
            <w:r w:rsidRPr="00051B40">
              <w:rPr>
                <w:sz w:val="16"/>
                <w:szCs w:val="16"/>
              </w:rPr>
              <w:t> </w:t>
            </w:r>
          </w:p>
        </w:tc>
        <w:tc>
          <w:tcPr>
            <w:tcW w:w="567"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noWrap/>
            <w:vAlign w:val="center"/>
            <w:hideMark/>
          </w:tcPr>
          <w:p w:rsidR="00BE3051" w:rsidRPr="00051B40" w:rsidRDefault="00BE3051" w:rsidP="00BE3051">
            <w:pPr>
              <w:rPr>
                <w:sz w:val="16"/>
                <w:szCs w:val="16"/>
              </w:rPr>
            </w:pPr>
            <w:r w:rsidRPr="00051B40">
              <w:rPr>
                <w:sz w:val="16"/>
                <w:szCs w:val="16"/>
              </w:rPr>
              <w:t> </w:t>
            </w:r>
          </w:p>
        </w:tc>
        <w:tc>
          <w:tcPr>
            <w:tcW w:w="850" w:type="dxa"/>
            <w:shd w:val="clear" w:color="auto" w:fill="auto"/>
            <w:noWrap/>
            <w:vAlign w:val="center"/>
            <w:hideMark/>
          </w:tcPr>
          <w:p w:rsidR="00BE3051" w:rsidRPr="00051B40" w:rsidRDefault="00BE3051" w:rsidP="00BE3051">
            <w:pPr>
              <w:rPr>
                <w:sz w:val="16"/>
                <w:szCs w:val="16"/>
              </w:rPr>
            </w:pPr>
            <w:r w:rsidRPr="00051B40">
              <w:rPr>
                <w:sz w:val="16"/>
                <w:szCs w:val="16"/>
              </w:rPr>
              <w:t> </w:t>
            </w:r>
          </w:p>
        </w:tc>
      </w:tr>
      <w:tr w:rsidR="00BE3051" w:rsidRPr="00051B40" w:rsidTr="00BE3051">
        <w:trPr>
          <w:trHeight w:val="225"/>
        </w:trPr>
        <w:tc>
          <w:tcPr>
            <w:tcW w:w="1181" w:type="dxa"/>
            <w:shd w:val="clear" w:color="auto" w:fill="auto"/>
            <w:vAlign w:val="center"/>
            <w:hideMark/>
          </w:tcPr>
          <w:p w:rsidR="00BE3051" w:rsidRPr="00051B40" w:rsidRDefault="00BE3051" w:rsidP="00BE3051">
            <w:pPr>
              <w:jc w:val="right"/>
              <w:rPr>
                <w:sz w:val="16"/>
                <w:szCs w:val="16"/>
              </w:rPr>
            </w:pPr>
            <w:r w:rsidRPr="00051B40">
              <w:rPr>
                <w:sz w:val="16"/>
                <w:szCs w:val="16"/>
              </w:rPr>
              <w:t>1</w:t>
            </w:r>
          </w:p>
        </w:tc>
        <w:tc>
          <w:tcPr>
            <w:tcW w:w="1811"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276"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992"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1276" w:type="dxa"/>
            <w:shd w:val="clear" w:color="auto" w:fill="auto"/>
            <w:vAlign w:val="center"/>
            <w:hideMark/>
          </w:tcPr>
          <w:p w:rsidR="00BE3051" w:rsidRPr="00051B40" w:rsidRDefault="00BE3051" w:rsidP="00BE3051">
            <w:pPr>
              <w:jc w:val="right"/>
              <w:rPr>
                <w:sz w:val="16"/>
                <w:szCs w:val="16"/>
              </w:rPr>
            </w:pPr>
            <w:r w:rsidRPr="00051B40">
              <w:rPr>
                <w:sz w:val="16"/>
                <w:szCs w:val="16"/>
              </w:rPr>
              <w:t> </w:t>
            </w:r>
          </w:p>
        </w:tc>
        <w:tc>
          <w:tcPr>
            <w:tcW w:w="1418" w:type="dxa"/>
            <w:shd w:val="clear" w:color="auto" w:fill="auto"/>
            <w:vAlign w:val="center"/>
            <w:hideMark/>
          </w:tcPr>
          <w:p w:rsidR="00BE3051" w:rsidRPr="00051B40" w:rsidRDefault="00BE3051" w:rsidP="00BE3051">
            <w:pPr>
              <w:jc w:val="right"/>
              <w:rPr>
                <w:sz w:val="16"/>
                <w:szCs w:val="16"/>
              </w:rPr>
            </w:pPr>
            <w:r w:rsidRPr="00051B40">
              <w:rPr>
                <w:sz w:val="16"/>
                <w:szCs w:val="16"/>
              </w:rPr>
              <w:t> </w:t>
            </w:r>
          </w:p>
        </w:tc>
        <w:tc>
          <w:tcPr>
            <w:tcW w:w="992" w:type="dxa"/>
            <w:gridSpan w:val="2"/>
            <w:shd w:val="clear" w:color="auto" w:fill="auto"/>
            <w:vAlign w:val="center"/>
            <w:hideMark/>
          </w:tcPr>
          <w:p w:rsidR="00BE3051" w:rsidRPr="00051B40" w:rsidRDefault="00BE3051" w:rsidP="00BE3051">
            <w:pPr>
              <w:jc w:val="right"/>
              <w:rPr>
                <w:sz w:val="16"/>
                <w:szCs w:val="16"/>
              </w:rPr>
            </w:pPr>
            <w:r w:rsidRPr="00051B40">
              <w:rPr>
                <w:sz w:val="16"/>
                <w:szCs w:val="16"/>
              </w:rPr>
              <w:t> </w:t>
            </w:r>
          </w:p>
        </w:tc>
        <w:tc>
          <w:tcPr>
            <w:tcW w:w="567" w:type="dxa"/>
            <w:shd w:val="clear" w:color="auto" w:fill="auto"/>
            <w:vAlign w:val="center"/>
            <w:hideMark/>
          </w:tcPr>
          <w:p w:rsidR="00BE3051" w:rsidRPr="00051B40" w:rsidRDefault="00BE3051" w:rsidP="00BE3051">
            <w:pPr>
              <w:jc w:val="right"/>
              <w:rPr>
                <w:sz w:val="16"/>
                <w:szCs w:val="16"/>
              </w:rPr>
            </w:pPr>
            <w:r w:rsidRPr="00051B40">
              <w:rPr>
                <w:sz w:val="16"/>
                <w:szCs w:val="16"/>
              </w:rPr>
              <w:t> </w:t>
            </w:r>
          </w:p>
        </w:tc>
        <w:tc>
          <w:tcPr>
            <w:tcW w:w="1134" w:type="dxa"/>
            <w:shd w:val="clear" w:color="auto" w:fill="auto"/>
            <w:vAlign w:val="center"/>
            <w:hideMark/>
          </w:tcPr>
          <w:p w:rsidR="00BE3051" w:rsidRPr="00051B40" w:rsidRDefault="00BE3051" w:rsidP="00BE3051">
            <w:pPr>
              <w:rPr>
                <w:sz w:val="16"/>
                <w:szCs w:val="16"/>
              </w:rPr>
            </w:pPr>
            <w:r w:rsidRPr="00051B40">
              <w:rPr>
                <w:sz w:val="16"/>
                <w:szCs w:val="16"/>
              </w:rPr>
              <w:t> </w:t>
            </w:r>
          </w:p>
        </w:tc>
        <w:tc>
          <w:tcPr>
            <w:tcW w:w="850" w:type="dxa"/>
            <w:shd w:val="clear" w:color="auto" w:fill="auto"/>
            <w:vAlign w:val="center"/>
            <w:hideMark/>
          </w:tcPr>
          <w:p w:rsidR="00BE3051" w:rsidRPr="00051B40" w:rsidRDefault="00BE3051" w:rsidP="00BE3051">
            <w:pPr>
              <w:rPr>
                <w:sz w:val="16"/>
                <w:szCs w:val="16"/>
              </w:rPr>
            </w:pPr>
            <w:r w:rsidRPr="00051B40">
              <w:rPr>
                <w:sz w:val="16"/>
                <w:szCs w:val="16"/>
              </w:rPr>
              <w:t> </w:t>
            </w:r>
          </w:p>
        </w:tc>
      </w:tr>
      <w:tr w:rsidR="00BE3051" w:rsidRPr="00051B40" w:rsidTr="00BE3051">
        <w:trPr>
          <w:trHeight w:val="225"/>
        </w:trPr>
        <w:tc>
          <w:tcPr>
            <w:tcW w:w="2992" w:type="dxa"/>
            <w:gridSpan w:val="2"/>
            <w:shd w:val="clear" w:color="auto" w:fill="auto"/>
            <w:noWrap/>
            <w:vAlign w:val="center"/>
            <w:hideMark/>
          </w:tcPr>
          <w:p w:rsidR="00BE3051" w:rsidRPr="00051B40" w:rsidRDefault="00BE3051" w:rsidP="00BE3051">
            <w:pPr>
              <w:rPr>
                <w:b/>
                <w:bCs/>
                <w:sz w:val="16"/>
                <w:szCs w:val="16"/>
              </w:rPr>
            </w:pPr>
            <w:r w:rsidRPr="00051B40">
              <w:rPr>
                <w:b/>
                <w:bCs/>
                <w:sz w:val="16"/>
                <w:szCs w:val="16"/>
              </w:rPr>
              <w:t>Итого по пациенту: Ф.И.О.</w:t>
            </w:r>
          </w:p>
        </w:tc>
        <w:tc>
          <w:tcPr>
            <w:tcW w:w="1134"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134"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276"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1276" w:type="dxa"/>
            <w:shd w:val="clear" w:color="auto" w:fill="auto"/>
            <w:noWrap/>
            <w:vAlign w:val="center"/>
            <w:hideMark/>
          </w:tcPr>
          <w:p w:rsidR="00BE3051" w:rsidRPr="00051B40" w:rsidRDefault="00BE3051" w:rsidP="00BE3051">
            <w:pPr>
              <w:rPr>
                <w:sz w:val="16"/>
                <w:szCs w:val="16"/>
              </w:rPr>
            </w:pPr>
            <w:r w:rsidRPr="00051B40">
              <w:rPr>
                <w:sz w:val="16"/>
                <w:szCs w:val="16"/>
              </w:rPr>
              <w:t> </w:t>
            </w:r>
          </w:p>
        </w:tc>
        <w:tc>
          <w:tcPr>
            <w:tcW w:w="1418" w:type="dxa"/>
            <w:shd w:val="clear" w:color="auto" w:fill="auto"/>
            <w:vAlign w:val="center"/>
            <w:hideMark/>
          </w:tcPr>
          <w:p w:rsidR="00BE3051" w:rsidRPr="00051B40" w:rsidRDefault="00BE3051" w:rsidP="00BE3051">
            <w:pPr>
              <w:rPr>
                <w:b/>
                <w:bCs/>
                <w:sz w:val="16"/>
                <w:szCs w:val="16"/>
              </w:rPr>
            </w:pPr>
            <w:r w:rsidRPr="00051B40">
              <w:rPr>
                <w:b/>
                <w:bCs/>
                <w:sz w:val="16"/>
                <w:szCs w:val="16"/>
              </w:rPr>
              <w:t> </w:t>
            </w:r>
          </w:p>
        </w:tc>
        <w:tc>
          <w:tcPr>
            <w:tcW w:w="992" w:type="dxa"/>
            <w:gridSpan w:val="2"/>
            <w:shd w:val="clear" w:color="auto" w:fill="auto"/>
            <w:vAlign w:val="center"/>
            <w:hideMark/>
          </w:tcPr>
          <w:p w:rsidR="00BE3051" w:rsidRPr="00051B40" w:rsidRDefault="00BE3051" w:rsidP="00BE3051">
            <w:pPr>
              <w:jc w:val="right"/>
              <w:rPr>
                <w:b/>
                <w:bCs/>
                <w:sz w:val="16"/>
                <w:szCs w:val="16"/>
              </w:rPr>
            </w:pPr>
            <w:r w:rsidRPr="00051B40">
              <w:rPr>
                <w:b/>
                <w:bCs/>
                <w:sz w:val="16"/>
                <w:szCs w:val="16"/>
              </w:rPr>
              <w:t> </w:t>
            </w:r>
          </w:p>
        </w:tc>
        <w:tc>
          <w:tcPr>
            <w:tcW w:w="567" w:type="dxa"/>
            <w:shd w:val="clear" w:color="auto" w:fill="auto"/>
            <w:vAlign w:val="center"/>
            <w:hideMark/>
          </w:tcPr>
          <w:p w:rsidR="00BE3051" w:rsidRPr="00051B40" w:rsidRDefault="00BE3051" w:rsidP="00BE3051">
            <w:pPr>
              <w:jc w:val="right"/>
              <w:rPr>
                <w:b/>
                <w:bCs/>
                <w:sz w:val="16"/>
                <w:szCs w:val="16"/>
              </w:rPr>
            </w:pPr>
            <w:r w:rsidRPr="00051B40">
              <w:rPr>
                <w:b/>
                <w:bCs/>
                <w:sz w:val="16"/>
                <w:szCs w:val="16"/>
              </w:rPr>
              <w:t>-</w:t>
            </w:r>
          </w:p>
        </w:tc>
        <w:tc>
          <w:tcPr>
            <w:tcW w:w="1134" w:type="dxa"/>
            <w:shd w:val="clear" w:color="auto" w:fill="auto"/>
            <w:noWrap/>
            <w:vAlign w:val="center"/>
            <w:hideMark/>
          </w:tcPr>
          <w:p w:rsidR="00BE3051" w:rsidRPr="00051B40" w:rsidRDefault="00BE3051" w:rsidP="00BE3051">
            <w:pPr>
              <w:rPr>
                <w:b/>
                <w:bCs/>
                <w:sz w:val="16"/>
                <w:szCs w:val="16"/>
              </w:rPr>
            </w:pPr>
            <w:r w:rsidRPr="00051B40">
              <w:rPr>
                <w:b/>
                <w:bCs/>
                <w:sz w:val="16"/>
                <w:szCs w:val="16"/>
              </w:rPr>
              <w:t> </w:t>
            </w:r>
          </w:p>
        </w:tc>
        <w:tc>
          <w:tcPr>
            <w:tcW w:w="850" w:type="dxa"/>
            <w:shd w:val="clear" w:color="auto" w:fill="auto"/>
            <w:noWrap/>
            <w:vAlign w:val="center"/>
            <w:hideMark/>
          </w:tcPr>
          <w:p w:rsidR="00BE3051" w:rsidRPr="00051B40" w:rsidRDefault="00BE3051" w:rsidP="00BE3051">
            <w:pPr>
              <w:rPr>
                <w:sz w:val="16"/>
                <w:szCs w:val="16"/>
              </w:rPr>
            </w:pPr>
            <w:r w:rsidRPr="00051B40">
              <w:rPr>
                <w:sz w:val="16"/>
                <w:szCs w:val="16"/>
              </w:rPr>
              <w:t> </w:t>
            </w:r>
          </w:p>
        </w:tc>
      </w:tr>
      <w:tr w:rsidR="00BE3051" w:rsidRPr="00051B40" w:rsidTr="00BE3051">
        <w:trPr>
          <w:trHeight w:val="900"/>
        </w:trPr>
        <w:tc>
          <w:tcPr>
            <w:tcW w:w="1181" w:type="dxa"/>
            <w:shd w:val="clear" w:color="auto" w:fill="auto"/>
            <w:vAlign w:val="center"/>
            <w:hideMark/>
          </w:tcPr>
          <w:p w:rsidR="00BE3051" w:rsidRPr="00051B40" w:rsidRDefault="00BE3051" w:rsidP="00BE3051">
            <w:pPr>
              <w:rPr>
                <w:sz w:val="16"/>
                <w:szCs w:val="16"/>
              </w:rPr>
            </w:pPr>
            <w:r w:rsidRPr="00051B40">
              <w:rPr>
                <w:sz w:val="16"/>
                <w:szCs w:val="16"/>
              </w:rPr>
              <w:t>Всего пациентов:  _____</w:t>
            </w: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2773" w:type="dxa"/>
            <w:gridSpan w:val="12"/>
            <w:shd w:val="clear" w:color="auto" w:fill="auto"/>
            <w:vAlign w:val="center"/>
            <w:hideMark/>
          </w:tcPr>
          <w:p w:rsidR="00BE3051" w:rsidRPr="00051B40" w:rsidRDefault="00BE3051" w:rsidP="00BE3051">
            <w:pPr>
              <w:jc w:val="center"/>
              <w:rPr>
                <w:sz w:val="16"/>
                <w:szCs w:val="16"/>
              </w:rPr>
            </w:pPr>
            <w:r w:rsidRPr="00051B40">
              <w:rPr>
                <w:sz w:val="16"/>
                <w:szCs w:val="16"/>
              </w:rPr>
              <w:t>Общая стоимость оказанных медицинских услуг:   ___________</w:t>
            </w:r>
            <w:proofErr w:type="gramStart"/>
            <w:r w:rsidRPr="00051B40">
              <w:rPr>
                <w:sz w:val="16"/>
                <w:szCs w:val="16"/>
              </w:rPr>
              <w:t xml:space="preserve">( </w:t>
            </w:r>
            <w:proofErr w:type="gramEnd"/>
            <w:r w:rsidRPr="00051B40">
              <w:rPr>
                <w:sz w:val="16"/>
                <w:szCs w:val="16"/>
              </w:rPr>
              <w:t>________________________ рубля 00 копеек) руб.</w:t>
            </w: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2773" w:type="dxa"/>
            <w:gridSpan w:val="12"/>
            <w:shd w:val="clear" w:color="auto" w:fill="auto"/>
            <w:vAlign w:val="center"/>
            <w:hideMark/>
          </w:tcPr>
          <w:p w:rsidR="00BE3051" w:rsidRPr="00051B40" w:rsidRDefault="00BE3051" w:rsidP="00BE3051">
            <w:pPr>
              <w:jc w:val="center"/>
              <w:rPr>
                <w:sz w:val="16"/>
                <w:szCs w:val="16"/>
              </w:rPr>
            </w:pPr>
            <w:r w:rsidRPr="00051B40">
              <w:rPr>
                <w:sz w:val="16"/>
                <w:szCs w:val="16"/>
              </w:rPr>
              <w:t>Настоящим реестром подтверждаем, что оказание медицинских услуг производилось в точном соответствии с договором ______________________________</w:t>
            </w: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shd w:val="clear" w:color="auto" w:fill="auto"/>
            <w:vAlign w:val="center"/>
            <w:hideMark/>
          </w:tcPr>
          <w:p w:rsidR="00BE3051" w:rsidRPr="00051B40" w:rsidRDefault="00BE3051" w:rsidP="00BE3051">
            <w:pPr>
              <w:rPr>
                <w:sz w:val="16"/>
                <w:szCs w:val="16"/>
              </w:rPr>
            </w:pPr>
          </w:p>
        </w:tc>
        <w:tc>
          <w:tcPr>
            <w:tcW w:w="1811"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134"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992" w:type="dxa"/>
            <w:shd w:val="clear" w:color="auto" w:fill="auto"/>
            <w:vAlign w:val="center"/>
            <w:hideMark/>
          </w:tcPr>
          <w:p w:rsidR="00BE3051" w:rsidRPr="00051B40" w:rsidRDefault="00BE3051" w:rsidP="00BE3051">
            <w:pPr>
              <w:rPr>
                <w:sz w:val="16"/>
                <w:szCs w:val="16"/>
              </w:rPr>
            </w:pPr>
          </w:p>
        </w:tc>
        <w:tc>
          <w:tcPr>
            <w:tcW w:w="1276" w:type="dxa"/>
            <w:shd w:val="clear" w:color="auto" w:fill="auto"/>
            <w:vAlign w:val="center"/>
            <w:hideMark/>
          </w:tcPr>
          <w:p w:rsidR="00BE3051" w:rsidRPr="00051B40" w:rsidRDefault="00BE3051" w:rsidP="00BE3051">
            <w:pPr>
              <w:rPr>
                <w:sz w:val="16"/>
                <w:szCs w:val="16"/>
              </w:rPr>
            </w:pPr>
          </w:p>
        </w:tc>
        <w:tc>
          <w:tcPr>
            <w:tcW w:w="1418" w:type="dxa"/>
            <w:shd w:val="clear" w:color="auto" w:fill="auto"/>
            <w:noWrap/>
            <w:vAlign w:val="center"/>
            <w:hideMark/>
          </w:tcPr>
          <w:p w:rsidR="00BE3051" w:rsidRPr="00051B40" w:rsidRDefault="00BE3051" w:rsidP="00BE3051">
            <w:pPr>
              <w:rPr>
                <w:sz w:val="16"/>
                <w:szCs w:val="16"/>
              </w:rPr>
            </w:pPr>
          </w:p>
        </w:tc>
        <w:tc>
          <w:tcPr>
            <w:tcW w:w="992" w:type="dxa"/>
            <w:gridSpan w:val="2"/>
            <w:shd w:val="clear" w:color="auto" w:fill="auto"/>
            <w:noWrap/>
            <w:vAlign w:val="center"/>
            <w:hideMark/>
          </w:tcPr>
          <w:p w:rsidR="00BE3051" w:rsidRPr="00051B40" w:rsidRDefault="00BE3051" w:rsidP="00BE3051">
            <w:pPr>
              <w:rPr>
                <w:sz w:val="16"/>
                <w:szCs w:val="16"/>
              </w:rPr>
            </w:pPr>
          </w:p>
        </w:tc>
        <w:tc>
          <w:tcPr>
            <w:tcW w:w="567" w:type="dxa"/>
            <w:shd w:val="clear" w:color="auto" w:fill="auto"/>
            <w:noWrap/>
            <w:vAlign w:val="center"/>
            <w:hideMark/>
          </w:tcPr>
          <w:p w:rsidR="00BE3051" w:rsidRPr="00051B40" w:rsidRDefault="00BE3051" w:rsidP="00BE3051">
            <w:pPr>
              <w:rPr>
                <w:sz w:val="16"/>
                <w:szCs w:val="16"/>
              </w:rPr>
            </w:pPr>
          </w:p>
        </w:tc>
        <w:tc>
          <w:tcPr>
            <w:tcW w:w="1134" w:type="dxa"/>
            <w:shd w:val="clear" w:color="auto" w:fill="auto"/>
            <w:noWrap/>
            <w:vAlign w:val="center"/>
            <w:hideMark/>
          </w:tcPr>
          <w:p w:rsidR="00BE3051" w:rsidRPr="00051B40" w:rsidRDefault="00BE3051" w:rsidP="00BE3051">
            <w:pPr>
              <w:rPr>
                <w:sz w:val="16"/>
                <w:szCs w:val="16"/>
              </w:rPr>
            </w:pPr>
          </w:p>
        </w:tc>
        <w:tc>
          <w:tcPr>
            <w:tcW w:w="850" w:type="dxa"/>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2992" w:type="dxa"/>
            <w:gridSpan w:val="2"/>
            <w:tcBorders>
              <w:bottom w:val="single" w:sz="4" w:space="0" w:color="auto"/>
            </w:tcBorders>
            <w:shd w:val="clear" w:color="auto" w:fill="auto"/>
            <w:noWrap/>
            <w:vAlign w:val="center"/>
            <w:hideMark/>
          </w:tcPr>
          <w:p w:rsidR="00BE3051" w:rsidRPr="00051B40" w:rsidRDefault="00BE3051" w:rsidP="00BE3051">
            <w:pPr>
              <w:rPr>
                <w:sz w:val="16"/>
                <w:szCs w:val="16"/>
              </w:rPr>
            </w:pPr>
            <w:r w:rsidRPr="00051B40">
              <w:rPr>
                <w:sz w:val="16"/>
                <w:szCs w:val="16"/>
              </w:rPr>
              <w:t>Реестр на                   листе.</w:t>
            </w:r>
          </w:p>
        </w:tc>
        <w:tc>
          <w:tcPr>
            <w:tcW w:w="1134"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bottom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811"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bottom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bottom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bottom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67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r w:rsidRPr="00051B40">
              <w:rPr>
                <w:sz w:val="16"/>
                <w:szCs w:val="16"/>
              </w:rPr>
              <w:t>врач - терапевт (П)</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180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r w:rsidRPr="00051B40">
              <w:rPr>
                <w:sz w:val="16"/>
                <w:szCs w:val="16"/>
              </w:rPr>
              <w:lastRenderedPageBreak/>
              <w:t>Главный менеджер по платным услугам</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90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r w:rsidRPr="00051B40">
              <w:rPr>
                <w:sz w:val="16"/>
                <w:szCs w:val="16"/>
              </w:rPr>
              <w:t>главный бухгалтер</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r w:rsidRPr="00051B40">
              <w:rPr>
                <w:sz w:val="16"/>
                <w:szCs w:val="16"/>
              </w:rPr>
              <w:t>Исполнитель: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r w:rsidR="00BE3051" w:rsidRPr="00051B40" w:rsidTr="00BE3051">
        <w:trPr>
          <w:trHeight w:val="22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051B40" w:rsidRDefault="00BE3051" w:rsidP="00BE3051">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051B40" w:rsidRDefault="00BE3051" w:rsidP="00BE3051">
            <w:pPr>
              <w:rPr>
                <w:sz w:val="16"/>
                <w:szCs w:val="16"/>
              </w:rPr>
            </w:pPr>
          </w:p>
        </w:tc>
      </w:tr>
    </w:tbl>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sectPr w:rsidR="00BE3051" w:rsidSect="00BE3051">
          <w:pgSz w:w="16838" w:h="11906" w:orient="landscape"/>
          <w:pgMar w:top="1134" w:right="851" w:bottom="1134" w:left="1701" w:header="709" w:footer="709" w:gutter="0"/>
          <w:cols w:space="708"/>
          <w:docGrid w:linePitch="360"/>
        </w:sectPr>
      </w:pPr>
    </w:p>
    <w:p w:rsidR="00BE3051" w:rsidRDefault="00BE3051" w:rsidP="00BE3051"/>
    <w:tbl>
      <w:tblPr>
        <w:tblpPr w:leftFromText="180" w:rightFromText="180" w:vertAnchor="text" w:horzAnchor="margin" w:tblpY="41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00"/>
        <w:gridCol w:w="1840"/>
        <w:gridCol w:w="1240"/>
      </w:tblGrid>
      <w:tr w:rsidR="00BE3051" w:rsidRPr="00051B40" w:rsidTr="00BE3051">
        <w:trPr>
          <w:trHeight w:val="225"/>
        </w:trPr>
        <w:tc>
          <w:tcPr>
            <w:tcW w:w="940" w:type="dxa"/>
            <w:shd w:val="clear" w:color="auto" w:fill="auto"/>
            <w:noWrap/>
            <w:vAlign w:val="bottom"/>
            <w:hideMark/>
          </w:tcPr>
          <w:p w:rsidR="00BE3051" w:rsidRPr="00725FD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76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vAlign w:val="bottom"/>
            <w:hideMark/>
          </w:tcPr>
          <w:p w:rsidR="00BE3051" w:rsidRPr="00051B40" w:rsidRDefault="00BE3051" w:rsidP="00BE3051">
            <w:pPr>
              <w:rPr>
                <w:rFonts w:ascii="Arial" w:hAnsi="Arial" w:cs="Arial"/>
                <w:b/>
                <w:bCs/>
              </w:rPr>
            </w:pPr>
            <w:r w:rsidRPr="00051B40">
              <w:rPr>
                <w:rFonts w:ascii="Arial" w:hAnsi="Arial" w:cs="Arial"/>
                <w:b/>
                <w:bCs/>
              </w:rPr>
              <w:t>Отчет по фактически оказанным услугам в разрезе о</w:t>
            </w:r>
            <w:r>
              <w:rPr>
                <w:rFonts w:ascii="Arial" w:hAnsi="Arial" w:cs="Arial"/>
                <w:b/>
                <w:bCs/>
              </w:rPr>
              <w:t xml:space="preserve">тделений к реестру </w:t>
            </w:r>
            <w:proofErr w:type="gramStart"/>
            <w:r>
              <w:rPr>
                <w:rFonts w:ascii="Arial" w:hAnsi="Arial" w:cs="Arial"/>
                <w:b/>
                <w:bCs/>
              </w:rPr>
              <w:t>по</w:t>
            </w:r>
            <w:proofErr w:type="gramEnd"/>
            <w:r>
              <w:rPr>
                <w:rFonts w:ascii="Arial" w:hAnsi="Arial" w:cs="Arial"/>
                <w:b/>
                <w:bCs/>
              </w:rPr>
              <w:t xml:space="preserve"> </w:t>
            </w:r>
            <w:r w:rsidRPr="00051B40">
              <w:rPr>
                <w:rFonts w:ascii="Arial" w:hAnsi="Arial" w:cs="Arial"/>
                <w:b/>
                <w:bCs/>
              </w:rPr>
              <w:t xml:space="preserve"> с/</w:t>
            </w:r>
            <w:proofErr w:type="spellStart"/>
            <w:r w:rsidRPr="00051B40">
              <w:rPr>
                <w:rFonts w:ascii="Arial" w:hAnsi="Arial" w:cs="Arial"/>
                <w:b/>
                <w:bCs/>
              </w:rPr>
              <w:t>ф</w:t>
            </w:r>
            <w:proofErr w:type="spellEnd"/>
            <w:r w:rsidRPr="00051B40">
              <w:rPr>
                <w:rFonts w:ascii="Arial" w:hAnsi="Arial" w:cs="Arial"/>
                <w:b/>
                <w:bCs/>
              </w:rPr>
              <w:t xml:space="preserve">  ___ от____________</w:t>
            </w:r>
          </w:p>
        </w:tc>
        <w:tc>
          <w:tcPr>
            <w:tcW w:w="1840" w:type="dxa"/>
            <w:shd w:val="clear" w:color="auto" w:fill="auto"/>
            <w:vAlign w:val="bottom"/>
            <w:hideMark/>
          </w:tcPr>
          <w:p w:rsidR="00BE3051" w:rsidRPr="00051B40" w:rsidRDefault="00BE3051" w:rsidP="00BE3051">
            <w:pPr>
              <w:rPr>
                <w:rFonts w:ascii="Arial" w:hAnsi="Arial" w:cs="Arial"/>
                <w:b/>
                <w:bCs/>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5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jc w:val="center"/>
              <w:rPr>
                <w:rFonts w:ascii="Arial" w:hAnsi="Arial" w:cs="Arial"/>
                <w:b/>
                <w:bCs/>
              </w:rPr>
            </w:pPr>
            <w:r w:rsidRPr="00051B40">
              <w:rPr>
                <w:rFonts w:ascii="Arial" w:hAnsi="Arial" w:cs="Arial"/>
                <w:b/>
                <w:bCs/>
              </w:rPr>
              <w:t>По</w:t>
            </w:r>
            <w:r>
              <w:rPr>
                <w:rFonts w:ascii="Arial" w:hAnsi="Arial" w:cs="Arial"/>
                <w:b/>
                <w:bCs/>
              </w:rPr>
              <w:t>д</w:t>
            </w:r>
            <w:r w:rsidRPr="00051B40">
              <w:rPr>
                <w:rFonts w:ascii="Arial" w:hAnsi="Arial" w:cs="Arial"/>
                <w:b/>
                <w:bCs/>
              </w:rPr>
              <w:t>разделение</w:t>
            </w:r>
          </w:p>
        </w:tc>
        <w:tc>
          <w:tcPr>
            <w:tcW w:w="1840" w:type="dxa"/>
            <w:shd w:val="clear" w:color="auto" w:fill="auto"/>
            <w:noWrap/>
            <w:vAlign w:val="bottom"/>
            <w:hideMark/>
          </w:tcPr>
          <w:p w:rsidR="00BE3051" w:rsidRPr="00051B40" w:rsidRDefault="00BE3051" w:rsidP="00BE3051">
            <w:pPr>
              <w:jc w:val="center"/>
              <w:rPr>
                <w:rFonts w:ascii="Arial" w:hAnsi="Arial" w:cs="Arial"/>
                <w:b/>
                <w:bCs/>
              </w:rPr>
            </w:pPr>
            <w:r w:rsidRPr="00051B40">
              <w:rPr>
                <w:rFonts w:ascii="Arial" w:hAnsi="Arial" w:cs="Arial"/>
                <w:b/>
                <w:bCs/>
              </w:rPr>
              <w:t>Сумма</w:t>
            </w:r>
          </w:p>
        </w:tc>
        <w:tc>
          <w:tcPr>
            <w:tcW w:w="1240" w:type="dxa"/>
            <w:shd w:val="clear" w:color="auto" w:fill="auto"/>
            <w:vAlign w:val="center"/>
            <w:hideMark/>
          </w:tcPr>
          <w:p w:rsidR="00BE3051" w:rsidRPr="00051B40" w:rsidRDefault="00BE3051" w:rsidP="00BE3051">
            <w:pPr>
              <w:jc w:val="right"/>
              <w:rPr>
                <w:rFonts w:ascii="Arial" w:hAnsi="Arial" w:cs="Arial"/>
                <w:b/>
                <w:bCs/>
                <w:sz w:val="18"/>
                <w:szCs w:val="18"/>
              </w:rPr>
            </w:pPr>
            <w:r w:rsidRPr="00051B40">
              <w:rPr>
                <w:rFonts w:ascii="Arial" w:hAnsi="Arial" w:cs="Arial"/>
                <w:b/>
                <w:bCs/>
                <w:sz w:val="18"/>
                <w:szCs w:val="18"/>
              </w:rPr>
              <w:t>В т.ч. НДС</w:t>
            </w:r>
          </w:p>
        </w:tc>
      </w:tr>
      <w:tr w:rsidR="00BE3051" w:rsidRPr="00051B40" w:rsidTr="00BE3051">
        <w:trPr>
          <w:trHeight w:val="240"/>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vAlign w:val="bottom"/>
            <w:hideMark/>
          </w:tcPr>
          <w:p w:rsidR="00BE3051" w:rsidRPr="00051B40" w:rsidRDefault="00BE3051" w:rsidP="00BE3051">
            <w:pPr>
              <w:rPr>
                <w:rFonts w:ascii="Arial" w:hAnsi="Arial" w:cs="Arial"/>
                <w:sz w:val="16"/>
                <w:szCs w:val="16"/>
              </w:rPr>
            </w:pPr>
            <w:r w:rsidRPr="00051B40">
              <w:rPr>
                <w:rFonts w:ascii="Arial" w:hAnsi="Arial" w:cs="Arial"/>
                <w:sz w:val="16"/>
                <w:szCs w:val="16"/>
              </w:rPr>
              <w:t> </w:t>
            </w:r>
          </w:p>
        </w:tc>
        <w:tc>
          <w:tcPr>
            <w:tcW w:w="1840" w:type="dxa"/>
            <w:shd w:val="clear" w:color="auto" w:fill="auto"/>
            <w:vAlign w:val="bottom"/>
            <w:hideMark/>
          </w:tcPr>
          <w:p w:rsidR="00BE3051" w:rsidRPr="00051B40" w:rsidRDefault="00BE3051" w:rsidP="00BE3051">
            <w:pPr>
              <w:jc w:val="right"/>
              <w:rPr>
                <w:rFonts w:ascii="Arial" w:hAnsi="Arial" w:cs="Arial"/>
                <w:sz w:val="16"/>
                <w:szCs w:val="16"/>
              </w:rPr>
            </w:pPr>
            <w:r w:rsidRPr="00051B40">
              <w:rPr>
                <w:rFonts w:ascii="Arial" w:hAnsi="Arial" w:cs="Arial"/>
                <w:sz w:val="16"/>
                <w:szCs w:val="16"/>
              </w:rPr>
              <w:t> </w:t>
            </w:r>
          </w:p>
        </w:tc>
        <w:tc>
          <w:tcPr>
            <w:tcW w:w="1240" w:type="dxa"/>
            <w:shd w:val="clear" w:color="auto" w:fill="auto"/>
            <w:vAlign w:val="bottom"/>
            <w:hideMark/>
          </w:tcPr>
          <w:p w:rsidR="00BE3051" w:rsidRPr="00051B40" w:rsidRDefault="00BE3051" w:rsidP="00BE3051">
            <w:pPr>
              <w:jc w:val="right"/>
              <w:rPr>
                <w:rFonts w:ascii="Arial" w:hAnsi="Arial" w:cs="Arial"/>
                <w:sz w:val="18"/>
                <w:szCs w:val="18"/>
              </w:rPr>
            </w:pPr>
            <w:r w:rsidRPr="00051B40">
              <w:rPr>
                <w:rFonts w:ascii="Arial" w:hAnsi="Arial" w:cs="Arial"/>
                <w:sz w:val="18"/>
                <w:szCs w:val="18"/>
              </w:rPr>
              <w:t xml:space="preserve">-              </w:t>
            </w:r>
          </w:p>
        </w:tc>
      </w:tr>
      <w:tr w:rsidR="00BE3051" w:rsidRPr="00051B40" w:rsidTr="00BE3051">
        <w:trPr>
          <w:trHeight w:val="25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b/>
                <w:bCs/>
              </w:rPr>
            </w:pPr>
            <w:r w:rsidRPr="00051B40">
              <w:rPr>
                <w:rFonts w:ascii="Arial" w:hAnsi="Arial" w:cs="Arial"/>
                <w:b/>
                <w:bCs/>
              </w:rPr>
              <w:t>Итого:</w:t>
            </w:r>
          </w:p>
        </w:tc>
        <w:tc>
          <w:tcPr>
            <w:tcW w:w="1840" w:type="dxa"/>
            <w:shd w:val="clear" w:color="auto" w:fill="auto"/>
            <w:vAlign w:val="bottom"/>
            <w:hideMark/>
          </w:tcPr>
          <w:p w:rsidR="00BE3051" w:rsidRPr="00051B40" w:rsidRDefault="00BE3051" w:rsidP="00BE3051">
            <w:pPr>
              <w:jc w:val="right"/>
              <w:rPr>
                <w:rFonts w:ascii="Arial" w:hAnsi="Arial" w:cs="Arial"/>
                <w:b/>
                <w:bCs/>
              </w:rPr>
            </w:pPr>
            <w:r w:rsidRPr="00051B40">
              <w:rPr>
                <w:rFonts w:ascii="Arial" w:hAnsi="Arial" w:cs="Arial"/>
                <w:b/>
                <w:bCs/>
              </w:rPr>
              <w:t> </w:t>
            </w:r>
          </w:p>
        </w:tc>
        <w:tc>
          <w:tcPr>
            <w:tcW w:w="1240" w:type="dxa"/>
            <w:shd w:val="clear" w:color="auto" w:fill="auto"/>
            <w:vAlign w:val="bottom"/>
            <w:hideMark/>
          </w:tcPr>
          <w:p w:rsidR="00BE3051" w:rsidRPr="00051B40" w:rsidRDefault="00BE3051" w:rsidP="00BE3051">
            <w:pPr>
              <w:jc w:val="right"/>
              <w:rPr>
                <w:rFonts w:ascii="Arial" w:hAnsi="Arial" w:cs="Arial"/>
                <w:b/>
                <w:bCs/>
              </w:rPr>
            </w:pPr>
            <w:r w:rsidRPr="00051B40">
              <w:rPr>
                <w:rFonts w:ascii="Arial" w:hAnsi="Arial" w:cs="Arial"/>
                <w:b/>
                <w:bCs/>
              </w:rPr>
              <w:t xml:space="preserve">-              </w:t>
            </w: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r w:rsidR="00BE3051" w:rsidRPr="00051B40" w:rsidTr="00BE3051">
        <w:trPr>
          <w:trHeight w:val="225"/>
        </w:trPr>
        <w:tc>
          <w:tcPr>
            <w:tcW w:w="940" w:type="dxa"/>
            <w:shd w:val="clear" w:color="auto" w:fill="auto"/>
            <w:noWrap/>
            <w:vAlign w:val="bottom"/>
            <w:hideMark/>
          </w:tcPr>
          <w:p w:rsidR="00BE3051" w:rsidRPr="00051B40" w:rsidRDefault="00BE3051" w:rsidP="00BE3051">
            <w:pPr>
              <w:rPr>
                <w:rFonts w:ascii="Arial" w:hAnsi="Arial" w:cs="Arial"/>
                <w:sz w:val="16"/>
                <w:szCs w:val="16"/>
              </w:rPr>
            </w:pPr>
          </w:p>
        </w:tc>
        <w:tc>
          <w:tcPr>
            <w:tcW w:w="5700" w:type="dxa"/>
            <w:shd w:val="clear" w:color="auto" w:fill="auto"/>
            <w:noWrap/>
            <w:vAlign w:val="bottom"/>
            <w:hideMark/>
          </w:tcPr>
          <w:p w:rsidR="00BE3051" w:rsidRPr="00051B40" w:rsidRDefault="00BE3051" w:rsidP="00BE3051">
            <w:pPr>
              <w:rPr>
                <w:rFonts w:ascii="Arial" w:hAnsi="Arial" w:cs="Arial"/>
                <w:sz w:val="16"/>
                <w:szCs w:val="16"/>
              </w:rPr>
            </w:pPr>
          </w:p>
        </w:tc>
        <w:tc>
          <w:tcPr>
            <w:tcW w:w="1840" w:type="dxa"/>
            <w:shd w:val="clear" w:color="auto" w:fill="auto"/>
            <w:noWrap/>
            <w:vAlign w:val="bottom"/>
            <w:hideMark/>
          </w:tcPr>
          <w:p w:rsidR="00BE3051" w:rsidRPr="00051B40" w:rsidRDefault="00BE3051" w:rsidP="00BE3051">
            <w:pPr>
              <w:rPr>
                <w:rFonts w:ascii="Arial" w:hAnsi="Arial" w:cs="Arial"/>
                <w:sz w:val="16"/>
                <w:szCs w:val="16"/>
              </w:rPr>
            </w:pPr>
          </w:p>
        </w:tc>
        <w:tc>
          <w:tcPr>
            <w:tcW w:w="1240" w:type="dxa"/>
            <w:shd w:val="clear" w:color="auto" w:fill="auto"/>
            <w:noWrap/>
            <w:vAlign w:val="bottom"/>
            <w:hideMark/>
          </w:tcPr>
          <w:p w:rsidR="00BE3051" w:rsidRPr="00051B40" w:rsidRDefault="00BE3051" w:rsidP="00BE3051">
            <w:pPr>
              <w:rPr>
                <w:rFonts w:ascii="Arial" w:hAnsi="Arial" w:cs="Arial"/>
                <w:sz w:val="16"/>
                <w:szCs w:val="16"/>
              </w:rPr>
            </w:pPr>
          </w:p>
        </w:tc>
      </w:tr>
    </w:tbl>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r>
        <w:br w:type="page"/>
      </w:r>
    </w:p>
    <w:p w:rsidR="00BE3051" w:rsidRDefault="00BE3051" w:rsidP="00BE3051"/>
    <w:p w:rsidR="00BE3051" w:rsidRDefault="00BE3051" w:rsidP="00BE3051"/>
    <w:p w:rsidR="00BE3051" w:rsidRDefault="00BE3051" w:rsidP="00BE3051"/>
    <w:tbl>
      <w:tblPr>
        <w:tblW w:w="58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
        <w:gridCol w:w="2318"/>
        <w:gridCol w:w="1004"/>
        <w:gridCol w:w="983"/>
        <w:gridCol w:w="968"/>
        <w:gridCol w:w="346"/>
      </w:tblGrid>
      <w:tr w:rsidR="00BE3051" w:rsidRPr="00051B40" w:rsidTr="00BE3051">
        <w:trPr>
          <w:trHeight w:val="300"/>
        </w:trPr>
        <w:tc>
          <w:tcPr>
            <w:tcW w:w="5885" w:type="dxa"/>
            <w:gridSpan w:val="6"/>
            <w:shd w:val="clear" w:color="auto" w:fill="auto"/>
            <w:vAlign w:val="center"/>
            <w:hideMark/>
          </w:tcPr>
          <w:p w:rsidR="00BE3051" w:rsidRPr="00051B40" w:rsidRDefault="00BE3051" w:rsidP="00BE3051">
            <w:pPr>
              <w:jc w:val="center"/>
              <w:rPr>
                <w:b/>
                <w:bCs/>
                <w:sz w:val="18"/>
                <w:szCs w:val="18"/>
              </w:rPr>
            </w:pPr>
            <w:r w:rsidRPr="00051B40">
              <w:rPr>
                <w:b/>
                <w:bCs/>
                <w:sz w:val="18"/>
                <w:szCs w:val="18"/>
              </w:rPr>
              <w:t>Министерство здравоохранения Пермского края Государственное бюджетное учреждение здравоохранения Пермского края "Ордена "Знак Почета" Пермская краевая клиническая больница"</w:t>
            </w:r>
          </w:p>
        </w:tc>
      </w:tr>
      <w:tr w:rsidR="00BE3051" w:rsidRPr="00051B40" w:rsidTr="00BE3051">
        <w:trPr>
          <w:trHeight w:val="300"/>
        </w:trPr>
        <w:tc>
          <w:tcPr>
            <w:tcW w:w="5885" w:type="dxa"/>
            <w:gridSpan w:val="6"/>
            <w:shd w:val="clear" w:color="auto" w:fill="auto"/>
            <w:vAlign w:val="center"/>
            <w:hideMark/>
          </w:tcPr>
          <w:p w:rsidR="00BE3051" w:rsidRPr="00051B40" w:rsidRDefault="00BE3051" w:rsidP="00BE3051">
            <w:pPr>
              <w:jc w:val="center"/>
              <w:rPr>
                <w:b/>
                <w:bCs/>
              </w:rPr>
            </w:pPr>
            <w:r w:rsidRPr="00051B40">
              <w:rPr>
                <w:b/>
                <w:bCs/>
              </w:rPr>
              <w:t xml:space="preserve">ТАЛОН  № __________ </w:t>
            </w:r>
            <w:proofErr w:type="gramStart"/>
            <w:r w:rsidRPr="00051B40">
              <w:rPr>
                <w:b/>
                <w:bCs/>
              </w:rPr>
              <w:t>от</w:t>
            </w:r>
            <w:proofErr w:type="gramEnd"/>
            <w:r w:rsidRPr="00051B40">
              <w:rPr>
                <w:b/>
                <w:bCs/>
              </w:rPr>
              <w:t xml:space="preserve">  ______________________</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pPr>
              <w:jc w:val="center"/>
            </w:pPr>
            <w:r w:rsidRPr="00051B40">
              <w:t>Заказчик</w:t>
            </w:r>
          </w:p>
        </w:tc>
        <w:tc>
          <w:tcPr>
            <w:tcW w:w="1004" w:type="dxa"/>
            <w:shd w:val="clear" w:color="auto" w:fill="auto"/>
            <w:vAlign w:val="center"/>
            <w:hideMark/>
          </w:tcPr>
          <w:p w:rsidR="00BE3051" w:rsidRPr="00051B40" w:rsidRDefault="00BE3051" w:rsidP="00BE3051">
            <w:r w:rsidRPr="00051B40">
              <w:t> </w:t>
            </w:r>
          </w:p>
        </w:tc>
        <w:tc>
          <w:tcPr>
            <w:tcW w:w="983" w:type="dxa"/>
            <w:shd w:val="clear" w:color="auto" w:fill="auto"/>
            <w:vAlign w:val="center"/>
            <w:hideMark/>
          </w:tcPr>
          <w:p w:rsidR="00BE3051" w:rsidRPr="00051B40" w:rsidRDefault="00BE3051" w:rsidP="00BE3051">
            <w:r w:rsidRPr="00051B40">
              <w:t> </w:t>
            </w:r>
          </w:p>
        </w:tc>
        <w:tc>
          <w:tcPr>
            <w:tcW w:w="968" w:type="dxa"/>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r w:rsidRPr="00051B40">
              <w:t xml:space="preserve">Ф.И.О. пациента </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r w:rsidRPr="00051B40">
              <w:t>№ полиса</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noWrap/>
            <w:vAlign w:val="center"/>
            <w:hideMark/>
          </w:tcPr>
          <w:p w:rsidR="00BE3051" w:rsidRPr="00051B40" w:rsidRDefault="00BE3051" w:rsidP="00BE3051">
            <w:r w:rsidRPr="00051B40">
              <w:t>Место работы</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r w:rsidRPr="00051B40">
              <w:t>Год рождения</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r w:rsidRPr="00051B40">
              <w:t>Код услуги</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r w:rsidRPr="00051B40">
              <w:t> </w:t>
            </w:r>
          </w:p>
        </w:tc>
        <w:tc>
          <w:tcPr>
            <w:tcW w:w="2955" w:type="dxa"/>
            <w:gridSpan w:val="3"/>
            <w:shd w:val="clear" w:color="auto" w:fill="auto"/>
            <w:vAlign w:val="center"/>
            <w:hideMark/>
          </w:tcPr>
          <w:p w:rsidR="00BE3051" w:rsidRPr="00051B40" w:rsidRDefault="00BE3051" w:rsidP="00BE3051">
            <w:r w:rsidRPr="00051B40">
              <w:t> </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5885" w:type="dxa"/>
            <w:gridSpan w:val="6"/>
            <w:shd w:val="clear" w:color="auto" w:fill="auto"/>
            <w:vAlign w:val="center"/>
            <w:hideMark/>
          </w:tcPr>
          <w:p w:rsidR="00BE3051" w:rsidRPr="00051B40" w:rsidRDefault="00BE3051" w:rsidP="00BE3051">
            <w:pPr>
              <w:jc w:val="center"/>
              <w:rPr>
                <w:sz w:val="18"/>
                <w:szCs w:val="18"/>
              </w:rPr>
            </w:pPr>
            <w:r w:rsidRPr="00051B40">
              <w:rPr>
                <w:sz w:val="18"/>
                <w:szCs w:val="18"/>
              </w:rPr>
              <w:t xml:space="preserve">Код/наименование </w:t>
            </w:r>
            <w:proofErr w:type="gramStart"/>
            <w:r w:rsidRPr="00051B40">
              <w:rPr>
                <w:sz w:val="18"/>
                <w:szCs w:val="18"/>
              </w:rPr>
              <w:t>подразделения</w:t>
            </w:r>
            <w:proofErr w:type="gramEnd"/>
            <w:r w:rsidRPr="00051B40">
              <w:rPr>
                <w:sz w:val="18"/>
                <w:szCs w:val="18"/>
              </w:rPr>
              <w:t xml:space="preserve"> в которое направляется пациент</w:t>
            </w:r>
          </w:p>
        </w:tc>
      </w:tr>
      <w:tr w:rsidR="00BE3051" w:rsidRPr="00051B40" w:rsidTr="00BE3051">
        <w:trPr>
          <w:trHeight w:val="300"/>
        </w:trPr>
        <w:tc>
          <w:tcPr>
            <w:tcW w:w="5539" w:type="dxa"/>
            <w:gridSpan w:val="5"/>
            <w:shd w:val="clear" w:color="auto" w:fill="auto"/>
            <w:vAlign w:val="center"/>
            <w:hideMark/>
          </w:tcPr>
          <w:p w:rsidR="00BE3051" w:rsidRPr="00051B40" w:rsidRDefault="00BE3051" w:rsidP="00BE3051">
            <w:r w:rsidRPr="00051B40">
              <w:t>/</w:t>
            </w:r>
          </w:p>
        </w:tc>
        <w:tc>
          <w:tcPr>
            <w:tcW w:w="346" w:type="dxa"/>
            <w:shd w:val="clear" w:color="auto" w:fill="auto"/>
            <w:vAlign w:val="center"/>
            <w:hideMark/>
          </w:tcPr>
          <w:p w:rsidR="00BE3051" w:rsidRPr="00051B40" w:rsidRDefault="00BE3051" w:rsidP="00BE3051">
            <w:r w:rsidRPr="00051B40">
              <w:t> </w:t>
            </w:r>
          </w:p>
        </w:tc>
      </w:tr>
      <w:tr w:rsidR="00BE3051" w:rsidRPr="00051B40" w:rsidTr="00BE3051">
        <w:trPr>
          <w:trHeight w:val="300"/>
        </w:trPr>
        <w:tc>
          <w:tcPr>
            <w:tcW w:w="2584" w:type="dxa"/>
            <w:gridSpan w:val="2"/>
            <w:shd w:val="clear" w:color="auto" w:fill="auto"/>
            <w:noWrap/>
            <w:vAlign w:val="center"/>
            <w:hideMark/>
          </w:tcPr>
          <w:p w:rsidR="00BE3051" w:rsidRPr="00051B40" w:rsidRDefault="00BE3051" w:rsidP="00BE3051">
            <w:pPr>
              <w:rPr>
                <w:sz w:val="18"/>
                <w:szCs w:val="18"/>
              </w:rPr>
            </w:pPr>
            <w:r w:rsidRPr="00051B40">
              <w:rPr>
                <w:sz w:val="18"/>
                <w:szCs w:val="18"/>
              </w:rPr>
              <w:t>Дата оказания услуги</w:t>
            </w:r>
          </w:p>
        </w:tc>
        <w:tc>
          <w:tcPr>
            <w:tcW w:w="2955" w:type="dxa"/>
            <w:gridSpan w:val="3"/>
            <w:shd w:val="clear" w:color="auto" w:fill="auto"/>
            <w:noWrap/>
            <w:vAlign w:val="center"/>
            <w:hideMark/>
          </w:tcPr>
          <w:p w:rsidR="00BE3051" w:rsidRPr="00051B40" w:rsidRDefault="00BE3051" w:rsidP="00BE3051">
            <w:pPr>
              <w:rPr>
                <w:sz w:val="18"/>
                <w:szCs w:val="18"/>
              </w:rPr>
            </w:pPr>
            <w:r w:rsidRPr="00051B40">
              <w:rPr>
                <w:sz w:val="18"/>
                <w:szCs w:val="18"/>
              </w:rPr>
              <w:t> </w:t>
            </w:r>
          </w:p>
        </w:tc>
        <w:tc>
          <w:tcPr>
            <w:tcW w:w="346" w:type="dxa"/>
            <w:shd w:val="clear" w:color="auto" w:fill="auto"/>
            <w:noWrap/>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5885" w:type="dxa"/>
            <w:gridSpan w:val="6"/>
            <w:shd w:val="clear" w:color="auto" w:fill="auto"/>
            <w:vAlign w:val="center"/>
            <w:hideMark/>
          </w:tcPr>
          <w:p w:rsidR="00BE3051" w:rsidRPr="00051B40" w:rsidRDefault="00BE3051" w:rsidP="00BE3051">
            <w:pPr>
              <w:jc w:val="center"/>
              <w:rPr>
                <w:b/>
                <w:bCs/>
              </w:rPr>
            </w:pPr>
            <w:r>
              <w:rPr>
                <w:b/>
                <w:bCs/>
              </w:rPr>
              <w:t>Исполнител</w:t>
            </w:r>
            <w:r w:rsidRPr="00051B40">
              <w:rPr>
                <w:b/>
                <w:bCs/>
              </w:rPr>
              <w:t>и - работники подразделения, оказавшие услугу:</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pPr>
              <w:jc w:val="center"/>
              <w:rPr>
                <w:sz w:val="18"/>
                <w:szCs w:val="18"/>
              </w:rPr>
            </w:pPr>
            <w:r w:rsidRPr="00051B40">
              <w:rPr>
                <w:sz w:val="18"/>
                <w:szCs w:val="18"/>
              </w:rPr>
              <w:t>ФИО врача</w:t>
            </w:r>
          </w:p>
        </w:tc>
        <w:tc>
          <w:tcPr>
            <w:tcW w:w="1004"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983"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968"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346" w:type="dxa"/>
            <w:shd w:val="clear" w:color="auto" w:fill="auto"/>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2584" w:type="dxa"/>
            <w:gridSpan w:val="2"/>
            <w:shd w:val="clear" w:color="auto" w:fill="auto"/>
            <w:vAlign w:val="center"/>
            <w:hideMark/>
          </w:tcPr>
          <w:p w:rsidR="00BE3051" w:rsidRPr="00051B40" w:rsidRDefault="00BE3051" w:rsidP="00BE3051">
            <w:pPr>
              <w:jc w:val="center"/>
              <w:rPr>
                <w:sz w:val="18"/>
                <w:szCs w:val="18"/>
              </w:rPr>
            </w:pPr>
            <w:r w:rsidRPr="00051B40">
              <w:rPr>
                <w:sz w:val="18"/>
                <w:szCs w:val="18"/>
              </w:rPr>
              <w:t>ФИО врача (ассистента)</w:t>
            </w:r>
          </w:p>
        </w:tc>
        <w:tc>
          <w:tcPr>
            <w:tcW w:w="1004"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983"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968" w:type="dxa"/>
            <w:shd w:val="clear" w:color="auto" w:fill="auto"/>
            <w:vAlign w:val="center"/>
            <w:hideMark/>
          </w:tcPr>
          <w:p w:rsidR="00BE3051" w:rsidRPr="00051B40" w:rsidRDefault="00BE3051" w:rsidP="00BE3051">
            <w:pPr>
              <w:rPr>
                <w:sz w:val="18"/>
                <w:szCs w:val="18"/>
              </w:rPr>
            </w:pPr>
            <w:r w:rsidRPr="00051B40">
              <w:rPr>
                <w:sz w:val="18"/>
                <w:szCs w:val="18"/>
              </w:rPr>
              <w:t> </w:t>
            </w:r>
          </w:p>
        </w:tc>
        <w:tc>
          <w:tcPr>
            <w:tcW w:w="346" w:type="dxa"/>
            <w:shd w:val="clear" w:color="auto" w:fill="auto"/>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5539" w:type="dxa"/>
            <w:gridSpan w:val="5"/>
            <w:shd w:val="clear" w:color="auto" w:fill="auto"/>
            <w:vAlign w:val="center"/>
            <w:hideMark/>
          </w:tcPr>
          <w:p w:rsidR="00BE3051" w:rsidRPr="00051B40" w:rsidRDefault="00BE3051" w:rsidP="00BE3051">
            <w:pPr>
              <w:rPr>
                <w:sz w:val="18"/>
                <w:szCs w:val="18"/>
              </w:rPr>
            </w:pPr>
            <w:r w:rsidRPr="00051B40">
              <w:rPr>
                <w:sz w:val="18"/>
                <w:szCs w:val="18"/>
              </w:rPr>
              <w:t xml:space="preserve">ФИО медицинской сестры / </w:t>
            </w:r>
            <w:proofErr w:type="spellStart"/>
            <w:r w:rsidRPr="00051B40">
              <w:rPr>
                <w:sz w:val="18"/>
                <w:szCs w:val="18"/>
              </w:rPr>
              <w:t>фельшера</w:t>
            </w:r>
            <w:proofErr w:type="spellEnd"/>
            <w:r w:rsidRPr="00051B40">
              <w:rPr>
                <w:sz w:val="18"/>
                <w:szCs w:val="18"/>
              </w:rPr>
              <w:t xml:space="preserve"> - лаборанта /</w:t>
            </w:r>
          </w:p>
        </w:tc>
        <w:tc>
          <w:tcPr>
            <w:tcW w:w="346" w:type="dxa"/>
            <w:shd w:val="clear" w:color="auto" w:fill="auto"/>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5539" w:type="dxa"/>
            <w:gridSpan w:val="5"/>
            <w:shd w:val="clear" w:color="auto" w:fill="auto"/>
            <w:vAlign w:val="center"/>
            <w:hideMark/>
          </w:tcPr>
          <w:p w:rsidR="00BE3051" w:rsidRPr="00051B40" w:rsidRDefault="00BE3051" w:rsidP="00BE3051">
            <w:pPr>
              <w:rPr>
                <w:sz w:val="18"/>
                <w:szCs w:val="18"/>
              </w:rPr>
            </w:pPr>
            <w:r w:rsidRPr="00051B40">
              <w:rPr>
                <w:sz w:val="18"/>
                <w:szCs w:val="18"/>
              </w:rPr>
              <w:t>рентгенолога</w:t>
            </w:r>
          </w:p>
        </w:tc>
        <w:tc>
          <w:tcPr>
            <w:tcW w:w="346" w:type="dxa"/>
            <w:shd w:val="clear" w:color="auto" w:fill="auto"/>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5539" w:type="dxa"/>
            <w:gridSpan w:val="5"/>
            <w:shd w:val="clear" w:color="auto" w:fill="auto"/>
            <w:vAlign w:val="center"/>
            <w:hideMark/>
          </w:tcPr>
          <w:p w:rsidR="00BE3051" w:rsidRPr="00051B40" w:rsidRDefault="00BE3051" w:rsidP="00BE3051">
            <w:pPr>
              <w:rPr>
                <w:sz w:val="18"/>
                <w:szCs w:val="18"/>
              </w:rPr>
            </w:pPr>
            <w:r w:rsidRPr="00051B40">
              <w:rPr>
                <w:sz w:val="18"/>
                <w:szCs w:val="18"/>
              </w:rPr>
              <w:t>ФИО санитарки</w:t>
            </w:r>
          </w:p>
        </w:tc>
        <w:tc>
          <w:tcPr>
            <w:tcW w:w="346" w:type="dxa"/>
            <w:shd w:val="clear" w:color="auto" w:fill="auto"/>
            <w:vAlign w:val="center"/>
            <w:hideMark/>
          </w:tcPr>
          <w:p w:rsidR="00BE3051" w:rsidRPr="00051B40" w:rsidRDefault="00BE3051" w:rsidP="00BE3051">
            <w:pPr>
              <w:rPr>
                <w:sz w:val="18"/>
                <w:szCs w:val="18"/>
              </w:rPr>
            </w:pPr>
            <w:r w:rsidRPr="00051B40">
              <w:rPr>
                <w:sz w:val="18"/>
                <w:szCs w:val="18"/>
              </w:rPr>
              <w:t> </w:t>
            </w:r>
          </w:p>
        </w:tc>
      </w:tr>
      <w:tr w:rsidR="00BE3051" w:rsidRPr="00051B40" w:rsidTr="00BE3051">
        <w:trPr>
          <w:trHeight w:val="300"/>
        </w:trPr>
        <w:tc>
          <w:tcPr>
            <w:tcW w:w="5539" w:type="dxa"/>
            <w:gridSpan w:val="5"/>
            <w:shd w:val="clear" w:color="auto" w:fill="auto"/>
            <w:noWrap/>
            <w:vAlign w:val="center"/>
            <w:hideMark/>
          </w:tcPr>
          <w:p w:rsidR="00BE3051" w:rsidRPr="00051B40" w:rsidRDefault="00BE3051" w:rsidP="00BE3051">
            <w:r w:rsidRPr="00051B40">
              <w:t>Код МКБ - 10___________________/______________________</w:t>
            </w:r>
          </w:p>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5539" w:type="dxa"/>
            <w:gridSpan w:val="5"/>
            <w:shd w:val="clear" w:color="auto" w:fill="auto"/>
            <w:noWrap/>
            <w:vAlign w:val="center"/>
            <w:hideMark/>
          </w:tcPr>
          <w:p w:rsidR="00BE3051" w:rsidRPr="00051B40" w:rsidRDefault="00BE3051" w:rsidP="00BE3051">
            <w:r w:rsidRPr="00051B40">
              <w:t xml:space="preserve">Примечание (ограничения) </w:t>
            </w:r>
          </w:p>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4571" w:type="dxa"/>
            <w:gridSpan w:val="4"/>
            <w:shd w:val="clear" w:color="auto" w:fill="auto"/>
            <w:noWrap/>
            <w:vAlign w:val="center"/>
            <w:hideMark/>
          </w:tcPr>
          <w:p w:rsidR="00BE3051" w:rsidRPr="00051B40" w:rsidRDefault="00BE3051" w:rsidP="00BE3051">
            <w:r w:rsidRPr="00051B40">
              <w:t>Подпись доверенного врача</w:t>
            </w:r>
          </w:p>
        </w:tc>
        <w:tc>
          <w:tcPr>
            <w:tcW w:w="968" w:type="dxa"/>
            <w:shd w:val="clear" w:color="auto" w:fill="auto"/>
            <w:vAlign w:val="center"/>
            <w:hideMark/>
          </w:tcPr>
          <w:p w:rsidR="00BE3051" w:rsidRPr="00051B40" w:rsidRDefault="00BE3051" w:rsidP="00BE3051">
            <w:r w:rsidRPr="00051B40">
              <w:t> </w:t>
            </w:r>
          </w:p>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266" w:type="dxa"/>
            <w:shd w:val="clear" w:color="auto" w:fill="auto"/>
            <w:noWrap/>
            <w:vAlign w:val="center"/>
            <w:hideMark/>
          </w:tcPr>
          <w:p w:rsidR="00BE3051" w:rsidRPr="00051B40" w:rsidRDefault="00BE3051" w:rsidP="00BE3051">
            <w:r w:rsidRPr="00051B40">
              <w:t> </w:t>
            </w:r>
          </w:p>
        </w:tc>
        <w:tc>
          <w:tcPr>
            <w:tcW w:w="2318" w:type="dxa"/>
            <w:shd w:val="clear" w:color="auto" w:fill="auto"/>
            <w:noWrap/>
            <w:vAlign w:val="center"/>
            <w:hideMark/>
          </w:tcPr>
          <w:p w:rsidR="00BE3051" w:rsidRPr="00051B40" w:rsidRDefault="00BE3051" w:rsidP="00BE3051">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123825</wp:posOffset>
                  </wp:positionV>
                  <wp:extent cx="19050" cy="19050"/>
                  <wp:effectExtent l="0" t="0" r="0" b="635"/>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4133850"/>
                            <a:ext cx="0" cy="0"/>
                            <a:chOff x="962025" y="4133850"/>
                            <a:chExt cx="0" cy="0"/>
                          </a:xfrm>
                        </a:grpSpPr>
                        <a:sp>
                          <a:nvSpPr>
                            <a:cNvPr id="2" name="Line 1"/>
                            <a:cNvSpPr>
                              <a:spLocks noChangeShapeType="1"/>
                            </a:cNvSpPr>
                          </a:nvSpPr>
                          <a:spPr bwMode="auto">
                            <a:xfrm>
                              <a:off x="866775" y="6877050"/>
                              <a:ext cx="0" cy="0"/>
                            </a:xfrm>
                            <a:prstGeom prst="line">
                              <a:avLst/>
                            </a:prstGeom>
                            <a:noFill/>
                            <a:ln w="9525" cap="flat">
                              <a:solidFill>
                                <a:srgbClr val="000000"/>
                              </a:solidFill>
                              <a:prstDash val="solid"/>
                              <a:round/>
                              <a:headEnd/>
                              <a:tailEnd type="none" w="sm" len="sm"/>
                            </a:ln>
                          </a:spPr>
                        </a:sp>
                      </lc:lockedCanvas>
                    </a:graphicData>
                  </a:graphic>
                </wp:anchor>
              </w:drawing>
            </w:r>
          </w:p>
        </w:tc>
        <w:tc>
          <w:tcPr>
            <w:tcW w:w="1004" w:type="dxa"/>
            <w:shd w:val="clear" w:color="auto" w:fill="auto"/>
            <w:noWrap/>
            <w:vAlign w:val="center"/>
            <w:hideMark/>
          </w:tcPr>
          <w:p w:rsidR="00BE3051" w:rsidRPr="00051B40" w:rsidRDefault="00BE3051" w:rsidP="00BE3051"/>
        </w:tc>
        <w:tc>
          <w:tcPr>
            <w:tcW w:w="983" w:type="dxa"/>
            <w:shd w:val="clear" w:color="auto" w:fill="auto"/>
            <w:noWrap/>
            <w:vAlign w:val="center"/>
            <w:hideMark/>
          </w:tcPr>
          <w:p w:rsidR="00BE3051" w:rsidRPr="00051B40" w:rsidRDefault="00BE3051" w:rsidP="00BE3051"/>
        </w:tc>
        <w:tc>
          <w:tcPr>
            <w:tcW w:w="968" w:type="dxa"/>
            <w:shd w:val="clear" w:color="auto" w:fill="auto"/>
            <w:noWrap/>
            <w:vAlign w:val="center"/>
            <w:hideMark/>
          </w:tcPr>
          <w:p w:rsidR="00BE3051" w:rsidRPr="00051B40" w:rsidRDefault="00BE3051" w:rsidP="00BE3051"/>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4571" w:type="dxa"/>
            <w:gridSpan w:val="4"/>
            <w:shd w:val="clear" w:color="auto" w:fill="auto"/>
            <w:noWrap/>
            <w:vAlign w:val="center"/>
            <w:hideMark/>
          </w:tcPr>
          <w:p w:rsidR="00BE3051" w:rsidRPr="00051B40" w:rsidRDefault="00BE3051" w:rsidP="00BE3051">
            <w:r w:rsidRPr="00051B40">
              <w:t xml:space="preserve">Подпись Исполнителя </w:t>
            </w:r>
          </w:p>
        </w:tc>
        <w:tc>
          <w:tcPr>
            <w:tcW w:w="968" w:type="dxa"/>
            <w:shd w:val="clear" w:color="auto" w:fill="auto"/>
            <w:vAlign w:val="center"/>
            <w:hideMark/>
          </w:tcPr>
          <w:p w:rsidR="00BE3051" w:rsidRPr="00051B40" w:rsidRDefault="00BE3051" w:rsidP="00BE3051">
            <w:r w:rsidRPr="00051B40">
              <w:t> </w:t>
            </w:r>
          </w:p>
        </w:tc>
        <w:tc>
          <w:tcPr>
            <w:tcW w:w="346" w:type="dxa"/>
            <w:shd w:val="clear" w:color="auto" w:fill="auto"/>
            <w:noWrap/>
            <w:vAlign w:val="center"/>
            <w:hideMark/>
          </w:tcPr>
          <w:p w:rsidR="00BE3051" w:rsidRPr="00051B40" w:rsidRDefault="00BE3051" w:rsidP="00BE3051">
            <w:r w:rsidRPr="00051B40">
              <w:t> </w:t>
            </w:r>
          </w:p>
        </w:tc>
      </w:tr>
      <w:tr w:rsidR="00BE3051" w:rsidRPr="00051B40" w:rsidTr="00BE3051">
        <w:trPr>
          <w:trHeight w:val="300"/>
        </w:trPr>
        <w:tc>
          <w:tcPr>
            <w:tcW w:w="266" w:type="dxa"/>
            <w:shd w:val="clear" w:color="auto" w:fill="auto"/>
            <w:noWrap/>
            <w:vAlign w:val="bottom"/>
            <w:hideMark/>
          </w:tcPr>
          <w:p w:rsidR="00BE3051" w:rsidRPr="00051B40" w:rsidRDefault="00BE3051" w:rsidP="00BE3051">
            <w:pPr>
              <w:rPr>
                <w:rFonts w:ascii="Calibri" w:hAnsi="Calibri"/>
                <w:color w:val="000000"/>
              </w:rPr>
            </w:pPr>
          </w:p>
        </w:tc>
        <w:tc>
          <w:tcPr>
            <w:tcW w:w="2318" w:type="dxa"/>
            <w:shd w:val="clear" w:color="auto" w:fill="auto"/>
            <w:noWrap/>
            <w:vAlign w:val="bottom"/>
            <w:hideMark/>
          </w:tcPr>
          <w:p w:rsidR="00BE3051" w:rsidRPr="00051B40" w:rsidRDefault="00BE3051" w:rsidP="00BE3051">
            <w:pPr>
              <w:rPr>
                <w:rFonts w:ascii="Calibri" w:hAnsi="Calibri"/>
                <w:color w:val="000000"/>
              </w:rPr>
            </w:pPr>
          </w:p>
        </w:tc>
        <w:tc>
          <w:tcPr>
            <w:tcW w:w="1004" w:type="dxa"/>
            <w:shd w:val="clear" w:color="auto" w:fill="auto"/>
            <w:noWrap/>
            <w:vAlign w:val="bottom"/>
            <w:hideMark/>
          </w:tcPr>
          <w:p w:rsidR="00BE3051" w:rsidRPr="00051B40" w:rsidRDefault="00BE3051" w:rsidP="00BE3051">
            <w:pPr>
              <w:rPr>
                <w:rFonts w:ascii="Calibri" w:hAnsi="Calibri"/>
                <w:color w:val="000000"/>
              </w:rPr>
            </w:pPr>
          </w:p>
        </w:tc>
        <w:tc>
          <w:tcPr>
            <w:tcW w:w="983" w:type="dxa"/>
            <w:shd w:val="clear" w:color="auto" w:fill="auto"/>
            <w:noWrap/>
            <w:vAlign w:val="bottom"/>
            <w:hideMark/>
          </w:tcPr>
          <w:p w:rsidR="00BE3051" w:rsidRPr="00051B40" w:rsidRDefault="00BE3051" w:rsidP="00BE3051">
            <w:pPr>
              <w:rPr>
                <w:rFonts w:ascii="Calibri" w:hAnsi="Calibri"/>
                <w:color w:val="000000"/>
              </w:rPr>
            </w:pPr>
          </w:p>
        </w:tc>
        <w:tc>
          <w:tcPr>
            <w:tcW w:w="968" w:type="dxa"/>
            <w:shd w:val="clear" w:color="auto" w:fill="auto"/>
            <w:noWrap/>
            <w:vAlign w:val="bottom"/>
            <w:hideMark/>
          </w:tcPr>
          <w:p w:rsidR="00BE3051" w:rsidRPr="00051B40" w:rsidRDefault="00BE3051" w:rsidP="00BE3051">
            <w:pPr>
              <w:rPr>
                <w:rFonts w:ascii="Calibri" w:hAnsi="Calibri"/>
                <w:color w:val="000000"/>
              </w:rPr>
            </w:pPr>
          </w:p>
        </w:tc>
        <w:tc>
          <w:tcPr>
            <w:tcW w:w="346" w:type="dxa"/>
            <w:shd w:val="clear" w:color="auto" w:fill="auto"/>
            <w:noWrap/>
            <w:vAlign w:val="bottom"/>
            <w:hideMark/>
          </w:tcPr>
          <w:p w:rsidR="00BE3051" w:rsidRPr="00051B40" w:rsidRDefault="00BE3051" w:rsidP="00BE3051">
            <w:pPr>
              <w:rPr>
                <w:rFonts w:ascii="Calibri" w:hAnsi="Calibri"/>
                <w:color w:val="000000"/>
              </w:rPr>
            </w:pPr>
          </w:p>
        </w:tc>
      </w:tr>
    </w:tbl>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Pr="00F40165" w:rsidRDefault="00BE3051" w:rsidP="00BE3051">
      <w:pPr>
        <w:jc w:val="right"/>
      </w:pPr>
      <w:r>
        <w:lastRenderedPageBreak/>
        <w:t>Главному врачу ГБУЗ ПК «</w:t>
      </w:r>
      <w:proofErr w:type="gramStart"/>
      <w:r>
        <w:t>Пермская</w:t>
      </w:r>
      <w:proofErr w:type="gramEnd"/>
      <w:r>
        <w:t xml:space="preserve"> краевая</w:t>
      </w:r>
    </w:p>
    <w:p w:rsidR="00BE3051" w:rsidRDefault="00997C34" w:rsidP="00BE3051">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7.05pt;margin-top:0;width:229.35pt;height:91.8pt;z-index:251661312" strokecolor="white">
            <v:textbox>
              <w:txbxContent>
                <w:p w:rsidR="00ED2A5C" w:rsidRDefault="00ED2A5C" w:rsidP="00BE3051">
                  <w:r>
                    <w:t>Разрешаю</w:t>
                  </w:r>
                </w:p>
                <w:p w:rsidR="00ED2A5C" w:rsidRDefault="00ED2A5C" w:rsidP="00BE3051"/>
                <w:p w:rsidR="00ED2A5C" w:rsidRPr="00C409D5" w:rsidRDefault="00ED2A5C" w:rsidP="00BE3051">
                  <w:r>
                    <w:t xml:space="preserve">Главный врач </w:t>
                  </w:r>
                  <w:r>
                    <w:tab/>
                  </w:r>
                  <w:r>
                    <w:tab/>
                  </w:r>
                  <w:r>
                    <w:tab/>
                  </w:r>
                </w:p>
              </w:txbxContent>
            </v:textbox>
            <w10:wrap type="square"/>
          </v:shape>
        </w:pict>
      </w:r>
      <w:r w:rsidR="00BE3051">
        <w:t xml:space="preserve"> клиническая больница»</w:t>
      </w:r>
    </w:p>
    <w:p w:rsidR="00BE3051" w:rsidRDefault="00BE3051" w:rsidP="00BE3051">
      <w:pPr>
        <w:jc w:val="right"/>
      </w:pPr>
    </w:p>
    <w:p w:rsidR="00BE3051" w:rsidRDefault="00BE3051" w:rsidP="00BE3051">
      <w:pPr>
        <w:pBdr>
          <w:bottom w:val="single" w:sz="12" w:space="1" w:color="auto"/>
        </w:pBdr>
      </w:pPr>
      <w:r>
        <w:t xml:space="preserve">            _____________________________________</w:t>
      </w:r>
    </w:p>
    <w:p w:rsidR="00286F37" w:rsidRDefault="00286F37" w:rsidP="00BE3051">
      <w:pPr>
        <w:pBdr>
          <w:bottom w:val="single" w:sz="12" w:space="1" w:color="auto"/>
        </w:pBdr>
        <w:jc w:val="right"/>
      </w:pPr>
    </w:p>
    <w:p w:rsidR="00BE3051" w:rsidRDefault="00BE3051" w:rsidP="00BE3051">
      <w:pPr>
        <w:jc w:val="right"/>
      </w:pPr>
    </w:p>
    <w:p w:rsidR="00286F37" w:rsidRDefault="00286F37" w:rsidP="00BE3051">
      <w:pPr>
        <w:jc w:val="right"/>
      </w:pPr>
    </w:p>
    <w:p w:rsidR="00286F37" w:rsidRDefault="00286F37" w:rsidP="00BE3051">
      <w:pPr>
        <w:jc w:val="right"/>
      </w:pPr>
    </w:p>
    <w:p w:rsidR="00286F37" w:rsidRDefault="00286F37" w:rsidP="00BE3051">
      <w:pPr>
        <w:jc w:val="right"/>
      </w:pPr>
    </w:p>
    <w:p w:rsidR="00BE3051" w:rsidRDefault="00BE3051" w:rsidP="00BE3051">
      <w:pPr>
        <w:jc w:val="center"/>
      </w:pPr>
      <w:r>
        <w:t>ЗАЯВЛЕНИЕ.</w:t>
      </w:r>
    </w:p>
    <w:p w:rsidR="00286F37" w:rsidRDefault="00286F37" w:rsidP="00BE3051">
      <w:pPr>
        <w:jc w:val="center"/>
      </w:pPr>
    </w:p>
    <w:p w:rsidR="00BE3051" w:rsidRDefault="00BE3051" w:rsidP="00BE3051">
      <w:pPr>
        <w:jc w:val="both"/>
      </w:pPr>
      <w:r>
        <w:tab/>
        <w:t>Прошу возместить командировочные расходы в сумме____________________________</w:t>
      </w:r>
    </w:p>
    <w:p w:rsidR="00BE3051" w:rsidRDefault="00BE3051" w:rsidP="00BE3051">
      <w:pPr>
        <w:jc w:val="both"/>
      </w:pPr>
      <w:r>
        <w:t>в _____________________________________________________________________________.</w:t>
      </w:r>
    </w:p>
    <w:p w:rsidR="00BE3051" w:rsidRDefault="00BE3051" w:rsidP="00BE3051">
      <w:pPr>
        <w:jc w:val="both"/>
      </w:pPr>
    </w:p>
    <w:p w:rsidR="00BE3051" w:rsidRDefault="00BE3051" w:rsidP="00BE3051">
      <w:pPr>
        <w:jc w:val="both"/>
      </w:pPr>
    </w:p>
    <w:p w:rsidR="00BE3051" w:rsidRDefault="00BE3051" w:rsidP="00BE3051">
      <w:pPr>
        <w:jc w:val="both"/>
      </w:pPr>
      <w:r>
        <w:t>______________________</w:t>
      </w:r>
      <w:r>
        <w:tab/>
      </w:r>
      <w:r>
        <w:tab/>
      </w:r>
      <w:r>
        <w:tab/>
      </w:r>
      <w:r>
        <w:tab/>
      </w:r>
      <w:r>
        <w:tab/>
      </w:r>
      <w:r>
        <w:tab/>
      </w:r>
      <w:r>
        <w:tab/>
        <w:t>__________________</w:t>
      </w:r>
    </w:p>
    <w:p w:rsidR="00286F37" w:rsidRDefault="00286F37" w:rsidP="00BE3051">
      <w:pPr>
        <w:jc w:val="both"/>
      </w:pPr>
    </w:p>
    <w:p w:rsidR="00BE3051" w:rsidRDefault="00BE3051" w:rsidP="00BE3051">
      <w:pPr>
        <w:jc w:val="both"/>
      </w:pPr>
      <w:r>
        <w:t xml:space="preserve">             (подпись)</w:t>
      </w:r>
      <w:r>
        <w:tab/>
      </w:r>
      <w:r>
        <w:tab/>
      </w:r>
      <w:r>
        <w:tab/>
      </w:r>
      <w:r>
        <w:tab/>
      </w:r>
      <w:r>
        <w:tab/>
      </w:r>
      <w:r>
        <w:tab/>
      </w:r>
      <w:r>
        <w:tab/>
      </w:r>
      <w:r>
        <w:tab/>
      </w:r>
      <w:r>
        <w:tab/>
        <w:t>(дата)</w:t>
      </w:r>
    </w:p>
    <w:p w:rsidR="00152186" w:rsidRDefault="00152186" w:rsidP="00BE3051">
      <w:pPr>
        <w:jc w:val="both"/>
      </w:pPr>
    </w:p>
    <w:p w:rsidR="00152186" w:rsidRDefault="00152186" w:rsidP="00BE3051">
      <w:pPr>
        <w:jc w:val="both"/>
      </w:pPr>
    </w:p>
    <w:p w:rsidR="00286F37" w:rsidRDefault="00286F37" w:rsidP="00BE3051">
      <w:pPr>
        <w:jc w:val="both"/>
      </w:pPr>
    </w:p>
    <w:p w:rsidR="00286F37" w:rsidRDefault="00286F37" w:rsidP="00BE3051">
      <w:pPr>
        <w:jc w:val="both"/>
      </w:pPr>
    </w:p>
    <w:p w:rsidR="00286F37" w:rsidRDefault="00286F37" w:rsidP="00BE3051">
      <w:pPr>
        <w:jc w:val="both"/>
      </w:pPr>
    </w:p>
    <w:p w:rsidR="00286F37" w:rsidRDefault="00286F37" w:rsidP="00BE3051">
      <w:pPr>
        <w:jc w:val="both"/>
      </w:pPr>
    </w:p>
    <w:p w:rsidR="00286F37" w:rsidRDefault="00286F37"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286F37" w:rsidRDefault="00286F37" w:rsidP="00BE3051">
      <w:pPr>
        <w:jc w:val="both"/>
      </w:pPr>
    </w:p>
    <w:p w:rsidR="00BE3051" w:rsidRPr="00F40165" w:rsidRDefault="00BE3051" w:rsidP="00BE3051">
      <w:pPr>
        <w:jc w:val="right"/>
      </w:pPr>
      <w:r>
        <w:t>Главному врачу ГБУЗ ПК «</w:t>
      </w:r>
      <w:proofErr w:type="gramStart"/>
      <w:r>
        <w:t>Пермская</w:t>
      </w:r>
      <w:proofErr w:type="gramEnd"/>
      <w:r>
        <w:t xml:space="preserve"> краевая</w:t>
      </w:r>
    </w:p>
    <w:p w:rsidR="00BE3051" w:rsidRDefault="00997C34" w:rsidP="00BE3051">
      <w:pPr>
        <w:jc w:val="right"/>
      </w:pPr>
      <w:r>
        <w:rPr>
          <w:noProof/>
        </w:rPr>
        <w:pict>
          <v:shape id="_x0000_s1027" type="#_x0000_t202" style="position:absolute;left:0;text-align:left;margin-left:-7.05pt;margin-top:0;width:229.35pt;height:91.8pt;z-index:251662336" strokecolor="white">
            <v:textbox>
              <w:txbxContent>
                <w:p w:rsidR="00ED2A5C" w:rsidRDefault="00ED2A5C" w:rsidP="00BE3051">
                  <w:r>
                    <w:t>Разрешаю</w:t>
                  </w:r>
                </w:p>
                <w:p w:rsidR="00ED2A5C" w:rsidRDefault="00ED2A5C" w:rsidP="00BE3051"/>
                <w:p w:rsidR="00ED2A5C" w:rsidRPr="00C409D5" w:rsidRDefault="00ED2A5C" w:rsidP="00BE3051">
                  <w:r>
                    <w:t xml:space="preserve">Главный врач </w:t>
                  </w:r>
                  <w:r>
                    <w:tab/>
                  </w:r>
                  <w:r>
                    <w:tab/>
                  </w:r>
                  <w:r>
                    <w:tab/>
                  </w:r>
                </w:p>
              </w:txbxContent>
            </v:textbox>
            <w10:wrap type="square"/>
          </v:shape>
        </w:pict>
      </w:r>
      <w:r w:rsidR="00BE3051">
        <w:t xml:space="preserve"> клиническая больница»</w:t>
      </w:r>
    </w:p>
    <w:p w:rsidR="00BE3051" w:rsidRDefault="00BE3051" w:rsidP="00BE3051">
      <w:r>
        <w:t xml:space="preserve">           </w:t>
      </w:r>
      <w:r w:rsidR="00286F37">
        <w:t xml:space="preserve">                    </w:t>
      </w:r>
      <w:r>
        <w:t>_____________________________________</w:t>
      </w:r>
    </w:p>
    <w:p w:rsidR="00BE3051" w:rsidRDefault="00BE3051" w:rsidP="00BE3051">
      <w:pPr>
        <w:jc w:val="right"/>
      </w:pPr>
      <w:r>
        <w:t>_____________________________________</w:t>
      </w:r>
    </w:p>
    <w:p w:rsidR="00BE3051" w:rsidRDefault="00BE3051" w:rsidP="00BE3051">
      <w:pPr>
        <w:jc w:val="right"/>
      </w:pPr>
      <w:r>
        <w:t>_____________________________________</w:t>
      </w:r>
    </w:p>
    <w:p w:rsidR="00286F37" w:rsidRDefault="00286F37" w:rsidP="00BE3051">
      <w:pPr>
        <w:jc w:val="right"/>
      </w:pPr>
    </w:p>
    <w:p w:rsidR="00286F37" w:rsidRDefault="00286F37" w:rsidP="00BE3051">
      <w:pPr>
        <w:jc w:val="center"/>
      </w:pPr>
    </w:p>
    <w:p w:rsidR="00152186" w:rsidRDefault="00152186" w:rsidP="00BE3051">
      <w:pPr>
        <w:jc w:val="center"/>
      </w:pPr>
    </w:p>
    <w:p w:rsidR="00152186" w:rsidRDefault="00152186" w:rsidP="00BE3051">
      <w:pPr>
        <w:jc w:val="center"/>
      </w:pPr>
    </w:p>
    <w:p w:rsidR="00152186" w:rsidRDefault="00152186" w:rsidP="00BE3051">
      <w:pPr>
        <w:jc w:val="center"/>
      </w:pPr>
    </w:p>
    <w:p w:rsidR="00152186" w:rsidRDefault="00152186" w:rsidP="00BE3051">
      <w:pPr>
        <w:jc w:val="center"/>
      </w:pPr>
    </w:p>
    <w:p w:rsidR="00152186" w:rsidRDefault="00152186" w:rsidP="00BE3051">
      <w:pPr>
        <w:jc w:val="center"/>
      </w:pPr>
    </w:p>
    <w:p w:rsidR="00BE3051" w:rsidRDefault="00BE3051" w:rsidP="00BE3051">
      <w:pPr>
        <w:jc w:val="center"/>
      </w:pPr>
      <w:r>
        <w:t>ЗАЯВЛЕНИЕ.</w:t>
      </w:r>
    </w:p>
    <w:p w:rsidR="00152186" w:rsidRDefault="00152186" w:rsidP="00BE3051">
      <w:pPr>
        <w:jc w:val="center"/>
      </w:pPr>
    </w:p>
    <w:p w:rsidR="00152186" w:rsidRDefault="00152186" w:rsidP="00BE3051">
      <w:pPr>
        <w:jc w:val="center"/>
      </w:pPr>
    </w:p>
    <w:p w:rsidR="00BE3051" w:rsidRDefault="00BE3051" w:rsidP="00BE3051">
      <w:pPr>
        <w:jc w:val="both"/>
      </w:pPr>
      <w:r>
        <w:tab/>
        <w:t xml:space="preserve">Прошу возместить расходы </w:t>
      </w:r>
      <w:proofErr w:type="gramStart"/>
      <w:r>
        <w:t>на</w:t>
      </w:r>
      <w:proofErr w:type="gramEnd"/>
      <w:r>
        <w:t xml:space="preserve"> ____________________________________________________</w:t>
      </w:r>
    </w:p>
    <w:p w:rsidR="00BE3051" w:rsidRDefault="00BE3051" w:rsidP="00BE3051">
      <w:pPr>
        <w:jc w:val="both"/>
      </w:pPr>
      <w:r>
        <w:t>______________________________________________________________________________</w:t>
      </w:r>
    </w:p>
    <w:p w:rsidR="00BE3051" w:rsidRDefault="00BE3051" w:rsidP="00BE3051">
      <w:pPr>
        <w:jc w:val="both"/>
      </w:pPr>
      <w:r>
        <w:t xml:space="preserve"> в сумме________________________________________________________________________.</w:t>
      </w:r>
    </w:p>
    <w:p w:rsidR="00BE3051" w:rsidRDefault="00BE3051" w:rsidP="00BE3051">
      <w:pPr>
        <w:jc w:val="both"/>
      </w:pPr>
    </w:p>
    <w:p w:rsidR="00BE3051" w:rsidRDefault="00BE3051" w:rsidP="00BE3051">
      <w:pPr>
        <w:jc w:val="both"/>
      </w:pPr>
    </w:p>
    <w:p w:rsidR="00BE3051" w:rsidRDefault="00BE3051" w:rsidP="00BE3051">
      <w:pPr>
        <w:jc w:val="both"/>
      </w:pPr>
      <w:r>
        <w:t>______________________</w:t>
      </w:r>
      <w:r>
        <w:tab/>
      </w:r>
      <w:r>
        <w:tab/>
      </w:r>
      <w:r>
        <w:tab/>
      </w:r>
      <w:r>
        <w:tab/>
      </w:r>
      <w:r>
        <w:tab/>
      </w:r>
      <w:r>
        <w:tab/>
      </w:r>
      <w:r>
        <w:tab/>
        <w:t>__________________</w:t>
      </w:r>
    </w:p>
    <w:p w:rsidR="00BE3051" w:rsidRDefault="00BE3051" w:rsidP="00BE3051">
      <w:pPr>
        <w:jc w:val="both"/>
      </w:pPr>
      <w:r>
        <w:t xml:space="preserve">             (подпись)</w:t>
      </w:r>
      <w:r>
        <w:tab/>
      </w:r>
      <w:r>
        <w:tab/>
      </w:r>
      <w:r>
        <w:tab/>
      </w:r>
      <w:r>
        <w:tab/>
      </w:r>
      <w:r>
        <w:tab/>
      </w:r>
      <w:r>
        <w:tab/>
      </w:r>
      <w:r>
        <w:tab/>
      </w:r>
      <w:r>
        <w:tab/>
      </w:r>
      <w:r>
        <w:tab/>
        <w:t>(дата)</w:t>
      </w:r>
    </w:p>
    <w:p w:rsidR="00BE3051" w:rsidRDefault="00BE3051"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p w:rsidR="00152186" w:rsidRDefault="00152186" w:rsidP="00BE3051">
      <w:pPr>
        <w:jc w:val="right"/>
      </w:pPr>
    </w:p>
    <w:tbl>
      <w:tblPr>
        <w:tblW w:w="9451" w:type="dxa"/>
        <w:tblInd w:w="-176" w:type="dxa"/>
        <w:tblLayout w:type="fixed"/>
        <w:tblLook w:val="04A0"/>
      </w:tblPr>
      <w:tblGrid>
        <w:gridCol w:w="2935"/>
        <w:gridCol w:w="306"/>
        <w:gridCol w:w="306"/>
        <w:gridCol w:w="1107"/>
        <w:gridCol w:w="261"/>
        <w:gridCol w:w="261"/>
        <w:gridCol w:w="1487"/>
        <w:gridCol w:w="567"/>
        <w:gridCol w:w="261"/>
        <w:gridCol w:w="1724"/>
        <w:gridCol w:w="236"/>
      </w:tblGrid>
      <w:tr w:rsidR="007D0162" w:rsidRPr="007D0162" w:rsidTr="007D0162">
        <w:trPr>
          <w:trHeight w:val="439"/>
        </w:trPr>
        <w:tc>
          <w:tcPr>
            <w:tcW w:w="9451" w:type="dxa"/>
            <w:gridSpan w:val="11"/>
            <w:tcBorders>
              <w:top w:val="nil"/>
              <w:left w:val="nil"/>
              <w:bottom w:val="nil"/>
              <w:right w:val="nil"/>
            </w:tcBorders>
            <w:shd w:val="clear" w:color="auto" w:fill="auto"/>
            <w:vAlign w:val="bottom"/>
            <w:hideMark/>
          </w:tcPr>
          <w:p w:rsidR="007D0162" w:rsidRPr="007D0162" w:rsidRDefault="007D0162" w:rsidP="007D0162">
            <w:pPr>
              <w:rPr>
                <w:rFonts w:ascii="Arial" w:hAnsi="Arial" w:cs="Arial"/>
                <w:sz w:val="16"/>
                <w:szCs w:val="16"/>
                <w:u w:val="single"/>
              </w:rPr>
            </w:pPr>
            <w:r w:rsidRPr="007D0162">
              <w:rPr>
                <w:rFonts w:ascii="Arial" w:hAnsi="Arial" w:cs="Arial"/>
                <w:sz w:val="16"/>
                <w:szCs w:val="16"/>
                <w:u w:val="single"/>
              </w:rPr>
              <w:lastRenderedPageBreak/>
              <w:t>Государственное бюджетное учреждение здравоохранения Пермского края "Ордена "Знак Почёта" Пермская краевая клиническая больница"</w:t>
            </w:r>
          </w:p>
        </w:tc>
      </w:tr>
      <w:tr w:rsidR="007D0162" w:rsidRPr="007D0162" w:rsidTr="007D0162">
        <w:trPr>
          <w:trHeight w:val="222"/>
        </w:trPr>
        <w:tc>
          <w:tcPr>
            <w:tcW w:w="9451" w:type="dxa"/>
            <w:gridSpan w:val="11"/>
            <w:tcBorders>
              <w:top w:val="nil"/>
              <w:left w:val="nil"/>
              <w:bottom w:val="nil"/>
              <w:right w:val="nil"/>
            </w:tcBorders>
            <w:shd w:val="clear" w:color="auto" w:fill="auto"/>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ПККБ</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4275" w:type="dxa"/>
            <w:gridSpan w:val="5"/>
            <w:tcBorders>
              <w:top w:val="nil"/>
              <w:left w:val="nil"/>
              <w:bottom w:val="nil"/>
              <w:right w:val="nil"/>
            </w:tcBorders>
            <w:shd w:val="clear" w:color="auto" w:fill="auto"/>
            <w:noWrap/>
            <w:vAlign w:val="bottom"/>
            <w:hideMark/>
          </w:tcPr>
          <w:p w:rsidR="007D0162" w:rsidRPr="007D0162" w:rsidRDefault="007D0162" w:rsidP="007D0162">
            <w:pPr>
              <w:jc w:val="center"/>
              <w:rPr>
                <w:rFonts w:ascii="Arial" w:hAnsi="Arial" w:cs="Arial"/>
                <w:b/>
                <w:bCs/>
                <w:sz w:val="16"/>
                <w:szCs w:val="16"/>
              </w:rPr>
            </w:pPr>
            <w:r w:rsidRPr="007D0162">
              <w:rPr>
                <w:rFonts w:ascii="Arial" w:hAnsi="Arial" w:cs="Arial"/>
                <w:b/>
                <w:bCs/>
                <w:sz w:val="16"/>
                <w:szCs w:val="16"/>
              </w:rPr>
              <w:t xml:space="preserve">У Т В Е </w:t>
            </w:r>
            <w:proofErr w:type="gramStart"/>
            <w:r w:rsidRPr="007D0162">
              <w:rPr>
                <w:rFonts w:ascii="Arial" w:hAnsi="Arial" w:cs="Arial"/>
                <w:b/>
                <w:bCs/>
                <w:sz w:val="16"/>
                <w:szCs w:val="16"/>
              </w:rPr>
              <w:t>Р</w:t>
            </w:r>
            <w:proofErr w:type="gramEnd"/>
            <w:r w:rsidRPr="007D0162">
              <w:rPr>
                <w:rFonts w:ascii="Arial" w:hAnsi="Arial" w:cs="Arial"/>
                <w:b/>
                <w:bCs/>
                <w:sz w:val="16"/>
                <w:szCs w:val="16"/>
              </w:rPr>
              <w:t xml:space="preserve"> Ж Д А Ю</w:t>
            </w:r>
          </w:p>
        </w:tc>
      </w:tr>
      <w:tr w:rsidR="007D0162" w:rsidRPr="007D0162" w:rsidTr="007D0162">
        <w:trPr>
          <w:trHeight w:val="10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в сумме:</w:t>
            </w: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руб.</w:t>
            </w: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jc w:val="right"/>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jc w:val="right"/>
              <w:rPr>
                <w:rFonts w:ascii="Arial" w:hAnsi="Arial" w:cs="Arial"/>
                <w:sz w:val="16"/>
                <w:szCs w:val="16"/>
              </w:rPr>
            </w:pPr>
          </w:p>
        </w:tc>
      </w:tr>
      <w:tr w:rsidR="007D0162" w:rsidRPr="007D0162" w:rsidTr="007D0162">
        <w:trPr>
          <w:trHeight w:val="60"/>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xml:space="preserve">на срок </w:t>
            </w:r>
            <w:proofErr w:type="gramStart"/>
            <w:r w:rsidRPr="007D0162">
              <w:rPr>
                <w:rFonts w:ascii="Arial" w:hAnsi="Arial" w:cs="Arial"/>
                <w:sz w:val="16"/>
                <w:szCs w:val="16"/>
              </w:rPr>
              <w:t>до</w:t>
            </w:r>
            <w:proofErr w:type="gramEnd"/>
          </w:p>
        </w:tc>
        <w:tc>
          <w:tcPr>
            <w:tcW w:w="2788" w:type="dxa"/>
            <w:gridSpan w:val="4"/>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79"/>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Главный врач</w:t>
            </w: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60"/>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054" w:type="dxa"/>
            <w:gridSpan w:val="2"/>
            <w:tcBorders>
              <w:top w:val="single" w:sz="4" w:space="0" w:color="000000"/>
              <w:left w:val="nil"/>
              <w:bottom w:val="nil"/>
              <w:right w:val="nil"/>
            </w:tcBorders>
            <w:shd w:val="clear" w:color="auto" w:fill="auto"/>
            <w:noWrap/>
            <w:hideMark/>
          </w:tcPr>
          <w:p w:rsidR="007D0162" w:rsidRPr="007D0162" w:rsidRDefault="007D0162" w:rsidP="007D0162">
            <w:pPr>
              <w:jc w:val="center"/>
              <w:rPr>
                <w:rFonts w:ascii="Arial" w:hAnsi="Arial" w:cs="Arial"/>
                <w:sz w:val="14"/>
                <w:szCs w:val="14"/>
              </w:rPr>
            </w:pPr>
            <w:r w:rsidRPr="007D0162">
              <w:rPr>
                <w:rFonts w:ascii="Arial" w:hAnsi="Arial" w:cs="Arial"/>
                <w:sz w:val="14"/>
                <w:szCs w:val="14"/>
              </w:rPr>
              <w:t>(подпись)</w:t>
            </w: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4039" w:type="dxa"/>
            <w:gridSpan w:val="4"/>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"_______"______________________ 20        г.</w:t>
            </w: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139"/>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319"/>
        </w:trPr>
        <w:tc>
          <w:tcPr>
            <w:tcW w:w="9451" w:type="dxa"/>
            <w:gridSpan w:val="11"/>
            <w:tcBorders>
              <w:top w:val="nil"/>
              <w:left w:val="nil"/>
              <w:bottom w:val="nil"/>
              <w:right w:val="nil"/>
            </w:tcBorders>
            <w:shd w:val="clear" w:color="auto" w:fill="auto"/>
            <w:noWrap/>
            <w:vAlign w:val="bottom"/>
            <w:hideMark/>
          </w:tcPr>
          <w:p w:rsidR="007D0162" w:rsidRPr="007D0162" w:rsidRDefault="007D0162" w:rsidP="007D0162">
            <w:pPr>
              <w:jc w:val="center"/>
              <w:rPr>
                <w:rFonts w:ascii="Arial" w:hAnsi="Arial" w:cs="Arial"/>
                <w:b/>
                <w:bCs/>
                <w:sz w:val="24"/>
                <w:szCs w:val="24"/>
              </w:rPr>
            </w:pPr>
            <w:r w:rsidRPr="007D0162">
              <w:rPr>
                <w:rFonts w:ascii="Arial" w:hAnsi="Arial" w:cs="Arial"/>
                <w:b/>
                <w:bCs/>
                <w:sz w:val="24"/>
                <w:szCs w:val="24"/>
              </w:rPr>
              <w:t>Заявление</w:t>
            </w:r>
          </w:p>
        </w:tc>
      </w:tr>
      <w:tr w:rsidR="007D0162" w:rsidRPr="007D0162" w:rsidTr="007D0162">
        <w:trPr>
          <w:trHeight w:val="120"/>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ind w:firstLineChars="100" w:firstLine="160"/>
              <w:jc w:val="right"/>
              <w:rPr>
                <w:rFonts w:ascii="Arial" w:hAnsi="Arial" w:cs="Arial"/>
                <w:sz w:val="16"/>
                <w:szCs w:val="16"/>
              </w:rPr>
            </w:pPr>
            <w:r w:rsidRPr="007D0162">
              <w:rPr>
                <w:rFonts w:ascii="Arial" w:hAnsi="Arial" w:cs="Arial"/>
                <w:sz w:val="16"/>
                <w:szCs w:val="16"/>
              </w:rPr>
              <w:t>Я,</w:t>
            </w:r>
          </w:p>
        </w:tc>
        <w:tc>
          <w:tcPr>
            <w:tcW w:w="4556" w:type="dxa"/>
            <w:gridSpan w:val="8"/>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960" w:type="dxa"/>
            <w:gridSpan w:val="2"/>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прошу выдать из</w:t>
            </w:r>
          </w:p>
        </w:tc>
      </w:tr>
      <w:tr w:rsidR="007D0162" w:rsidRPr="007D0162" w:rsidTr="007D0162">
        <w:trPr>
          <w:trHeight w:val="222"/>
        </w:trPr>
        <w:tc>
          <w:tcPr>
            <w:tcW w:w="3547" w:type="dxa"/>
            <w:gridSpan w:val="3"/>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кассы денежные средства в сумме:</w:t>
            </w:r>
          </w:p>
        </w:tc>
        <w:tc>
          <w:tcPr>
            <w:tcW w:w="1107" w:type="dxa"/>
            <w:tcBorders>
              <w:top w:val="nil"/>
              <w:left w:val="nil"/>
              <w:bottom w:val="nil"/>
              <w:right w:val="nil"/>
            </w:tcBorders>
            <w:shd w:val="clear" w:color="auto" w:fill="auto"/>
            <w:noWrap/>
            <w:vAlign w:val="bottom"/>
            <w:hideMark/>
          </w:tcPr>
          <w:p w:rsidR="007D0162" w:rsidRPr="007D0162" w:rsidRDefault="007D0162" w:rsidP="007D0162">
            <w:pPr>
              <w:ind w:firstLineChars="100" w:firstLine="160"/>
              <w:jc w:val="right"/>
              <w:rPr>
                <w:rFonts w:ascii="Arial" w:hAnsi="Arial" w:cs="Arial"/>
                <w:sz w:val="16"/>
                <w:szCs w:val="16"/>
              </w:rPr>
            </w:pPr>
            <w:r w:rsidRPr="007D0162">
              <w:rPr>
                <w:rFonts w:ascii="Arial" w:hAnsi="Arial" w:cs="Arial"/>
                <w:sz w:val="16"/>
                <w:szCs w:val="16"/>
              </w:rPr>
              <w:t>руб.</w:t>
            </w: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jc w:val="right"/>
              <w:rPr>
                <w:rFonts w:ascii="Arial" w:hAnsi="Arial" w:cs="Arial"/>
                <w:sz w:val="16"/>
                <w:szCs w:val="16"/>
              </w:rPr>
            </w:pPr>
            <w:r w:rsidRPr="007D0162">
              <w:rPr>
                <w:rFonts w:ascii="Arial" w:hAnsi="Arial" w:cs="Arial"/>
                <w:sz w:val="16"/>
                <w:szCs w:val="16"/>
              </w:rPr>
              <w:t> </w:t>
            </w: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487"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567"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724"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236"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487"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567"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261"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724"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236" w:type="dxa"/>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xml:space="preserve">сроком </w:t>
            </w:r>
            <w:proofErr w:type="gramStart"/>
            <w:r w:rsidRPr="007D0162">
              <w:rPr>
                <w:rFonts w:ascii="Arial" w:hAnsi="Arial" w:cs="Arial"/>
                <w:sz w:val="16"/>
                <w:szCs w:val="16"/>
              </w:rPr>
              <w:t>до</w:t>
            </w:r>
            <w:proofErr w:type="gramEnd"/>
          </w:p>
        </w:tc>
        <w:tc>
          <w:tcPr>
            <w:tcW w:w="612" w:type="dxa"/>
            <w:gridSpan w:val="2"/>
            <w:tcBorders>
              <w:top w:val="nil"/>
              <w:left w:val="nil"/>
              <w:bottom w:val="single" w:sz="4" w:space="0" w:color="000000"/>
              <w:right w:val="nil"/>
            </w:tcBorders>
            <w:shd w:val="clear" w:color="auto" w:fill="auto"/>
            <w:noWrap/>
            <w:vAlign w:val="bottom"/>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 </w:t>
            </w: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612" w:type="dxa"/>
            <w:gridSpan w:val="2"/>
            <w:tcBorders>
              <w:top w:val="nil"/>
              <w:left w:val="nil"/>
              <w:bottom w:val="nil"/>
              <w:right w:val="nil"/>
            </w:tcBorders>
            <w:shd w:val="clear" w:color="auto" w:fill="auto"/>
            <w:noWrap/>
            <w:hideMark/>
          </w:tcPr>
          <w:p w:rsidR="007D0162" w:rsidRPr="007D0162" w:rsidRDefault="007D0162" w:rsidP="007D0162">
            <w:pPr>
              <w:jc w:val="center"/>
              <w:rPr>
                <w:rFonts w:ascii="Arial" w:hAnsi="Arial" w:cs="Arial"/>
                <w:sz w:val="14"/>
                <w:szCs w:val="14"/>
              </w:rPr>
            </w:pPr>
            <w:r w:rsidRPr="007D0162">
              <w:rPr>
                <w:rFonts w:ascii="Arial" w:hAnsi="Arial" w:cs="Arial"/>
                <w:sz w:val="14"/>
                <w:szCs w:val="14"/>
              </w:rPr>
              <w:t>(дата)</w:t>
            </w: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на</w:t>
            </w:r>
          </w:p>
        </w:tc>
        <w:tc>
          <w:tcPr>
            <w:tcW w:w="6516" w:type="dxa"/>
            <w:gridSpan w:val="10"/>
            <w:tcBorders>
              <w:top w:val="nil"/>
              <w:left w:val="nil"/>
              <w:bottom w:val="single" w:sz="4" w:space="0" w:color="000000"/>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9451" w:type="dxa"/>
            <w:gridSpan w:val="11"/>
            <w:tcBorders>
              <w:top w:val="nil"/>
              <w:left w:val="nil"/>
              <w:bottom w:val="nil"/>
              <w:right w:val="nil"/>
            </w:tcBorders>
            <w:shd w:val="clear" w:color="auto" w:fill="auto"/>
            <w:noWrap/>
            <w:vAlign w:val="bottom"/>
            <w:hideMark/>
          </w:tcPr>
          <w:p w:rsidR="007D0162" w:rsidRPr="007D0162" w:rsidRDefault="007D0162" w:rsidP="007D0162">
            <w:pPr>
              <w:jc w:val="center"/>
              <w:rPr>
                <w:rFonts w:ascii="Arial" w:hAnsi="Arial" w:cs="Arial"/>
                <w:sz w:val="16"/>
                <w:szCs w:val="16"/>
                <w:u w:val="single"/>
              </w:rPr>
            </w:pPr>
            <w:r w:rsidRPr="007D0162">
              <w:rPr>
                <w:rFonts w:ascii="Arial" w:hAnsi="Arial" w:cs="Arial"/>
                <w:sz w:val="16"/>
                <w:szCs w:val="16"/>
                <w:u w:val="single"/>
              </w:rPr>
              <w:t>Расчет (обоснование) размера аванса</w:t>
            </w:r>
          </w:p>
        </w:tc>
      </w:tr>
      <w:tr w:rsidR="007D0162" w:rsidRPr="007D0162" w:rsidTr="007D0162">
        <w:trPr>
          <w:trHeight w:val="139"/>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439"/>
        </w:trPr>
        <w:tc>
          <w:tcPr>
            <w:tcW w:w="49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Кому и за что требуется уплатить</w:t>
            </w:r>
          </w:p>
        </w:tc>
        <w:tc>
          <w:tcPr>
            <w:tcW w:w="1748" w:type="dxa"/>
            <w:gridSpan w:val="2"/>
            <w:tcBorders>
              <w:top w:val="single" w:sz="4" w:space="0" w:color="000000"/>
              <w:left w:val="nil"/>
              <w:bottom w:val="single" w:sz="4" w:space="0" w:color="000000"/>
              <w:right w:val="single" w:sz="4" w:space="0" w:color="000000"/>
            </w:tcBorders>
            <w:shd w:val="clear" w:color="auto" w:fill="auto"/>
            <w:vAlign w:val="center"/>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Код бюджетной классификации</w:t>
            </w:r>
          </w:p>
        </w:tc>
        <w:tc>
          <w:tcPr>
            <w:tcW w:w="828" w:type="dxa"/>
            <w:gridSpan w:val="2"/>
            <w:tcBorders>
              <w:top w:val="single" w:sz="4" w:space="0" w:color="000000"/>
              <w:left w:val="nil"/>
              <w:bottom w:val="single" w:sz="4" w:space="0" w:color="000000"/>
              <w:right w:val="single" w:sz="4" w:space="0" w:color="000000"/>
            </w:tcBorders>
            <w:shd w:val="clear" w:color="auto" w:fill="auto"/>
            <w:vAlign w:val="center"/>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Сумма, руб.</w:t>
            </w:r>
          </w:p>
        </w:tc>
        <w:tc>
          <w:tcPr>
            <w:tcW w:w="1960" w:type="dxa"/>
            <w:gridSpan w:val="2"/>
            <w:tcBorders>
              <w:top w:val="single" w:sz="4" w:space="0" w:color="000000"/>
              <w:left w:val="nil"/>
              <w:bottom w:val="single" w:sz="4" w:space="0" w:color="000000"/>
              <w:right w:val="single" w:sz="4" w:space="0" w:color="000000"/>
            </w:tcBorders>
            <w:shd w:val="clear" w:color="auto" w:fill="auto"/>
            <w:vAlign w:val="center"/>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 </w:t>
            </w:r>
          </w:p>
        </w:tc>
      </w:tr>
      <w:tr w:rsidR="007D0162" w:rsidRPr="007D0162" w:rsidTr="007D0162">
        <w:trPr>
          <w:trHeight w:val="439"/>
        </w:trPr>
        <w:tc>
          <w:tcPr>
            <w:tcW w:w="4915"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1748" w:type="dxa"/>
            <w:gridSpan w:val="2"/>
            <w:tcBorders>
              <w:top w:val="single" w:sz="4" w:space="0" w:color="000000"/>
              <w:left w:val="nil"/>
              <w:bottom w:val="single" w:sz="4" w:space="0" w:color="000000"/>
              <w:right w:val="single" w:sz="4" w:space="0" w:color="000000"/>
            </w:tcBorders>
            <w:shd w:val="clear" w:color="auto" w:fill="auto"/>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w:t>
            </w:r>
          </w:p>
        </w:tc>
        <w:tc>
          <w:tcPr>
            <w:tcW w:w="8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D0162" w:rsidRPr="007D0162" w:rsidRDefault="007D0162" w:rsidP="007D0162">
            <w:pPr>
              <w:ind w:firstLineChars="100" w:firstLine="160"/>
              <w:jc w:val="right"/>
              <w:rPr>
                <w:rFonts w:ascii="Arial" w:hAnsi="Arial" w:cs="Arial"/>
                <w:sz w:val="16"/>
                <w:szCs w:val="16"/>
              </w:rPr>
            </w:pPr>
            <w:r w:rsidRPr="007D0162">
              <w:rPr>
                <w:rFonts w:ascii="Arial" w:hAnsi="Arial" w:cs="Arial"/>
                <w:sz w:val="16"/>
                <w:szCs w:val="16"/>
              </w:rPr>
              <w:t> </w:t>
            </w:r>
          </w:p>
        </w:tc>
        <w:tc>
          <w:tcPr>
            <w:tcW w:w="1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D0162" w:rsidRPr="007D0162" w:rsidRDefault="007D0162" w:rsidP="007D0162">
            <w:pPr>
              <w:ind w:firstLineChars="100" w:firstLine="160"/>
              <w:jc w:val="right"/>
              <w:rPr>
                <w:rFonts w:ascii="Arial" w:hAnsi="Arial" w:cs="Arial"/>
                <w:sz w:val="16"/>
                <w:szCs w:val="16"/>
              </w:rPr>
            </w:pPr>
            <w:r w:rsidRPr="007D0162">
              <w:rPr>
                <w:rFonts w:ascii="Arial" w:hAnsi="Arial" w:cs="Arial"/>
                <w:sz w:val="16"/>
                <w:szCs w:val="16"/>
              </w:rPr>
              <w:t> </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009" w:type="dxa"/>
            <w:gridSpan w:val="3"/>
            <w:tcBorders>
              <w:top w:val="single" w:sz="4" w:space="0" w:color="000000"/>
              <w:left w:val="nil"/>
              <w:bottom w:val="nil"/>
              <w:right w:val="nil"/>
            </w:tcBorders>
            <w:shd w:val="clear" w:color="auto" w:fill="auto"/>
            <w:noWrap/>
            <w:hideMark/>
          </w:tcPr>
          <w:p w:rsidR="007D0162" w:rsidRPr="007D0162" w:rsidRDefault="007D0162" w:rsidP="007D0162">
            <w:pPr>
              <w:jc w:val="center"/>
              <w:rPr>
                <w:rFonts w:ascii="Arial" w:hAnsi="Arial" w:cs="Arial"/>
                <w:sz w:val="14"/>
                <w:szCs w:val="14"/>
              </w:rPr>
            </w:pPr>
            <w:r w:rsidRPr="007D0162">
              <w:rPr>
                <w:rFonts w:ascii="Arial" w:hAnsi="Arial" w:cs="Arial"/>
                <w:sz w:val="14"/>
                <w:szCs w:val="14"/>
              </w:rPr>
              <w:t>(подпись)</w:t>
            </w: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576" w:type="dxa"/>
            <w:gridSpan w:val="4"/>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"_______"______________________ 20        г.</w:t>
            </w: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120"/>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2"/>
        </w:trPr>
        <w:tc>
          <w:tcPr>
            <w:tcW w:w="6663" w:type="dxa"/>
            <w:gridSpan w:val="7"/>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r w:rsidRPr="007D0162">
              <w:rPr>
                <w:rFonts w:ascii="Arial" w:hAnsi="Arial" w:cs="Arial"/>
                <w:sz w:val="16"/>
                <w:szCs w:val="16"/>
              </w:rPr>
              <w:t xml:space="preserve">Задолженность по денежным средствам, полученным в подотчет, по состоянию </w:t>
            </w:r>
            <w:proofErr w:type="gramStart"/>
            <w:r w:rsidRPr="007D0162">
              <w:rPr>
                <w:rFonts w:ascii="Arial" w:hAnsi="Arial" w:cs="Arial"/>
                <w:sz w:val="16"/>
                <w:szCs w:val="16"/>
              </w:rPr>
              <w:t>на</w:t>
            </w:r>
            <w:proofErr w:type="gramEnd"/>
          </w:p>
        </w:tc>
        <w:tc>
          <w:tcPr>
            <w:tcW w:w="828" w:type="dxa"/>
            <w:gridSpan w:val="2"/>
            <w:tcBorders>
              <w:top w:val="nil"/>
              <w:left w:val="nil"/>
              <w:bottom w:val="single" w:sz="4" w:space="0" w:color="000000"/>
              <w:right w:val="nil"/>
            </w:tcBorders>
            <w:shd w:val="clear" w:color="auto" w:fill="auto"/>
            <w:noWrap/>
            <w:vAlign w:val="bottom"/>
            <w:hideMark/>
          </w:tcPr>
          <w:p w:rsidR="007D0162" w:rsidRPr="007D0162" w:rsidRDefault="007D0162" w:rsidP="007D0162">
            <w:pPr>
              <w:jc w:val="center"/>
              <w:rPr>
                <w:rFonts w:ascii="Arial" w:hAnsi="Arial" w:cs="Arial"/>
                <w:sz w:val="16"/>
                <w:szCs w:val="16"/>
              </w:rPr>
            </w:pPr>
            <w:r w:rsidRPr="007D0162">
              <w:rPr>
                <w:rFonts w:ascii="Arial" w:hAnsi="Arial" w:cs="Arial"/>
                <w:sz w:val="16"/>
                <w:szCs w:val="16"/>
              </w:rPr>
              <w:t> </w:t>
            </w:r>
          </w:p>
        </w:tc>
        <w:tc>
          <w:tcPr>
            <w:tcW w:w="1960" w:type="dxa"/>
            <w:gridSpan w:val="2"/>
            <w:tcBorders>
              <w:top w:val="nil"/>
              <w:left w:val="nil"/>
              <w:bottom w:val="nil"/>
              <w:right w:val="nil"/>
            </w:tcBorders>
            <w:shd w:val="clear" w:color="auto" w:fill="auto"/>
            <w:noWrap/>
            <w:vAlign w:val="bottom"/>
            <w:hideMark/>
          </w:tcPr>
          <w:p w:rsidR="007D0162" w:rsidRPr="007D0162" w:rsidRDefault="007D0162" w:rsidP="007D0162">
            <w:pPr>
              <w:ind w:firstLineChars="100" w:firstLine="160"/>
              <w:rPr>
                <w:rFonts w:ascii="Arial" w:hAnsi="Arial" w:cs="Arial"/>
                <w:sz w:val="16"/>
                <w:szCs w:val="16"/>
              </w:rPr>
            </w:pPr>
            <w:r w:rsidRPr="007D0162">
              <w:rPr>
                <w:rFonts w:ascii="Arial" w:hAnsi="Arial" w:cs="Arial"/>
                <w:sz w:val="16"/>
                <w:szCs w:val="16"/>
              </w:rPr>
              <w:t>отсутствует</w:t>
            </w:r>
          </w:p>
        </w:tc>
      </w:tr>
      <w:tr w:rsidR="007D0162" w:rsidRPr="007D0162" w:rsidTr="007D0162">
        <w:trPr>
          <w:trHeight w:val="222"/>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r w:rsidR="007D0162" w:rsidRPr="007D0162" w:rsidTr="007D0162">
        <w:trPr>
          <w:trHeight w:val="229"/>
        </w:trPr>
        <w:tc>
          <w:tcPr>
            <w:tcW w:w="2935"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30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48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D0162" w:rsidRPr="007D0162" w:rsidRDefault="007D0162" w:rsidP="007D0162">
            <w:pPr>
              <w:rPr>
                <w:rFonts w:ascii="Arial" w:hAnsi="Arial" w:cs="Arial"/>
                <w:sz w:val="16"/>
                <w:szCs w:val="16"/>
              </w:rPr>
            </w:pPr>
          </w:p>
        </w:tc>
      </w:tr>
    </w:tbl>
    <w:p w:rsidR="00152186" w:rsidRDefault="00152186" w:rsidP="007D0162">
      <w:pPr>
        <w:jc w:val="both"/>
      </w:pPr>
    </w:p>
    <w:p w:rsidR="00152186" w:rsidRDefault="00152186" w:rsidP="00BE3051">
      <w:pPr>
        <w:jc w:val="right"/>
      </w:pPr>
    </w:p>
    <w:p w:rsidR="00152186" w:rsidRDefault="00152186" w:rsidP="00BE3051">
      <w:pPr>
        <w:jc w:val="right"/>
      </w:pPr>
    </w:p>
    <w:p w:rsidR="007D0162" w:rsidRDefault="00152186" w:rsidP="007D0162">
      <w:pPr>
        <w:jc w:val="center"/>
        <w:rPr>
          <w:sz w:val="24"/>
          <w:szCs w:val="24"/>
        </w:rPr>
      </w:pPr>
      <w:r>
        <w:rPr>
          <w:sz w:val="24"/>
          <w:szCs w:val="24"/>
        </w:rPr>
        <w:t xml:space="preserve">                                                       </w:t>
      </w: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7D0162" w:rsidRDefault="007D0162" w:rsidP="007D0162">
      <w:pPr>
        <w:jc w:val="center"/>
        <w:rPr>
          <w:sz w:val="24"/>
          <w:szCs w:val="24"/>
        </w:rPr>
      </w:pPr>
    </w:p>
    <w:p w:rsidR="00152186" w:rsidRDefault="007D0162" w:rsidP="007D0162">
      <w:pPr>
        <w:jc w:val="center"/>
        <w:rPr>
          <w:sz w:val="24"/>
          <w:szCs w:val="24"/>
        </w:rPr>
      </w:pPr>
      <w:r>
        <w:rPr>
          <w:sz w:val="24"/>
          <w:szCs w:val="24"/>
        </w:rPr>
        <w:t xml:space="preserve">                                                         </w:t>
      </w:r>
      <w:r w:rsidR="00152186">
        <w:rPr>
          <w:sz w:val="24"/>
          <w:szCs w:val="24"/>
        </w:rPr>
        <w:t xml:space="preserve">  </w:t>
      </w:r>
      <w:r w:rsidR="00BE3051">
        <w:rPr>
          <w:sz w:val="24"/>
          <w:szCs w:val="24"/>
        </w:rPr>
        <w:t>«Утверждаю»</w:t>
      </w:r>
    </w:p>
    <w:p w:rsidR="007D0162" w:rsidRDefault="007D0162" w:rsidP="007D0162">
      <w:pPr>
        <w:jc w:val="center"/>
        <w:rPr>
          <w:sz w:val="24"/>
          <w:szCs w:val="24"/>
        </w:rPr>
      </w:pPr>
    </w:p>
    <w:p w:rsidR="00BE3051" w:rsidRDefault="00BE3051" w:rsidP="00BE3051">
      <w:pPr>
        <w:jc w:val="right"/>
        <w:rPr>
          <w:sz w:val="24"/>
          <w:szCs w:val="24"/>
        </w:rPr>
      </w:pPr>
      <w:r>
        <w:rPr>
          <w:sz w:val="24"/>
          <w:szCs w:val="24"/>
        </w:rPr>
        <w:t>Главный врач</w:t>
      </w:r>
      <w:r w:rsidR="00152186">
        <w:rPr>
          <w:sz w:val="24"/>
          <w:szCs w:val="24"/>
        </w:rPr>
        <w:t xml:space="preserve"> __________________ </w:t>
      </w:r>
    </w:p>
    <w:p w:rsidR="00BE3051" w:rsidRDefault="00BE3051" w:rsidP="00BE3051">
      <w:pPr>
        <w:jc w:val="right"/>
        <w:rPr>
          <w:sz w:val="24"/>
          <w:szCs w:val="24"/>
        </w:rPr>
      </w:pPr>
    </w:p>
    <w:p w:rsidR="00BE3051" w:rsidRPr="005714CE" w:rsidRDefault="00BE3051" w:rsidP="00BE3051">
      <w:pPr>
        <w:jc w:val="center"/>
        <w:rPr>
          <w:b/>
          <w:sz w:val="24"/>
          <w:szCs w:val="24"/>
        </w:rPr>
      </w:pPr>
      <w:r w:rsidRPr="005714CE">
        <w:rPr>
          <w:b/>
          <w:sz w:val="24"/>
          <w:szCs w:val="24"/>
        </w:rPr>
        <w:t>Отчет о реализации товарно-материальных ценностей (бахилы)</w:t>
      </w:r>
    </w:p>
    <w:p w:rsidR="00BE3051" w:rsidRPr="005714CE" w:rsidRDefault="00BE3051" w:rsidP="00BE3051">
      <w:pPr>
        <w:jc w:val="center"/>
        <w:rPr>
          <w:b/>
          <w:sz w:val="24"/>
          <w:szCs w:val="24"/>
        </w:rPr>
      </w:pPr>
      <w:r w:rsidRPr="005714CE">
        <w:rPr>
          <w:b/>
          <w:sz w:val="24"/>
          <w:szCs w:val="24"/>
        </w:rPr>
        <w:t>от «_____» ______________20___г.</w:t>
      </w:r>
    </w:p>
    <w:p w:rsidR="00BE3051" w:rsidRDefault="00BE3051" w:rsidP="00BE3051">
      <w:pPr>
        <w:jc w:val="center"/>
        <w:rPr>
          <w:sz w:val="24"/>
          <w:szCs w:val="24"/>
        </w:rPr>
      </w:pPr>
    </w:p>
    <w:p w:rsidR="00BE3051" w:rsidRDefault="00BE3051" w:rsidP="00BE3051">
      <w:pPr>
        <w:rPr>
          <w:sz w:val="24"/>
          <w:szCs w:val="24"/>
          <w:u w:val="single"/>
        </w:rPr>
      </w:pPr>
      <w:r>
        <w:rPr>
          <w:sz w:val="24"/>
          <w:szCs w:val="24"/>
        </w:rPr>
        <w:t xml:space="preserve">Учреждение </w:t>
      </w:r>
      <w:r>
        <w:rPr>
          <w:sz w:val="24"/>
          <w:szCs w:val="24"/>
          <w:u w:val="single"/>
        </w:rPr>
        <w:t>ГБУЗ ПК «Пермская краевая клиническая больница»</w:t>
      </w:r>
    </w:p>
    <w:p w:rsidR="00BE3051" w:rsidRPr="005714CE" w:rsidRDefault="00BE3051" w:rsidP="00BE3051">
      <w:pPr>
        <w:rPr>
          <w:sz w:val="24"/>
          <w:szCs w:val="24"/>
        </w:rPr>
      </w:pPr>
    </w:p>
    <w:p w:rsidR="00BE3051" w:rsidRDefault="00BE3051" w:rsidP="00BE3051">
      <w:pPr>
        <w:rPr>
          <w:sz w:val="24"/>
          <w:szCs w:val="24"/>
        </w:rPr>
      </w:pPr>
      <w:r>
        <w:rPr>
          <w:sz w:val="24"/>
          <w:szCs w:val="24"/>
        </w:rPr>
        <w:t xml:space="preserve">Материально-ответственное </w:t>
      </w:r>
      <w:r w:rsidRPr="005714CE">
        <w:rPr>
          <w:sz w:val="24"/>
          <w:szCs w:val="24"/>
        </w:rPr>
        <w:t>лицо ___________________________________</w:t>
      </w:r>
      <w:r>
        <w:rPr>
          <w:sz w:val="24"/>
          <w:szCs w:val="24"/>
        </w:rPr>
        <w:t>_____________</w:t>
      </w:r>
    </w:p>
    <w:p w:rsidR="00BE3051" w:rsidRDefault="00BE3051" w:rsidP="00BE3051">
      <w:pPr>
        <w:rPr>
          <w:sz w:val="24"/>
          <w:szCs w:val="24"/>
        </w:rPr>
      </w:pPr>
    </w:p>
    <w:tbl>
      <w:tblPr>
        <w:tblW w:w="8480" w:type="dxa"/>
        <w:tblInd w:w="392" w:type="dxa"/>
        <w:tblLook w:val="04A0"/>
      </w:tblPr>
      <w:tblGrid>
        <w:gridCol w:w="2120"/>
        <w:gridCol w:w="2120"/>
        <w:gridCol w:w="2120"/>
        <w:gridCol w:w="2120"/>
      </w:tblGrid>
      <w:tr w:rsidR="00BE3051" w:rsidRPr="005714CE" w:rsidTr="00BE3051">
        <w:trPr>
          <w:trHeight w:val="76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5714CE" w:rsidRDefault="00BE3051" w:rsidP="00BE3051">
            <w:pPr>
              <w:jc w:val="center"/>
              <w:rPr>
                <w:b/>
                <w:bCs/>
              </w:rPr>
            </w:pPr>
            <w:r w:rsidRPr="005714CE">
              <w:rPr>
                <w:b/>
                <w:bCs/>
              </w:rPr>
              <w:t>Ос</w:t>
            </w:r>
            <w:r>
              <w:rPr>
                <w:b/>
                <w:bCs/>
              </w:rPr>
              <w:t>таток на                      "__</w:t>
            </w:r>
            <w:r w:rsidRPr="005714CE">
              <w:rPr>
                <w:b/>
                <w:bCs/>
              </w:rPr>
              <w:t xml:space="preserve">" </w:t>
            </w:r>
            <w:r>
              <w:rPr>
                <w:b/>
                <w:bCs/>
              </w:rPr>
              <w:t>________</w:t>
            </w:r>
            <w:r w:rsidRPr="005714CE">
              <w:rPr>
                <w:b/>
                <w:bCs/>
              </w:rPr>
              <w:t xml:space="preserve"> 20</w:t>
            </w:r>
            <w:r>
              <w:rPr>
                <w:b/>
                <w:bCs/>
              </w:rPr>
              <w:t>__</w:t>
            </w:r>
            <w:r w:rsidRPr="005714CE">
              <w:rPr>
                <w:b/>
                <w:bCs/>
              </w:rPr>
              <w:t>г.             (шт.)</w:t>
            </w:r>
          </w:p>
        </w:tc>
        <w:tc>
          <w:tcPr>
            <w:tcW w:w="2120" w:type="dxa"/>
            <w:tcBorders>
              <w:top w:val="single" w:sz="4" w:space="0" w:color="auto"/>
              <w:left w:val="nil"/>
              <w:bottom w:val="single" w:sz="4" w:space="0" w:color="auto"/>
              <w:right w:val="single" w:sz="4" w:space="0" w:color="000000"/>
            </w:tcBorders>
            <w:shd w:val="clear" w:color="auto" w:fill="auto"/>
            <w:vAlign w:val="center"/>
            <w:hideMark/>
          </w:tcPr>
          <w:p w:rsidR="00BE3051" w:rsidRPr="005714CE" w:rsidRDefault="00BE3051" w:rsidP="00BE3051">
            <w:pPr>
              <w:jc w:val="center"/>
              <w:rPr>
                <w:b/>
                <w:bCs/>
              </w:rPr>
            </w:pPr>
            <w:r w:rsidRPr="005714CE">
              <w:rPr>
                <w:b/>
                <w:bCs/>
              </w:rPr>
              <w:t>Получено бахил      (шт.)</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E3051" w:rsidRPr="005714CE" w:rsidRDefault="00BE3051" w:rsidP="00BE3051">
            <w:pPr>
              <w:jc w:val="center"/>
              <w:rPr>
                <w:b/>
                <w:bCs/>
              </w:rPr>
            </w:pPr>
            <w:r w:rsidRPr="005714CE">
              <w:rPr>
                <w:b/>
                <w:bCs/>
              </w:rPr>
              <w:t>"Загружено" бахил в автоматы                 (шт.)</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E3051" w:rsidRPr="005714CE" w:rsidRDefault="00BE3051" w:rsidP="00BE3051">
            <w:pPr>
              <w:jc w:val="center"/>
              <w:rPr>
                <w:b/>
                <w:bCs/>
              </w:rPr>
            </w:pPr>
            <w:r w:rsidRPr="005714CE">
              <w:rPr>
                <w:b/>
                <w:bCs/>
              </w:rPr>
              <w:t>Ос</w:t>
            </w:r>
            <w:r>
              <w:rPr>
                <w:b/>
                <w:bCs/>
              </w:rPr>
              <w:t>таток на                      "__</w:t>
            </w:r>
            <w:r w:rsidRPr="005714CE">
              <w:rPr>
                <w:b/>
                <w:bCs/>
              </w:rPr>
              <w:t xml:space="preserve">" </w:t>
            </w:r>
            <w:r>
              <w:rPr>
                <w:b/>
                <w:bCs/>
              </w:rPr>
              <w:t>________</w:t>
            </w:r>
            <w:r w:rsidRPr="005714CE">
              <w:rPr>
                <w:b/>
                <w:bCs/>
              </w:rPr>
              <w:t xml:space="preserve"> 20</w:t>
            </w:r>
            <w:r>
              <w:rPr>
                <w:b/>
                <w:bCs/>
              </w:rPr>
              <w:t>__</w:t>
            </w:r>
            <w:r w:rsidRPr="005714CE">
              <w:rPr>
                <w:b/>
                <w:bCs/>
              </w:rPr>
              <w:t>г.     (шт.)</w:t>
            </w: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r>
      <w:tr w:rsidR="00BE3051" w:rsidRPr="005714CE" w:rsidTr="00BE305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BE3051" w:rsidRPr="005714CE" w:rsidRDefault="00BE3051" w:rsidP="00BE3051">
            <w:pPr>
              <w:jc w:val="center"/>
              <w:rPr>
                <w:color w:val="000000"/>
              </w:rPr>
            </w:pPr>
            <w:r w:rsidRPr="005714CE">
              <w:rPr>
                <w:color w:val="000000"/>
              </w:rPr>
              <w:t> </w:t>
            </w:r>
          </w:p>
        </w:tc>
      </w:tr>
    </w:tbl>
    <w:p w:rsidR="00BE3051" w:rsidRDefault="00BE3051" w:rsidP="00BE3051">
      <w:pPr>
        <w:rPr>
          <w:sz w:val="24"/>
          <w:szCs w:val="24"/>
          <w:u w:val="single"/>
        </w:rPr>
      </w:pPr>
    </w:p>
    <w:p w:rsidR="00BE3051" w:rsidRDefault="00BE3051" w:rsidP="00BE3051">
      <w:pPr>
        <w:rPr>
          <w:sz w:val="24"/>
          <w:szCs w:val="24"/>
        </w:rPr>
      </w:pPr>
      <w:r w:rsidRPr="005714CE">
        <w:rPr>
          <w:sz w:val="24"/>
          <w:szCs w:val="24"/>
        </w:rPr>
        <w:t>Итого к списанию проданных бахил</w:t>
      </w:r>
      <w:r>
        <w:rPr>
          <w:sz w:val="24"/>
          <w:szCs w:val="24"/>
        </w:rPr>
        <w:t xml:space="preserve"> ___________ штук.</w:t>
      </w:r>
    </w:p>
    <w:p w:rsidR="00BE3051" w:rsidRDefault="00BE3051" w:rsidP="00BE3051">
      <w:pPr>
        <w:rPr>
          <w:sz w:val="24"/>
          <w:szCs w:val="24"/>
        </w:rPr>
      </w:pPr>
    </w:p>
    <w:p w:rsidR="00BE3051" w:rsidRDefault="00BE3051" w:rsidP="00BE3051">
      <w:pPr>
        <w:rPr>
          <w:sz w:val="24"/>
          <w:szCs w:val="24"/>
        </w:rPr>
      </w:pPr>
    </w:p>
    <w:p w:rsidR="00BE3051" w:rsidRDefault="00BE3051" w:rsidP="00BE3051">
      <w:pPr>
        <w:tabs>
          <w:tab w:val="left" w:pos="4536"/>
        </w:tabs>
        <w:rPr>
          <w:sz w:val="24"/>
          <w:szCs w:val="24"/>
        </w:rPr>
      </w:pPr>
      <w:r>
        <w:rPr>
          <w:sz w:val="24"/>
          <w:szCs w:val="24"/>
        </w:rPr>
        <w:t>«____» _____________ 20___г</w:t>
      </w:r>
      <w:proofErr w:type="gramStart"/>
      <w:r>
        <w:rPr>
          <w:sz w:val="24"/>
          <w:szCs w:val="24"/>
        </w:rPr>
        <w:t>.</w:t>
      </w:r>
      <w:r>
        <w:rPr>
          <w:sz w:val="24"/>
          <w:szCs w:val="24"/>
        </w:rPr>
        <w:tab/>
        <w:t>________________ ( ____________________)</w:t>
      </w:r>
      <w:proofErr w:type="gramEnd"/>
    </w:p>
    <w:p w:rsidR="00BE3051" w:rsidRPr="005714CE" w:rsidRDefault="00BE3051" w:rsidP="00BE3051">
      <w:pPr>
        <w:tabs>
          <w:tab w:val="left" w:pos="6946"/>
        </w:tabs>
        <w:rPr>
          <w:sz w:val="16"/>
          <w:szCs w:val="16"/>
        </w:rPr>
      </w:pPr>
      <w:r>
        <w:rPr>
          <w:sz w:val="24"/>
          <w:szCs w:val="24"/>
        </w:rPr>
        <w:tab/>
      </w:r>
      <w:r>
        <w:rPr>
          <w:sz w:val="16"/>
          <w:szCs w:val="16"/>
        </w:rPr>
        <w:t>расшифровка подписи</w:t>
      </w:r>
    </w:p>
    <w:p w:rsidR="00BE3051" w:rsidRDefault="00BE3051" w:rsidP="00BE3051">
      <w:pPr>
        <w:jc w:val="both"/>
      </w:pPr>
    </w:p>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Pr>
        <w:pStyle w:val="ConsPlusNonformat"/>
        <w:jc w:val="both"/>
      </w:pPr>
      <w:r>
        <w:t xml:space="preserve">                                </w:t>
      </w:r>
    </w:p>
    <w:p w:rsidR="00152186" w:rsidRDefault="00BE3051" w:rsidP="00BE3051">
      <w:pPr>
        <w:pStyle w:val="ConsPlusNonformat"/>
        <w:jc w:val="both"/>
      </w:pPr>
      <w:bookmarkStart w:id="30" w:name="P592"/>
      <w:bookmarkEnd w:id="30"/>
      <w:r>
        <w:t xml:space="preserve">                             </w:t>
      </w: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152186" w:rsidRDefault="00152186" w:rsidP="00BE3051">
      <w:pPr>
        <w:pStyle w:val="ConsPlusNonformat"/>
        <w:jc w:val="both"/>
      </w:pPr>
    </w:p>
    <w:p w:rsidR="00BE3051" w:rsidRDefault="00BE3051" w:rsidP="00BE3051">
      <w:pPr>
        <w:pStyle w:val="ConsPlusNonformat"/>
        <w:jc w:val="both"/>
      </w:pPr>
      <w:r>
        <w:t xml:space="preserve"> </w:t>
      </w:r>
      <w:r w:rsidR="00152186">
        <w:t xml:space="preserve">                               </w:t>
      </w:r>
      <w:r>
        <w:t xml:space="preserve"> Отчет N                                  </w:t>
      </w:r>
    </w:p>
    <w:p w:rsidR="00BE3051" w:rsidRDefault="00BE3051" w:rsidP="00BE3051">
      <w:pPr>
        <w:pStyle w:val="ConsPlusNonformat"/>
        <w:jc w:val="both"/>
      </w:pPr>
      <w:r>
        <w:t xml:space="preserve">                  о движении горюче-смазочных материалов</w:t>
      </w:r>
    </w:p>
    <w:p w:rsidR="00BE3051" w:rsidRDefault="00BE3051" w:rsidP="00BE3051">
      <w:pPr>
        <w:pStyle w:val="ConsPlusNonformat"/>
        <w:jc w:val="both"/>
      </w:pPr>
      <w:r>
        <w:t xml:space="preserve">                         за "__" _________ 200_ г.</w:t>
      </w:r>
    </w:p>
    <w:p w:rsidR="00BE3051" w:rsidRDefault="00BE3051" w:rsidP="00BE3051">
      <w:pPr>
        <w:pStyle w:val="ConsPlusNonformat"/>
        <w:jc w:val="both"/>
      </w:pPr>
    </w:p>
    <w:p w:rsidR="00BE3051" w:rsidRDefault="00BE3051" w:rsidP="00BE3051">
      <w:pPr>
        <w:pStyle w:val="ConsPlusNonformat"/>
        <w:jc w:val="both"/>
      </w:pPr>
      <w:r>
        <w:t>Материально ответственное лицо _______________________________</w:t>
      </w:r>
    </w:p>
    <w:p w:rsidR="00BE3051" w:rsidRDefault="00BE3051" w:rsidP="00BE3051">
      <w:pPr>
        <w:pStyle w:val="ConsPlusNonformat"/>
        <w:jc w:val="both"/>
      </w:pPr>
      <w:r>
        <w:t xml:space="preserve">                                  (фамилия, имя, отчество)</w:t>
      </w:r>
    </w:p>
    <w:p w:rsidR="00BE3051" w:rsidRDefault="00BE3051" w:rsidP="00BE3051">
      <w:pPr>
        <w:pStyle w:val="ConsPlusNormal"/>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1417"/>
        <w:gridCol w:w="567"/>
        <w:gridCol w:w="993"/>
        <w:gridCol w:w="1417"/>
        <w:gridCol w:w="284"/>
        <w:gridCol w:w="1275"/>
        <w:gridCol w:w="851"/>
        <w:gridCol w:w="992"/>
        <w:gridCol w:w="1134"/>
        <w:gridCol w:w="1134"/>
      </w:tblGrid>
      <w:tr w:rsidR="00BE3051" w:rsidTr="00BE3051">
        <w:tc>
          <w:tcPr>
            <w:tcW w:w="346" w:type="dxa"/>
            <w:vMerge w:val="restart"/>
            <w:tcBorders>
              <w:top w:val="single" w:sz="4" w:space="0" w:color="auto"/>
              <w:bottom w:val="single" w:sz="4" w:space="0" w:color="auto"/>
            </w:tcBorders>
          </w:tcPr>
          <w:p w:rsidR="00BE3051" w:rsidRDefault="00BE3051" w:rsidP="00BE305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vMerge w:val="restart"/>
            <w:tcBorders>
              <w:top w:val="single" w:sz="4" w:space="0" w:color="auto"/>
              <w:bottom w:val="single" w:sz="4" w:space="0" w:color="auto"/>
            </w:tcBorders>
          </w:tcPr>
          <w:p w:rsidR="00BE3051" w:rsidRDefault="00BE3051" w:rsidP="00BE3051">
            <w:pPr>
              <w:pStyle w:val="ConsPlusNormal"/>
              <w:jc w:val="center"/>
            </w:pPr>
            <w:r>
              <w:t>Наименование нефтепродуктов</w:t>
            </w:r>
          </w:p>
        </w:tc>
        <w:tc>
          <w:tcPr>
            <w:tcW w:w="567" w:type="dxa"/>
            <w:vMerge w:val="restart"/>
            <w:tcBorders>
              <w:top w:val="single" w:sz="4" w:space="0" w:color="auto"/>
              <w:bottom w:val="single" w:sz="4" w:space="0" w:color="auto"/>
            </w:tcBorders>
          </w:tcPr>
          <w:p w:rsidR="00BE3051" w:rsidRPr="00142E82" w:rsidRDefault="00BE3051" w:rsidP="00BE3051">
            <w:pPr>
              <w:pStyle w:val="ConsPlusNormal"/>
              <w:jc w:val="center"/>
              <w:rPr>
                <w:lang w:val="en-US"/>
              </w:rPr>
            </w:pPr>
            <w:r>
              <w:t xml:space="preserve">Единица </w:t>
            </w:r>
            <w:proofErr w:type="spellStart"/>
            <w:r>
              <w:t>изм</w:t>
            </w:r>
            <w:proofErr w:type="spellEnd"/>
            <w:r>
              <w:t>.</w:t>
            </w:r>
          </w:p>
        </w:tc>
        <w:tc>
          <w:tcPr>
            <w:tcW w:w="993" w:type="dxa"/>
            <w:vMerge w:val="restart"/>
            <w:tcBorders>
              <w:top w:val="single" w:sz="4" w:space="0" w:color="auto"/>
              <w:bottom w:val="single" w:sz="4" w:space="0" w:color="auto"/>
            </w:tcBorders>
          </w:tcPr>
          <w:p w:rsidR="00BE3051" w:rsidRDefault="00BE3051" w:rsidP="00BE3051">
            <w:pPr>
              <w:pStyle w:val="ConsPlusNormal"/>
              <w:jc w:val="center"/>
            </w:pPr>
            <w:r>
              <w:t>Остаток на начало отчетного периода</w:t>
            </w:r>
          </w:p>
        </w:tc>
        <w:tc>
          <w:tcPr>
            <w:tcW w:w="2976" w:type="dxa"/>
            <w:gridSpan w:val="3"/>
            <w:tcBorders>
              <w:top w:val="single" w:sz="4" w:space="0" w:color="auto"/>
              <w:bottom w:val="single" w:sz="4" w:space="0" w:color="auto"/>
            </w:tcBorders>
          </w:tcPr>
          <w:p w:rsidR="00BE3051" w:rsidRDefault="00BE3051" w:rsidP="00BE3051">
            <w:pPr>
              <w:pStyle w:val="ConsPlusNormal"/>
              <w:jc w:val="center"/>
            </w:pPr>
            <w:r>
              <w:t>Поступило за отчетный период</w:t>
            </w:r>
          </w:p>
        </w:tc>
        <w:tc>
          <w:tcPr>
            <w:tcW w:w="851" w:type="dxa"/>
            <w:vMerge w:val="restart"/>
            <w:tcBorders>
              <w:top w:val="single" w:sz="4" w:space="0" w:color="auto"/>
              <w:bottom w:val="single" w:sz="4" w:space="0" w:color="auto"/>
            </w:tcBorders>
          </w:tcPr>
          <w:p w:rsidR="00BE3051" w:rsidRDefault="00BE3051" w:rsidP="00BE3051">
            <w:pPr>
              <w:pStyle w:val="ConsPlusNormal"/>
              <w:jc w:val="center"/>
            </w:pPr>
            <w:r>
              <w:t>Расход за отчетный период</w:t>
            </w:r>
          </w:p>
        </w:tc>
        <w:tc>
          <w:tcPr>
            <w:tcW w:w="992" w:type="dxa"/>
            <w:vMerge w:val="restart"/>
            <w:tcBorders>
              <w:top w:val="single" w:sz="4" w:space="0" w:color="auto"/>
              <w:bottom w:val="single" w:sz="4" w:space="0" w:color="auto"/>
            </w:tcBorders>
          </w:tcPr>
          <w:p w:rsidR="00BE3051" w:rsidRDefault="00BE3051" w:rsidP="00BE3051">
            <w:pPr>
              <w:pStyle w:val="ConsPlusNormal"/>
              <w:jc w:val="center"/>
            </w:pPr>
            <w:r>
              <w:t>Остаток на конец отчетного периода</w:t>
            </w:r>
          </w:p>
        </w:tc>
        <w:tc>
          <w:tcPr>
            <w:tcW w:w="2268" w:type="dxa"/>
            <w:gridSpan w:val="2"/>
            <w:tcBorders>
              <w:top w:val="single" w:sz="4" w:space="0" w:color="auto"/>
              <w:bottom w:val="single" w:sz="4" w:space="0" w:color="auto"/>
            </w:tcBorders>
          </w:tcPr>
          <w:p w:rsidR="00BE3051" w:rsidRDefault="00BE3051" w:rsidP="00BE3051">
            <w:pPr>
              <w:pStyle w:val="ConsPlusNormal"/>
              <w:jc w:val="center"/>
            </w:pPr>
            <w:r>
              <w:t xml:space="preserve">Показание счетчика </w:t>
            </w:r>
            <w:proofErr w:type="gramStart"/>
            <w:r>
              <w:t>на</w:t>
            </w:r>
            <w:proofErr w:type="gramEnd"/>
          </w:p>
        </w:tc>
      </w:tr>
      <w:tr w:rsidR="00BE3051" w:rsidTr="00BE3051">
        <w:trPr>
          <w:trHeight w:val="801"/>
        </w:trPr>
        <w:tc>
          <w:tcPr>
            <w:tcW w:w="346"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center"/>
            </w:pPr>
            <w:r>
              <w:t>от нефтебазы</w:t>
            </w:r>
          </w:p>
        </w:tc>
        <w:tc>
          <w:tcPr>
            <w:tcW w:w="284" w:type="dxa"/>
            <w:tcBorders>
              <w:top w:val="single" w:sz="4" w:space="0" w:color="auto"/>
              <w:bottom w:val="single" w:sz="4" w:space="0" w:color="auto"/>
            </w:tcBorders>
          </w:tcPr>
          <w:p w:rsidR="00BE3051" w:rsidRDefault="00BE3051" w:rsidP="00BE3051">
            <w:pPr>
              <w:pStyle w:val="ConsPlusNormal"/>
              <w:jc w:val="center"/>
            </w:pPr>
          </w:p>
        </w:tc>
        <w:tc>
          <w:tcPr>
            <w:tcW w:w="1275" w:type="dxa"/>
            <w:tcBorders>
              <w:top w:val="single" w:sz="4" w:space="0" w:color="auto"/>
              <w:bottom w:val="single" w:sz="4" w:space="0" w:color="auto"/>
            </w:tcBorders>
          </w:tcPr>
          <w:p w:rsidR="00BE3051" w:rsidRDefault="00BE3051" w:rsidP="00BE3051">
            <w:pPr>
              <w:pStyle w:val="ConsPlusNormal"/>
              <w:jc w:val="center"/>
            </w:pPr>
            <w:r>
              <w:t>возвращено водителями</w:t>
            </w:r>
          </w:p>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tcBorders>
              <w:top w:val="single" w:sz="4" w:space="0" w:color="auto"/>
              <w:bottom w:val="single" w:sz="4" w:space="0" w:color="auto"/>
            </w:tcBorders>
          </w:tcPr>
          <w:p w:rsidR="00BE3051" w:rsidRPr="00142E82" w:rsidRDefault="00BE3051" w:rsidP="00BE3051">
            <w:pPr>
              <w:pStyle w:val="ConsPlusNormal"/>
            </w:pPr>
            <w:r>
              <w:t>Начало отчетного  периода</w:t>
            </w:r>
          </w:p>
        </w:tc>
        <w:tc>
          <w:tcPr>
            <w:tcW w:w="1134" w:type="dxa"/>
            <w:tcBorders>
              <w:top w:val="single" w:sz="4" w:space="0" w:color="auto"/>
              <w:bottom w:val="single" w:sz="4" w:space="0" w:color="auto"/>
            </w:tcBorders>
          </w:tcPr>
          <w:p w:rsidR="00BE3051" w:rsidRDefault="00BE3051" w:rsidP="00BE3051">
            <w:pPr>
              <w:pStyle w:val="ConsPlusNormal"/>
              <w:jc w:val="center"/>
            </w:pPr>
            <w:r>
              <w:t>конец отчетного периода</w:t>
            </w:r>
          </w:p>
        </w:tc>
      </w:tr>
      <w:tr w:rsidR="00BE3051" w:rsidTr="00BE3051">
        <w:trPr>
          <w:trHeight w:val="209"/>
        </w:trPr>
        <w:tc>
          <w:tcPr>
            <w:tcW w:w="346" w:type="dxa"/>
            <w:tcBorders>
              <w:top w:val="single" w:sz="4" w:space="0" w:color="auto"/>
              <w:bottom w:val="single" w:sz="4" w:space="0" w:color="auto"/>
            </w:tcBorders>
          </w:tcPr>
          <w:p w:rsidR="00BE3051" w:rsidRDefault="00BE3051" w:rsidP="00BE3051">
            <w:pPr>
              <w:pStyle w:val="ConsPlusNormal"/>
              <w:jc w:val="center"/>
            </w:pPr>
            <w:r>
              <w:t>1</w:t>
            </w:r>
          </w:p>
        </w:tc>
        <w:tc>
          <w:tcPr>
            <w:tcW w:w="1417" w:type="dxa"/>
            <w:tcBorders>
              <w:top w:val="single" w:sz="4" w:space="0" w:color="auto"/>
              <w:bottom w:val="single" w:sz="4" w:space="0" w:color="auto"/>
            </w:tcBorders>
          </w:tcPr>
          <w:p w:rsidR="00BE3051" w:rsidRDefault="00BE3051" w:rsidP="00BE3051">
            <w:pPr>
              <w:pStyle w:val="ConsPlusNormal"/>
              <w:jc w:val="center"/>
            </w:pPr>
            <w:r>
              <w:t>2</w:t>
            </w:r>
          </w:p>
        </w:tc>
        <w:tc>
          <w:tcPr>
            <w:tcW w:w="567" w:type="dxa"/>
            <w:tcBorders>
              <w:top w:val="single" w:sz="4" w:space="0" w:color="auto"/>
              <w:bottom w:val="single" w:sz="4" w:space="0" w:color="auto"/>
            </w:tcBorders>
          </w:tcPr>
          <w:p w:rsidR="00BE3051" w:rsidRDefault="00BE3051" w:rsidP="00BE3051">
            <w:pPr>
              <w:pStyle w:val="ConsPlusNormal"/>
              <w:jc w:val="center"/>
            </w:pPr>
            <w:r>
              <w:t>3</w:t>
            </w:r>
          </w:p>
        </w:tc>
        <w:tc>
          <w:tcPr>
            <w:tcW w:w="993" w:type="dxa"/>
            <w:tcBorders>
              <w:top w:val="single" w:sz="4" w:space="0" w:color="auto"/>
              <w:bottom w:val="single" w:sz="4" w:space="0" w:color="auto"/>
            </w:tcBorders>
          </w:tcPr>
          <w:p w:rsidR="00BE3051" w:rsidRDefault="00BE3051" w:rsidP="00BE3051">
            <w:pPr>
              <w:pStyle w:val="ConsPlusNormal"/>
              <w:jc w:val="center"/>
            </w:pPr>
            <w:r>
              <w:t>4</w:t>
            </w:r>
          </w:p>
        </w:tc>
        <w:tc>
          <w:tcPr>
            <w:tcW w:w="1417" w:type="dxa"/>
            <w:tcBorders>
              <w:top w:val="single" w:sz="4" w:space="0" w:color="auto"/>
              <w:bottom w:val="single" w:sz="4" w:space="0" w:color="auto"/>
            </w:tcBorders>
          </w:tcPr>
          <w:p w:rsidR="00BE3051" w:rsidRDefault="00BE3051" w:rsidP="00BE3051">
            <w:pPr>
              <w:pStyle w:val="ConsPlusNormal"/>
              <w:jc w:val="center"/>
            </w:pPr>
            <w:r>
              <w:t>5</w:t>
            </w:r>
          </w:p>
        </w:tc>
        <w:tc>
          <w:tcPr>
            <w:tcW w:w="284" w:type="dxa"/>
            <w:tcBorders>
              <w:top w:val="single" w:sz="4" w:space="0" w:color="auto"/>
              <w:bottom w:val="single" w:sz="4" w:space="0" w:color="auto"/>
            </w:tcBorders>
          </w:tcPr>
          <w:p w:rsidR="00BE3051" w:rsidRDefault="00BE3051" w:rsidP="00BE3051">
            <w:pPr>
              <w:pStyle w:val="ConsPlusNormal"/>
              <w:jc w:val="center"/>
            </w:pPr>
            <w:r>
              <w:t>6</w:t>
            </w:r>
          </w:p>
        </w:tc>
        <w:tc>
          <w:tcPr>
            <w:tcW w:w="1275" w:type="dxa"/>
            <w:tcBorders>
              <w:top w:val="single" w:sz="4" w:space="0" w:color="auto"/>
              <w:bottom w:val="single" w:sz="4" w:space="0" w:color="auto"/>
            </w:tcBorders>
          </w:tcPr>
          <w:p w:rsidR="00BE3051" w:rsidRDefault="00BE3051" w:rsidP="00BE3051">
            <w:pPr>
              <w:pStyle w:val="ConsPlusNormal"/>
              <w:jc w:val="center"/>
            </w:pPr>
            <w:r>
              <w:t>7</w:t>
            </w:r>
          </w:p>
        </w:tc>
        <w:tc>
          <w:tcPr>
            <w:tcW w:w="851" w:type="dxa"/>
            <w:tcBorders>
              <w:top w:val="single" w:sz="4" w:space="0" w:color="auto"/>
              <w:bottom w:val="single" w:sz="4" w:space="0" w:color="auto"/>
            </w:tcBorders>
          </w:tcPr>
          <w:p w:rsidR="00BE3051" w:rsidRDefault="00BE3051" w:rsidP="00BE3051">
            <w:pPr>
              <w:pStyle w:val="ConsPlusNormal"/>
              <w:jc w:val="center"/>
            </w:pPr>
            <w:r>
              <w:t>8</w:t>
            </w:r>
          </w:p>
        </w:tc>
        <w:tc>
          <w:tcPr>
            <w:tcW w:w="992" w:type="dxa"/>
            <w:tcBorders>
              <w:top w:val="single" w:sz="4" w:space="0" w:color="auto"/>
              <w:bottom w:val="single" w:sz="4" w:space="0" w:color="auto"/>
            </w:tcBorders>
          </w:tcPr>
          <w:p w:rsidR="00BE3051" w:rsidRDefault="00BE3051" w:rsidP="00BE3051">
            <w:pPr>
              <w:pStyle w:val="ConsPlusNormal"/>
              <w:jc w:val="center"/>
            </w:pPr>
            <w:r>
              <w:t>9</w:t>
            </w:r>
          </w:p>
        </w:tc>
        <w:tc>
          <w:tcPr>
            <w:tcW w:w="1134" w:type="dxa"/>
            <w:tcBorders>
              <w:top w:val="single" w:sz="4" w:space="0" w:color="auto"/>
              <w:bottom w:val="single" w:sz="4" w:space="0" w:color="auto"/>
            </w:tcBorders>
          </w:tcPr>
          <w:p w:rsidR="00BE3051" w:rsidRDefault="00BE3051" w:rsidP="00BE3051">
            <w:pPr>
              <w:pStyle w:val="ConsPlusNormal"/>
              <w:jc w:val="center"/>
            </w:pPr>
            <w:r>
              <w:t>10</w:t>
            </w:r>
          </w:p>
        </w:tc>
        <w:tc>
          <w:tcPr>
            <w:tcW w:w="1134" w:type="dxa"/>
            <w:tcBorders>
              <w:top w:val="single" w:sz="4" w:space="0" w:color="auto"/>
              <w:bottom w:val="single" w:sz="4" w:space="0" w:color="auto"/>
            </w:tcBorders>
          </w:tcPr>
          <w:p w:rsidR="00BE3051" w:rsidRDefault="00BE3051" w:rsidP="00BE3051">
            <w:pPr>
              <w:pStyle w:val="ConsPlusNormal"/>
              <w:jc w:val="center"/>
            </w:pPr>
            <w:r>
              <w:t>11</w:t>
            </w:r>
          </w:p>
        </w:tc>
      </w:tr>
      <w:tr w:rsidR="00BE3051" w:rsidTr="00BE3051">
        <w:trPr>
          <w:trHeight w:val="287"/>
        </w:trPr>
        <w:tc>
          <w:tcPr>
            <w:tcW w:w="346" w:type="dxa"/>
            <w:vMerge w:val="restart"/>
            <w:tcBorders>
              <w:top w:val="single" w:sz="4" w:space="0" w:color="auto"/>
              <w:bottom w:val="single" w:sz="4" w:space="0" w:color="auto"/>
            </w:tcBorders>
          </w:tcPr>
          <w:p w:rsidR="00BE3051" w:rsidRDefault="00BE3051" w:rsidP="00BE3051">
            <w:pPr>
              <w:pStyle w:val="ConsPlusNormal"/>
            </w:pPr>
            <w:r>
              <w:t>1</w:t>
            </w:r>
          </w:p>
        </w:tc>
        <w:tc>
          <w:tcPr>
            <w:tcW w:w="1417" w:type="dxa"/>
            <w:tcBorders>
              <w:top w:val="single" w:sz="4" w:space="0" w:color="auto"/>
              <w:bottom w:val="single" w:sz="4" w:space="0" w:color="auto"/>
            </w:tcBorders>
          </w:tcPr>
          <w:p w:rsidR="00BE3051" w:rsidRDefault="00BE3051" w:rsidP="00BE3051">
            <w:pPr>
              <w:pStyle w:val="ConsPlusNormal"/>
            </w:pPr>
            <w:r>
              <w:t>Автобензин -</w:t>
            </w:r>
          </w:p>
        </w:tc>
        <w:tc>
          <w:tcPr>
            <w:tcW w:w="567" w:type="dxa"/>
            <w:vMerge w:val="restart"/>
            <w:tcBorders>
              <w:top w:val="single" w:sz="4" w:space="0" w:color="auto"/>
              <w:bottom w:val="single" w:sz="4" w:space="0" w:color="auto"/>
            </w:tcBorders>
          </w:tcPr>
          <w:p w:rsidR="00BE3051" w:rsidRDefault="00BE3051" w:rsidP="00BE3051">
            <w:pPr>
              <w:pStyle w:val="ConsPlusNormal"/>
              <w:jc w:val="both"/>
            </w:pPr>
          </w:p>
        </w:tc>
        <w:tc>
          <w:tcPr>
            <w:tcW w:w="993" w:type="dxa"/>
            <w:vMerge w:val="restart"/>
            <w:tcBorders>
              <w:top w:val="single" w:sz="4" w:space="0" w:color="auto"/>
              <w:bottom w:val="single" w:sz="4" w:space="0" w:color="auto"/>
            </w:tcBorders>
          </w:tcPr>
          <w:p w:rsidR="00BE3051" w:rsidRDefault="00BE3051" w:rsidP="00BE3051">
            <w:pPr>
              <w:pStyle w:val="ConsPlusNormal"/>
              <w:jc w:val="both"/>
            </w:pPr>
          </w:p>
        </w:tc>
        <w:tc>
          <w:tcPr>
            <w:tcW w:w="1417" w:type="dxa"/>
            <w:vMerge w:val="restart"/>
            <w:tcBorders>
              <w:top w:val="single" w:sz="4" w:space="0" w:color="auto"/>
              <w:bottom w:val="single" w:sz="4" w:space="0" w:color="auto"/>
            </w:tcBorders>
          </w:tcPr>
          <w:p w:rsidR="00BE3051" w:rsidRDefault="00BE3051" w:rsidP="00BE3051">
            <w:pPr>
              <w:pStyle w:val="ConsPlusNormal"/>
              <w:jc w:val="both"/>
            </w:pPr>
          </w:p>
        </w:tc>
        <w:tc>
          <w:tcPr>
            <w:tcW w:w="284" w:type="dxa"/>
            <w:vMerge w:val="restart"/>
            <w:tcBorders>
              <w:top w:val="single" w:sz="4" w:space="0" w:color="auto"/>
              <w:bottom w:val="single" w:sz="4" w:space="0" w:color="auto"/>
            </w:tcBorders>
          </w:tcPr>
          <w:p w:rsidR="00BE3051" w:rsidRDefault="00BE3051" w:rsidP="00BE3051">
            <w:pPr>
              <w:pStyle w:val="ConsPlusNormal"/>
              <w:jc w:val="both"/>
            </w:pPr>
          </w:p>
        </w:tc>
        <w:tc>
          <w:tcPr>
            <w:tcW w:w="1275" w:type="dxa"/>
            <w:vMerge w:val="restart"/>
            <w:tcBorders>
              <w:top w:val="single" w:sz="4" w:space="0" w:color="auto"/>
              <w:bottom w:val="single" w:sz="4" w:space="0" w:color="auto"/>
            </w:tcBorders>
          </w:tcPr>
          <w:p w:rsidR="00BE3051" w:rsidRDefault="00BE3051" w:rsidP="00BE3051">
            <w:pPr>
              <w:pStyle w:val="ConsPlusNormal"/>
              <w:jc w:val="both"/>
            </w:pPr>
          </w:p>
        </w:tc>
        <w:tc>
          <w:tcPr>
            <w:tcW w:w="851" w:type="dxa"/>
            <w:vMerge w:val="restart"/>
            <w:tcBorders>
              <w:top w:val="single" w:sz="4" w:space="0" w:color="auto"/>
              <w:bottom w:val="single" w:sz="4" w:space="0" w:color="auto"/>
            </w:tcBorders>
          </w:tcPr>
          <w:p w:rsidR="00BE3051" w:rsidRDefault="00BE3051" w:rsidP="00BE3051">
            <w:pPr>
              <w:pStyle w:val="ConsPlusNormal"/>
              <w:jc w:val="both"/>
            </w:pPr>
          </w:p>
        </w:tc>
        <w:tc>
          <w:tcPr>
            <w:tcW w:w="992"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r>
      <w:tr w:rsidR="00BE3051" w:rsidTr="00BE3051">
        <w:tblPrEx>
          <w:tblBorders>
            <w:insideH w:val="none" w:sz="0" w:space="0" w:color="auto"/>
          </w:tblBorders>
        </w:tblPrEx>
        <w:trPr>
          <w:trHeight w:val="224"/>
        </w:trPr>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pPr>
            <w:r>
              <w:t>всего</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160"/>
        </w:trPr>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 том числе:</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521"/>
        </w:trPr>
        <w:tc>
          <w:tcPr>
            <w:tcW w:w="346" w:type="dxa"/>
            <w:vMerge w:val="restart"/>
            <w:tcBorders>
              <w:top w:val="single" w:sz="4" w:space="0" w:color="auto"/>
              <w:bottom w:val="single" w:sz="4" w:space="0" w:color="auto"/>
            </w:tcBorders>
          </w:tcPr>
          <w:p w:rsidR="00BE3051" w:rsidRDefault="00BE3051" w:rsidP="00BE3051">
            <w:pPr>
              <w:pStyle w:val="ConsPlusNormal"/>
            </w:pPr>
            <w:r>
              <w:t>2</w:t>
            </w:r>
          </w:p>
        </w:tc>
        <w:tc>
          <w:tcPr>
            <w:tcW w:w="1417" w:type="dxa"/>
            <w:tcBorders>
              <w:top w:val="single" w:sz="4" w:space="0" w:color="auto"/>
              <w:bottom w:val="single" w:sz="4" w:space="0" w:color="auto"/>
            </w:tcBorders>
          </w:tcPr>
          <w:p w:rsidR="00BE3051" w:rsidRDefault="00BE3051" w:rsidP="00BE3051">
            <w:pPr>
              <w:pStyle w:val="ConsPlusNormal"/>
            </w:pPr>
            <w:r>
              <w:t>Талоны на бензин -</w:t>
            </w:r>
          </w:p>
        </w:tc>
        <w:tc>
          <w:tcPr>
            <w:tcW w:w="567" w:type="dxa"/>
            <w:vMerge w:val="restart"/>
            <w:tcBorders>
              <w:top w:val="single" w:sz="4" w:space="0" w:color="auto"/>
              <w:bottom w:val="single" w:sz="4" w:space="0" w:color="auto"/>
            </w:tcBorders>
          </w:tcPr>
          <w:p w:rsidR="00BE3051" w:rsidRDefault="00BE3051" w:rsidP="00BE3051">
            <w:pPr>
              <w:pStyle w:val="ConsPlusNormal"/>
              <w:jc w:val="both"/>
            </w:pPr>
          </w:p>
        </w:tc>
        <w:tc>
          <w:tcPr>
            <w:tcW w:w="993" w:type="dxa"/>
            <w:vMerge w:val="restart"/>
            <w:tcBorders>
              <w:top w:val="single" w:sz="4" w:space="0" w:color="auto"/>
              <w:bottom w:val="single" w:sz="4" w:space="0" w:color="auto"/>
            </w:tcBorders>
          </w:tcPr>
          <w:p w:rsidR="00BE3051" w:rsidRDefault="00BE3051" w:rsidP="00BE3051">
            <w:pPr>
              <w:pStyle w:val="ConsPlusNormal"/>
              <w:jc w:val="both"/>
            </w:pPr>
          </w:p>
        </w:tc>
        <w:tc>
          <w:tcPr>
            <w:tcW w:w="1417" w:type="dxa"/>
            <w:vMerge w:val="restart"/>
            <w:tcBorders>
              <w:top w:val="single" w:sz="4" w:space="0" w:color="auto"/>
              <w:bottom w:val="single" w:sz="4" w:space="0" w:color="auto"/>
            </w:tcBorders>
          </w:tcPr>
          <w:p w:rsidR="00BE3051" w:rsidRDefault="00BE3051" w:rsidP="00BE3051">
            <w:pPr>
              <w:pStyle w:val="ConsPlusNormal"/>
              <w:jc w:val="both"/>
            </w:pPr>
          </w:p>
        </w:tc>
        <w:tc>
          <w:tcPr>
            <w:tcW w:w="284" w:type="dxa"/>
            <w:vMerge w:val="restart"/>
            <w:tcBorders>
              <w:top w:val="single" w:sz="4" w:space="0" w:color="auto"/>
              <w:bottom w:val="single" w:sz="4" w:space="0" w:color="auto"/>
            </w:tcBorders>
          </w:tcPr>
          <w:p w:rsidR="00BE3051" w:rsidRDefault="00BE3051" w:rsidP="00BE3051">
            <w:pPr>
              <w:pStyle w:val="ConsPlusNormal"/>
              <w:jc w:val="both"/>
            </w:pPr>
          </w:p>
        </w:tc>
        <w:tc>
          <w:tcPr>
            <w:tcW w:w="1275" w:type="dxa"/>
            <w:vMerge w:val="restart"/>
            <w:tcBorders>
              <w:top w:val="single" w:sz="4" w:space="0" w:color="auto"/>
              <w:bottom w:val="single" w:sz="4" w:space="0" w:color="auto"/>
            </w:tcBorders>
          </w:tcPr>
          <w:p w:rsidR="00BE3051" w:rsidRDefault="00BE3051" w:rsidP="00BE3051">
            <w:pPr>
              <w:pStyle w:val="ConsPlusNormal"/>
              <w:jc w:val="both"/>
            </w:pPr>
          </w:p>
        </w:tc>
        <w:tc>
          <w:tcPr>
            <w:tcW w:w="851" w:type="dxa"/>
            <w:vMerge w:val="restart"/>
            <w:tcBorders>
              <w:top w:val="single" w:sz="4" w:space="0" w:color="auto"/>
              <w:bottom w:val="single" w:sz="4" w:space="0" w:color="auto"/>
            </w:tcBorders>
          </w:tcPr>
          <w:p w:rsidR="00BE3051" w:rsidRDefault="00BE3051" w:rsidP="00BE3051">
            <w:pPr>
              <w:pStyle w:val="ConsPlusNormal"/>
              <w:jc w:val="both"/>
            </w:pPr>
          </w:p>
        </w:tc>
        <w:tc>
          <w:tcPr>
            <w:tcW w:w="992"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r>
      <w:tr w:rsidR="00BE3051" w:rsidTr="00BE3051">
        <w:tblPrEx>
          <w:tblBorders>
            <w:insideH w:val="none" w:sz="0" w:space="0" w:color="auto"/>
          </w:tblBorders>
        </w:tblPrEx>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всего ......</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 том числе:</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234"/>
        </w:trPr>
        <w:tc>
          <w:tcPr>
            <w:tcW w:w="346" w:type="dxa"/>
            <w:vMerge w:val="restart"/>
            <w:tcBorders>
              <w:top w:val="single" w:sz="4" w:space="0" w:color="auto"/>
              <w:bottom w:val="single" w:sz="4" w:space="0" w:color="auto"/>
            </w:tcBorders>
          </w:tcPr>
          <w:p w:rsidR="00BE3051" w:rsidRDefault="00BE3051" w:rsidP="00BE3051">
            <w:pPr>
              <w:pStyle w:val="ConsPlusNormal"/>
            </w:pPr>
            <w:r>
              <w:t>3</w:t>
            </w:r>
          </w:p>
        </w:tc>
        <w:tc>
          <w:tcPr>
            <w:tcW w:w="1417" w:type="dxa"/>
            <w:tcBorders>
              <w:top w:val="single" w:sz="4" w:space="0" w:color="auto"/>
              <w:bottom w:val="single" w:sz="4" w:space="0" w:color="auto"/>
            </w:tcBorders>
          </w:tcPr>
          <w:p w:rsidR="00BE3051" w:rsidRDefault="00BE3051" w:rsidP="00BE3051">
            <w:pPr>
              <w:pStyle w:val="ConsPlusNormal"/>
              <w:jc w:val="both"/>
            </w:pPr>
            <w:r>
              <w:t>Дизтопливо -</w:t>
            </w:r>
          </w:p>
        </w:tc>
        <w:tc>
          <w:tcPr>
            <w:tcW w:w="567" w:type="dxa"/>
            <w:vMerge w:val="restart"/>
            <w:tcBorders>
              <w:top w:val="single" w:sz="4" w:space="0" w:color="auto"/>
              <w:bottom w:val="single" w:sz="4" w:space="0" w:color="auto"/>
            </w:tcBorders>
          </w:tcPr>
          <w:p w:rsidR="00BE3051" w:rsidRDefault="00BE3051" w:rsidP="00BE3051">
            <w:pPr>
              <w:pStyle w:val="ConsPlusNormal"/>
              <w:jc w:val="both"/>
            </w:pPr>
          </w:p>
        </w:tc>
        <w:tc>
          <w:tcPr>
            <w:tcW w:w="993" w:type="dxa"/>
            <w:vMerge w:val="restart"/>
            <w:tcBorders>
              <w:top w:val="single" w:sz="4" w:space="0" w:color="auto"/>
              <w:bottom w:val="single" w:sz="4" w:space="0" w:color="auto"/>
            </w:tcBorders>
          </w:tcPr>
          <w:p w:rsidR="00BE3051" w:rsidRDefault="00BE3051" w:rsidP="00BE3051">
            <w:pPr>
              <w:pStyle w:val="ConsPlusNormal"/>
              <w:jc w:val="both"/>
            </w:pPr>
          </w:p>
        </w:tc>
        <w:tc>
          <w:tcPr>
            <w:tcW w:w="1417" w:type="dxa"/>
            <w:vMerge w:val="restart"/>
            <w:tcBorders>
              <w:top w:val="single" w:sz="4" w:space="0" w:color="auto"/>
              <w:bottom w:val="single" w:sz="4" w:space="0" w:color="auto"/>
            </w:tcBorders>
          </w:tcPr>
          <w:p w:rsidR="00BE3051" w:rsidRDefault="00BE3051" w:rsidP="00BE3051">
            <w:pPr>
              <w:pStyle w:val="ConsPlusNormal"/>
              <w:jc w:val="both"/>
            </w:pPr>
          </w:p>
        </w:tc>
        <w:tc>
          <w:tcPr>
            <w:tcW w:w="284" w:type="dxa"/>
            <w:vMerge w:val="restart"/>
            <w:tcBorders>
              <w:top w:val="single" w:sz="4" w:space="0" w:color="auto"/>
              <w:bottom w:val="single" w:sz="4" w:space="0" w:color="auto"/>
            </w:tcBorders>
          </w:tcPr>
          <w:p w:rsidR="00BE3051" w:rsidRDefault="00BE3051" w:rsidP="00BE3051">
            <w:pPr>
              <w:pStyle w:val="ConsPlusNormal"/>
              <w:jc w:val="both"/>
            </w:pPr>
          </w:p>
        </w:tc>
        <w:tc>
          <w:tcPr>
            <w:tcW w:w="1275" w:type="dxa"/>
            <w:vMerge w:val="restart"/>
            <w:tcBorders>
              <w:top w:val="single" w:sz="4" w:space="0" w:color="auto"/>
              <w:bottom w:val="single" w:sz="4" w:space="0" w:color="auto"/>
            </w:tcBorders>
          </w:tcPr>
          <w:p w:rsidR="00BE3051" w:rsidRDefault="00BE3051" w:rsidP="00BE3051">
            <w:pPr>
              <w:pStyle w:val="ConsPlusNormal"/>
              <w:jc w:val="both"/>
            </w:pPr>
          </w:p>
        </w:tc>
        <w:tc>
          <w:tcPr>
            <w:tcW w:w="851" w:type="dxa"/>
            <w:vMerge w:val="restart"/>
            <w:tcBorders>
              <w:top w:val="single" w:sz="4" w:space="0" w:color="auto"/>
              <w:bottom w:val="single" w:sz="4" w:space="0" w:color="auto"/>
            </w:tcBorders>
          </w:tcPr>
          <w:p w:rsidR="00BE3051" w:rsidRDefault="00BE3051" w:rsidP="00BE3051">
            <w:pPr>
              <w:pStyle w:val="ConsPlusNormal"/>
              <w:jc w:val="both"/>
            </w:pPr>
          </w:p>
        </w:tc>
        <w:tc>
          <w:tcPr>
            <w:tcW w:w="992"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r>
      <w:tr w:rsidR="00BE3051" w:rsidTr="00BE3051">
        <w:tblPrEx>
          <w:tblBorders>
            <w:insideH w:val="none" w:sz="0" w:space="0" w:color="auto"/>
          </w:tblBorders>
        </w:tblPrEx>
        <w:trPr>
          <w:trHeight w:val="183"/>
        </w:trPr>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всего ......</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c>
          <w:tcPr>
            <w:tcW w:w="346" w:type="dxa"/>
            <w:vMerge/>
            <w:tcBorders>
              <w:top w:val="single" w:sz="4" w:space="0" w:color="auto"/>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 том числе:</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481"/>
        </w:trPr>
        <w:tc>
          <w:tcPr>
            <w:tcW w:w="346" w:type="dxa"/>
            <w:vMerge w:val="restart"/>
            <w:tcBorders>
              <w:top w:val="single" w:sz="4" w:space="0" w:color="auto"/>
              <w:bottom w:val="single" w:sz="4" w:space="0" w:color="auto"/>
            </w:tcBorders>
          </w:tcPr>
          <w:p w:rsidR="00BE3051" w:rsidRDefault="00BE3051" w:rsidP="00BE3051">
            <w:pPr>
              <w:pStyle w:val="ConsPlusNormal"/>
            </w:pPr>
            <w:r>
              <w:t>4</w:t>
            </w:r>
          </w:p>
        </w:tc>
        <w:tc>
          <w:tcPr>
            <w:tcW w:w="1417" w:type="dxa"/>
            <w:tcBorders>
              <w:top w:val="single" w:sz="4" w:space="0" w:color="auto"/>
              <w:bottom w:val="single" w:sz="4" w:space="0" w:color="auto"/>
            </w:tcBorders>
          </w:tcPr>
          <w:p w:rsidR="00BE3051" w:rsidRDefault="00BE3051" w:rsidP="00BE3051">
            <w:pPr>
              <w:pStyle w:val="ConsPlusNormal"/>
            </w:pPr>
            <w:r>
              <w:t>Талоны на дизтопливо -</w:t>
            </w:r>
          </w:p>
        </w:tc>
        <w:tc>
          <w:tcPr>
            <w:tcW w:w="567" w:type="dxa"/>
            <w:vMerge w:val="restart"/>
            <w:tcBorders>
              <w:top w:val="single" w:sz="4" w:space="0" w:color="auto"/>
              <w:bottom w:val="single" w:sz="4" w:space="0" w:color="auto"/>
            </w:tcBorders>
          </w:tcPr>
          <w:p w:rsidR="00BE3051" w:rsidRDefault="00BE3051" w:rsidP="00BE3051">
            <w:pPr>
              <w:pStyle w:val="ConsPlusNormal"/>
              <w:jc w:val="both"/>
            </w:pPr>
          </w:p>
        </w:tc>
        <w:tc>
          <w:tcPr>
            <w:tcW w:w="993" w:type="dxa"/>
            <w:vMerge w:val="restart"/>
            <w:tcBorders>
              <w:top w:val="single" w:sz="4" w:space="0" w:color="auto"/>
              <w:bottom w:val="single" w:sz="4" w:space="0" w:color="auto"/>
            </w:tcBorders>
          </w:tcPr>
          <w:p w:rsidR="00BE3051" w:rsidRDefault="00BE3051" w:rsidP="00BE3051">
            <w:pPr>
              <w:pStyle w:val="ConsPlusNormal"/>
              <w:jc w:val="both"/>
            </w:pPr>
          </w:p>
        </w:tc>
        <w:tc>
          <w:tcPr>
            <w:tcW w:w="1417" w:type="dxa"/>
            <w:vMerge w:val="restart"/>
            <w:tcBorders>
              <w:top w:val="single" w:sz="4" w:space="0" w:color="auto"/>
              <w:bottom w:val="single" w:sz="4" w:space="0" w:color="auto"/>
            </w:tcBorders>
          </w:tcPr>
          <w:p w:rsidR="00BE3051" w:rsidRDefault="00BE3051" w:rsidP="00BE3051">
            <w:pPr>
              <w:pStyle w:val="ConsPlusNormal"/>
              <w:jc w:val="both"/>
            </w:pPr>
          </w:p>
        </w:tc>
        <w:tc>
          <w:tcPr>
            <w:tcW w:w="284" w:type="dxa"/>
            <w:vMerge w:val="restart"/>
            <w:tcBorders>
              <w:top w:val="single" w:sz="4" w:space="0" w:color="auto"/>
              <w:bottom w:val="single" w:sz="4" w:space="0" w:color="auto"/>
            </w:tcBorders>
          </w:tcPr>
          <w:p w:rsidR="00BE3051" w:rsidRDefault="00BE3051" w:rsidP="00BE3051">
            <w:pPr>
              <w:pStyle w:val="ConsPlusNormal"/>
              <w:jc w:val="both"/>
            </w:pPr>
          </w:p>
        </w:tc>
        <w:tc>
          <w:tcPr>
            <w:tcW w:w="1275" w:type="dxa"/>
            <w:vMerge w:val="restart"/>
            <w:tcBorders>
              <w:top w:val="single" w:sz="4" w:space="0" w:color="auto"/>
              <w:bottom w:val="single" w:sz="4" w:space="0" w:color="auto"/>
            </w:tcBorders>
          </w:tcPr>
          <w:p w:rsidR="00BE3051" w:rsidRDefault="00BE3051" w:rsidP="00BE3051">
            <w:pPr>
              <w:pStyle w:val="ConsPlusNormal"/>
              <w:jc w:val="both"/>
            </w:pPr>
          </w:p>
        </w:tc>
        <w:tc>
          <w:tcPr>
            <w:tcW w:w="851" w:type="dxa"/>
            <w:vMerge w:val="restart"/>
            <w:tcBorders>
              <w:top w:val="single" w:sz="4" w:space="0" w:color="auto"/>
              <w:bottom w:val="single" w:sz="4" w:space="0" w:color="auto"/>
            </w:tcBorders>
          </w:tcPr>
          <w:p w:rsidR="00BE3051" w:rsidRDefault="00BE3051" w:rsidP="00BE3051">
            <w:pPr>
              <w:pStyle w:val="ConsPlusNormal"/>
              <w:jc w:val="both"/>
            </w:pPr>
          </w:p>
        </w:tc>
        <w:tc>
          <w:tcPr>
            <w:tcW w:w="992"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r>
      <w:tr w:rsidR="00BE3051" w:rsidTr="00BE3051">
        <w:tblPrEx>
          <w:tblBorders>
            <w:insideH w:val="none" w:sz="0" w:space="0" w:color="auto"/>
          </w:tblBorders>
        </w:tblPrEx>
        <w:trPr>
          <w:trHeight w:val="152"/>
        </w:trPr>
        <w:tc>
          <w:tcPr>
            <w:tcW w:w="346" w:type="dxa"/>
            <w:vMerge/>
            <w:tcBorders>
              <w:top w:val="single" w:sz="4" w:space="0" w:color="auto"/>
              <w:bottom w:val="nil"/>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pPr>
            <w:r>
              <w:t>всего ......</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101"/>
        </w:trPr>
        <w:tc>
          <w:tcPr>
            <w:tcW w:w="346" w:type="dxa"/>
            <w:vMerge/>
            <w:tcBorders>
              <w:top w:val="nil"/>
              <w:bottom w:val="nil"/>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pPr>
            <w:r>
              <w:t>в том числе:</w:t>
            </w:r>
          </w:p>
        </w:tc>
        <w:tc>
          <w:tcPr>
            <w:tcW w:w="567" w:type="dxa"/>
            <w:vMerge/>
            <w:tcBorders>
              <w:top w:val="single" w:sz="4" w:space="0" w:color="auto"/>
              <w:bottom w:val="single" w:sz="4" w:space="0" w:color="auto"/>
            </w:tcBorders>
          </w:tcPr>
          <w:p w:rsidR="00BE3051" w:rsidRDefault="00BE3051" w:rsidP="00BE3051"/>
        </w:tc>
        <w:tc>
          <w:tcPr>
            <w:tcW w:w="993" w:type="dxa"/>
            <w:vMerge/>
            <w:tcBorders>
              <w:top w:val="single" w:sz="4" w:space="0" w:color="auto"/>
              <w:bottom w:val="single" w:sz="4" w:space="0" w:color="auto"/>
            </w:tcBorders>
          </w:tcPr>
          <w:p w:rsidR="00BE3051" w:rsidRDefault="00BE3051" w:rsidP="00BE3051"/>
        </w:tc>
        <w:tc>
          <w:tcPr>
            <w:tcW w:w="1417" w:type="dxa"/>
            <w:vMerge/>
            <w:tcBorders>
              <w:top w:val="single" w:sz="4" w:space="0" w:color="auto"/>
              <w:bottom w:val="single" w:sz="4" w:space="0" w:color="auto"/>
            </w:tcBorders>
          </w:tcPr>
          <w:p w:rsidR="00BE3051" w:rsidRDefault="00BE3051" w:rsidP="00BE3051"/>
        </w:tc>
        <w:tc>
          <w:tcPr>
            <w:tcW w:w="284" w:type="dxa"/>
            <w:vMerge/>
            <w:tcBorders>
              <w:top w:val="single" w:sz="4" w:space="0" w:color="auto"/>
              <w:bottom w:val="single" w:sz="4" w:space="0" w:color="auto"/>
            </w:tcBorders>
          </w:tcPr>
          <w:p w:rsidR="00BE3051" w:rsidRDefault="00BE3051" w:rsidP="00BE3051"/>
        </w:tc>
        <w:tc>
          <w:tcPr>
            <w:tcW w:w="1275" w:type="dxa"/>
            <w:vMerge/>
            <w:tcBorders>
              <w:top w:val="single" w:sz="4" w:space="0" w:color="auto"/>
              <w:bottom w:val="single" w:sz="4" w:space="0" w:color="auto"/>
            </w:tcBorders>
          </w:tcPr>
          <w:p w:rsidR="00BE3051" w:rsidRDefault="00BE3051" w:rsidP="00BE3051"/>
        </w:tc>
        <w:tc>
          <w:tcPr>
            <w:tcW w:w="851" w:type="dxa"/>
            <w:vMerge/>
            <w:tcBorders>
              <w:top w:val="single" w:sz="4" w:space="0" w:color="auto"/>
              <w:bottom w:val="single" w:sz="4" w:space="0" w:color="auto"/>
            </w:tcBorders>
          </w:tcPr>
          <w:p w:rsidR="00BE3051" w:rsidRDefault="00BE3051" w:rsidP="00BE3051"/>
        </w:tc>
        <w:tc>
          <w:tcPr>
            <w:tcW w:w="992"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c>
          <w:tcPr>
            <w:tcW w:w="1134" w:type="dxa"/>
            <w:vMerge/>
            <w:tcBorders>
              <w:top w:val="single" w:sz="4" w:space="0" w:color="auto"/>
              <w:bottom w:val="single" w:sz="4" w:space="0" w:color="auto"/>
            </w:tcBorders>
          </w:tcPr>
          <w:p w:rsidR="00BE3051" w:rsidRDefault="00BE3051" w:rsidP="00BE3051"/>
        </w:tc>
      </w:tr>
      <w:tr w:rsidR="00BE3051" w:rsidTr="00BE3051">
        <w:tblPrEx>
          <w:tblBorders>
            <w:insideH w:val="none" w:sz="0" w:space="0" w:color="auto"/>
          </w:tblBorders>
        </w:tblPrEx>
        <w:trPr>
          <w:trHeight w:val="317"/>
        </w:trPr>
        <w:tc>
          <w:tcPr>
            <w:tcW w:w="346" w:type="dxa"/>
            <w:vMerge w:val="restart"/>
            <w:tcBorders>
              <w:top w:val="nil"/>
              <w:bottom w:val="single" w:sz="4" w:space="0" w:color="auto"/>
            </w:tcBorders>
          </w:tcPr>
          <w:p w:rsidR="00BE3051" w:rsidRDefault="00BE3051" w:rsidP="00BE3051">
            <w:pPr>
              <w:pStyle w:val="ConsPlusNormal"/>
            </w:pPr>
            <w:r>
              <w:t>5</w:t>
            </w:r>
          </w:p>
        </w:tc>
        <w:tc>
          <w:tcPr>
            <w:tcW w:w="1417" w:type="dxa"/>
            <w:tcBorders>
              <w:top w:val="single" w:sz="4" w:space="0" w:color="auto"/>
              <w:bottom w:val="single" w:sz="4" w:space="0" w:color="auto"/>
            </w:tcBorders>
          </w:tcPr>
          <w:p w:rsidR="00BE3051" w:rsidRDefault="00BE3051" w:rsidP="00BE3051">
            <w:pPr>
              <w:pStyle w:val="ConsPlusNormal"/>
            </w:pPr>
            <w:r>
              <w:t>Масла моторные -</w:t>
            </w:r>
          </w:p>
        </w:tc>
        <w:tc>
          <w:tcPr>
            <w:tcW w:w="567" w:type="dxa"/>
            <w:vMerge w:val="restart"/>
            <w:tcBorders>
              <w:top w:val="single" w:sz="4" w:space="0" w:color="auto"/>
              <w:bottom w:val="single" w:sz="4" w:space="0" w:color="auto"/>
            </w:tcBorders>
          </w:tcPr>
          <w:p w:rsidR="00BE3051" w:rsidRDefault="00BE3051" w:rsidP="00BE3051">
            <w:pPr>
              <w:pStyle w:val="ConsPlusNormal"/>
              <w:jc w:val="both"/>
            </w:pPr>
          </w:p>
        </w:tc>
        <w:tc>
          <w:tcPr>
            <w:tcW w:w="993" w:type="dxa"/>
            <w:vMerge w:val="restart"/>
            <w:tcBorders>
              <w:top w:val="single" w:sz="4" w:space="0" w:color="auto"/>
              <w:bottom w:val="single" w:sz="4" w:space="0" w:color="auto"/>
            </w:tcBorders>
          </w:tcPr>
          <w:p w:rsidR="00BE3051" w:rsidRDefault="00BE3051" w:rsidP="00BE3051">
            <w:pPr>
              <w:pStyle w:val="ConsPlusNormal"/>
              <w:jc w:val="both"/>
            </w:pPr>
          </w:p>
        </w:tc>
        <w:tc>
          <w:tcPr>
            <w:tcW w:w="1417" w:type="dxa"/>
            <w:vMerge w:val="restart"/>
            <w:tcBorders>
              <w:top w:val="single" w:sz="4" w:space="0" w:color="auto"/>
              <w:bottom w:val="single" w:sz="4" w:space="0" w:color="auto"/>
            </w:tcBorders>
          </w:tcPr>
          <w:p w:rsidR="00BE3051" w:rsidRDefault="00BE3051" w:rsidP="00BE3051">
            <w:pPr>
              <w:pStyle w:val="ConsPlusNormal"/>
              <w:jc w:val="both"/>
            </w:pPr>
          </w:p>
        </w:tc>
        <w:tc>
          <w:tcPr>
            <w:tcW w:w="284" w:type="dxa"/>
            <w:vMerge w:val="restart"/>
            <w:tcBorders>
              <w:top w:val="single" w:sz="4" w:space="0" w:color="auto"/>
              <w:bottom w:val="single" w:sz="4" w:space="0" w:color="auto"/>
            </w:tcBorders>
          </w:tcPr>
          <w:p w:rsidR="00BE3051" w:rsidRDefault="00BE3051" w:rsidP="00BE3051">
            <w:pPr>
              <w:pStyle w:val="ConsPlusNormal"/>
              <w:jc w:val="both"/>
            </w:pPr>
          </w:p>
        </w:tc>
        <w:tc>
          <w:tcPr>
            <w:tcW w:w="1275" w:type="dxa"/>
            <w:vMerge w:val="restart"/>
            <w:tcBorders>
              <w:top w:val="single" w:sz="4" w:space="0" w:color="auto"/>
              <w:bottom w:val="single" w:sz="4" w:space="0" w:color="auto"/>
            </w:tcBorders>
          </w:tcPr>
          <w:p w:rsidR="00BE3051" w:rsidRDefault="00BE3051" w:rsidP="00BE3051">
            <w:pPr>
              <w:pStyle w:val="ConsPlusNormal"/>
              <w:jc w:val="both"/>
            </w:pPr>
          </w:p>
        </w:tc>
        <w:tc>
          <w:tcPr>
            <w:tcW w:w="851" w:type="dxa"/>
            <w:vMerge w:val="restart"/>
            <w:tcBorders>
              <w:top w:val="single" w:sz="4" w:space="0" w:color="auto"/>
              <w:bottom w:val="single" w:sz="4" w:space="0" w:color="auto"/>
            </w:tcBorders>
          </w:tcPr>
          <w:p w:rsidR="00BE3051" w:rsidRDefault="00BE3051" w:rsidP="00BE3051">
            <w:pPr>
              <w:pStyle w:val="ConsPlusNormal"/>
              <w:jc w:val="both"/>
            </w:pPr>
          </w:p>
        </w:tc>
        <w:tc>
          <w:tcPr>
            <w:tcW w:w="992"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c>
          <w:tcPr>
            <w:tcW w:w="1134" w:type="dxa"/>
            <w:vMerge w:val="restart"/>
            <w:tcBorders>
              <w:top w:val="single" w:sz="4" w:space="0" w:color="auto"/>
              <w:bottom w:val="single" w:sz="4" w:space="0" w:color="auto"/>
            </w:tcBorders>
          </w:tcPr>
          <w:p w:rsidR="00BE3051" w:rsidRDefault="00BE3051" w:rsidP="00BE3051">
            <w:pPr>
              <w:pStyle w:val="ConsPlusNormal"/>
              <w:jc w:val="both"/>
            </w:pPr>
          </w:p>
        </w:tc>
      </w:tr>
      <w:tr w:rsidR="00BE3051" w:rsidTr="00BE3051">
        <w:tblPrEx>
          <w:tblBorders>
            <w:insideH w:val="none" w:sz="0" w:space="0" w:color="auto"/>
          </w:tblBorders>
        </w:tblPrEx>
        <w:trPr>
          <w:trHeight w:val="130"/>
        </w:trPr>
        <w:tc>
          <w:tcPr>
            <w:tcW w:w="346" w:type="dxa"/>
            <w:vMerge/>
            <w:tcBorders>
              <w:top w:val="nil"/>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всего ......</w:t>
            </w:r>
          </w:p>
        </w:tc>
        <w:tc>
          <w:tcPr>
            <w:tcW w:w="567" w:type="dxa"/>
            <w:vMerge/>
            <w:tcBorders>
              <w:top w:val="nil"/>
              <w:bottom w:val="single" w:sz="4" w:space="0" w:color="auto"/>
            </w:tcBorders>
          </w:tcPr>
          <w:p w:rsidR="00BE3051" w:rsidRDefault="00BE3051" w:rsidP="00BE3051"/>
        </w:tc>
        <w:tc>
          <w:tcPr>
            <w:tcW w:w="993" w:type="dxa"/>
            <w:vMerge/>
            <w:tcBorders>
              <w:top w:val="nil"/>
              <w:bottom w:val="single" w:sz="4" w:space="0" w:color="auto"/>
            </w:tcBorders>
          </w:tcPr>
          <w:p w:rsidR="00BE3051" w:rsidRDefault="00BE3051" w:rsidP="00BE3051"/>
        </w:tc>
        <w:tc>
          <w:tcPr>
            <w:tcW w:w="1417" w:type="dxa"/>
            <w:vMerge/>
            <w:tcBorders>
              <w:top w:val="nil"/>
              <w:bottom w:val="single" w:sz="4" w:space="0" w:color="auto"/>
            </w:tcBorders>
          </w:tcPr>
          <w:p w:rsidR="00BE3051" w:rsidRDefault="00BE3051" w:rsidP="00BE3051"/>
        </w:tc>
        <w:tc>
          <w:tcPr>
            <w:tcW w:w="284" w:type="dxa"/>
            <w:vMerge/>
            <w:tcBorders>
              <w:top w:val="nil"/>
              <w:bottom w:val="single" w:sz="4" w:space="0" w:color="auto"/>
            </w:tcBorders>
          </w:tcPr>
          <w:p w:rsidR="00BE3051" w:rsidRDefault="00BE3051" w:rsidP="00BE3051"/>
        </w:tc>
        <w:tc>
          <w:tcPr>
            <w:tcW w:w="1275" w:type="dxa"/>
            <w:vMerge/>
            <w:tcBorders>
              <w:top w:val="nil"/>
              <w:bottom w:val="single" w:sz="4" w:space="0" w:color="auto"/>
            </w:tcBorders>
          </w:tcPr>
          <w:p w:rsidR="00BE3051" w:rsidRDefault="00BE3051" w:rsidP="00BE3051"/>
        </w:tc>
        <w:tc>
          <w:tcPr>
            <w:tcW w:w="851" w:type="dxa"/>
            <w:vMerge/>
            <w:tcBorders>
              <w:top w:val="nil"/>
              <w:bottom w:val="single" w:sz="4" w:space="0" w:color="auto"/>
            </w:tcBorders>
          </w:tcPr>
          <w:p w:rsidR="00BE3051" w:rsidRDefault="00BE3051" w:rsidP="00BE3051"/>
        </w:tc>
        <w:tc>
          <w:tcPr>
            <w:tcW w:w="992" w:type="dxa"/>
            <w:vMerge/>
            <w:tcBorders>
              <w:top w:val="nil"/>
              <w:bottom w:val="single" w:sz="4" w:space="0" w:color="auto"/>
            </w:tcBorders>
          </w:tcPr>
          <w:p w:rsidR="00BE3051" w:rsidRDefault="00BE3051" w:rsidP="00BE3051"/>
        </w:tc>
        <w:tc>
          <w:tcPr>
            <w:tcW w:w="1134" w:type="dxa"/>
            <w:vMerge/>
            <w:tcBorders>
              <w:top w:val="nil"/>
              <w:bottom w:val="single" w:sz="4" w:space="0" w:color="auto"/>
            </w:tcBorders>
          </w:tcPr>
          <w:p w:rsidR="00BE3051" w:rsidRDefault="00BE3051" w:rsidP="00BE3051"/>
        </w:tc>
        <w:tc>
          <w:tcPr>
            <w:tcW w:w="1134" w:type="dxa"/>
            <w:vMerge/>
            <w:tcBorders>
              <w:top w:val="nil"/>
              <w:bottom w:val="single" w:sz="4" w:space="0" w:color="auto"/>
            </w:tcBorders>
          </w:tcPr>
          <w:p w:rsidR="00BE3051" w:rsidRDefault="00BE3051" w:rsidP="00BE3051"/>
        </w:tc>
      </w:tr>
      <w:tr w:rsidR="00BE3051" w:rsidTr="00BE3051">
        <w:tblPrEx>
          <w:tblBorders>
            <w:insideH w:val="none" w:sz="0" w:space="0" w:color="auto"/>
          </w:tblBorders>
        </w:tblPrEx>
        <w:trPr>
          <w:trHeight w:val="20"/>
        </w:trPr>
        <w:tc>
          <w:tcPr>
            <w:tcW w:w="346" w:type="dxa"/>
            <w:vMerge/>
            <w:tcBorders>
              <w:top w:val="nil"/>
              <w:bottom w:val="single" w:sz="4" w:space="0" w:color="auto"/>
            </w:tcBorders>
          </w:tcPr>
          <w:p w:rsidR="00BE3051" w:rsidRDefault="00BE3051" w:rsidP="00BE3051"/>
        </w:tc>
        <w:tc>
          <w:tcPr>
            <w:tcW w:w="1417" w:type="dxa"/>
            <w:tcBorders>
              <w:top w:val="single" w:sz="4" w:space="0" w:color="auto"/>
              <w:bottom w:val="single" w:sz="4" w:space="0" w:color="auto"/>
            </w:tcBorders>
          </w:tcPr>
          <w:p w:rsidR="00BE3051" w:rsidRDefault="00BE3051" w:rsidP="00BE3051">
            <w:pPr>
              <w:pStyle w:val="ConsPlusNormal"/>
              <w:jc w:val="both"/>
            </w:pPr>
            <w:r>
              <w:t>в том числе:</w:t>
            </w:r>
          </w:p>
        </w:tc>
        <w:tc>
          <w:tcPr>
            <w:tcW w:w="567" w:type="dxa"/>
            <w:vMerge/>
            <w:tcBorders>
              <w:top w:val="nil"/>
              <w:bottom w:val="single" w:sz="4" w:space="0" w:color="auto"/>
            </w:tcBorders>
          </w:tcPr>
          <w:p w:rsidR="00BE3051" w:rsidRDefault="00BE3051" w:rsidP="00BE3051"/>
        </w:tc>
        <w:tc>
          <w:tcPr>
            <w:tcW w:w="993" w:type="dxa"/>
            <w:vMerge/>
            <w:tcBorders>
              <w:top w:val="nil"/>
              <w:bottom w:val="single" w:sz="4" w:space="0" w:color="auto"/>
            </w:tcBorders>
          </w:tcPr>
          <w:p w:rsidR="00BE3051" w:rsidRDefault="00BE3051" w:rsidP="00BE3051"/>
        </w:tc>
        <w:tc>
          <w:tcPr>
            <w:tcW w:w="1417" w:type="dxa"/>
            <w:vMerge/>
            <w:tcBorders>
              <w:top w:val="nil"/>
              <w:bottom w:val="single" w:sz="4" w:space="0" w:color="auto"/>
            </w:tcBorders>
          </w:tcPr>
          <w:p w:rsidR="00BE3051" w:rsidRDefault="00BE3051" w:rsidP="00BE3051"/>
        </w:tc>
        <w:tc>
          <w:tcPr>
            <w:tcW w:w="284" w:type="dxa"/>
            <w:vMerge/>
            <w:tcBorders>
              <w:top w:val="nil"/>
              <w:bottom w:val="single" w:sz="4" w:space="0" w:color="auto"/>
            </w:tcBorders>
          </w:tcPr>
          <w:p w:rsidR="00BE3051" w:rsidRDefault="00BE3051" w:rsidP="00BE3051"/>
        </w:tc>
        <w:tc>
          <w:tcPr>
            <w:tcW w:w="1275" w:type="dxa"/>
            <w:vMerge/>
            <w:tcBorders>
              <w:top w:val="nil"/>
              <w:bottom w:val="single" w:sz="4" w:space="0" w:color="auto"/>
            </w:tcBorders>
          </w:tcPr>
          <w:p w:rsidR="00BE3051" w:rsidRDefault="00BE3051" w:rsidP="00BE3051"/>
        </w:tc>
        <w:tc>
          <w:tcPr>
            <w:tcW w:w="851" w:type="dxa"/>
            <w:vMerge/>
            <w:tcBorders>
              <w:top w:val="nil"/>
              <w:bottom w:val="single" w:sz="4" w:space="0" w:color="auto"/>
            </w:tcBorders>
          </w:tcPr>
          <w:p w:rsidR="00BE3051" w:rsidRDefault="00BE3051" w:rsidP="00BE3051"/>
        </w:tc>
        <w:tc>
          <w:tcPr>
            <w:tcW w:w="992" w:type="dxa"/>
            <w:vMerge/>
            <w:tcBorders>
              <w:top w:val="nil"/>
              <w:bottom w:val="single" w:sz="4" w:space="0" w:color="auto"/>
            </w:tcBorders>
          </w:tcPr>
          <w:p w:rsidR="00BE3051" w:rsidRDefault="00BE3051" w:rsidP="00BE3051"/>
        </w:tc>
        <w:tc>
          <w:tcPr>
            <w:tcW w:w="1134" w:type="dxa"/>
            <w:vMerge/>
            <w:tcBorders>
              <w:top w:val="nil"/>
              <w:bottom w:val="single" w:sz="4" w:space="0" w:color="auto"/>
            </w:tcBorders>
          </w:tcPr>
          <w:p w:rsidR="00BE3051" w:rsidRDefault="00BE3051" w:rsidP="00BE3051"/>
        </w:tc>
        <w:tc>
          <w:tcPr>
            <w:tcW w:w="1134" w:type="dxa"/>
            <w:vMerge/>
            <w:tcBorders>
              <w:top w:val="nil"/>
              <w:bottom w:val="single" w:sz="4" w:space="0" w:color="auto"/>
            </w:tcBorders>
          </w:tcPr>
          <w:p w:rsidR="00BE3051" w:rsidRDefault="00BE3051" w:rsidP="00BE3051"/>
        </w:tc>
      </w:tr>
    </w:tbl>
    <w:p w:rsidR="00BE3051" w:rsidRDefault="00BE3051" w:rsidP="00BE3051">
      <w:pPr>
        <w:pStyle w:val="ConsPlusNormal"/>
        <w:jc w:val="both"/>
      </w:pPr>
    </w:p>
    <w:p w:rsidR="00BE3051" w:rsidRDefault="00BE3051" w:rsidP="00BE3051">
      <w:pPr>
        <w:pStyle w:val="ConsPlusNonformat"/>
        <w:jc w:val="both"/>
      </w:pPr>
      <w:r>
        <w:t>Приложение документов _________________________________________________ шт.</w:t>
      </w:r>
    </w:p>
    <w:p w:rsidR="00BE3051" w:rsidRDefault="00BE3051" w:rsidP="00BE3051">
      <w:pPr>
        <w:pStyle w:val="ConsPlusNonformat"/>
        <w:jc w:val="both"/>
      </w:pPr>
      <w:r>
        <w:t xml:space="preserve">                                      (прописью)</w:t>
      </w:r>
    </w:p>
    <w:p w:rsidR="00BE3051" w:rsidRDefault="00BE3051" w:rsidP="00BE3051">
      <w:pPr>
        <w:pStyle w:val="ConsPlusNonformat"/>
        <w:jc w:val="both"/>
      </w:pPr>
    </w:p>
    <w:p w:rsidR="00BE3051" w:rsidRDefault="00BE3051" w:rsidP="00BE3051">
      <w:pPr>
        <w:pStyle w:val="ConsPlusNonformat"/>
        <w:jc w:val="both"/>
      </w:pPr>
      <w:r>
        <w:t>Материально ответственное лицо ____________________________________________</w:t>
      </w:r>
    </w:p>
    <w:p w:rsidR="00BE3051" w:rsidRDefault="00BE3051" w:rsidP="00BE3051">
      <w:pPr>
        <w:pStyle w:val="ConsPlusNonformat"/>
        <w:jc w:val="both"/>
      </w:pPr>
      <w:r>
        <w:t xml:space="preserve">                                               (подпись)</w:t>
      </w:r>
    </w:p>
    <w:p w:rsidR="00BE3051" w:rsidRDefault="00BE3051" w:rsidP="00BE3051">
      <w:pPr>
        <w:pStyle w:val="ConsPlusNonformat"/>
        <w:jc w:val="both"/>
      </w:pPr>
    </w:p>
    <w:p w:rsidR="00BE3051" w:rsidRDefault="00BE3051" w:rsidP="00BE3051">
      <w:pPr>
        <w:pStyle w:val="ConsPlusNonformat"/>
        <w:jc w:val="both"/>
      </w:pPr>
      <w:r>
        <w:t>Отчет проверил ____________________________________________________________</w:t>
      </w:r>
    </w:p>
    <w:p w:rsidR="00BE3051" w:rsidRDefault="00BE3051" w:rsidP="00BE3051">
      <w:pPr>
        <w:pStyle w:val="ConsPlusNonformat"/>
        <w:jc w:val="both"/>
      </w:pPr>
      <w:r>
        <w:lastRenderedPageBreak/>
        <w:t xml:space="preserve">                               (должность и подпись)</w:t>
      </w:r>
    </w:p>
    <w:p w:rsidR="00BE3051" w:rsidRDefault="00BE3051" w:rsidP="00BE3051">
      <w:pPr>
        <w:pStyle w:val="ConsPlusNonformat"/>
        <w:jc w:val="both"/>
      </w:pPr>
      <w:r>
        <w:t xml:space="preserve">                                                Утверждаю</w:t>
      </w:r>
    </w:p>
    <w:p w:rsidR="00BE3051" w:rsidRDefault="00BE3051" w:rsidP="00BE3051">
      <w:pPr>
        <w:pStyle w:val="ConsPlusNonformat"/>
        <w:jc w:val="both"/>
        <w:outlineLvl w:val="0"/>
      </w:pPr>
    </w:p>
    <w:p w:rsidR="00BE3051" w:rsidRPr="00E263B6" w:rsidRDefault="00BE3051" w:rsidP="00BE3051">
      <w:pPr>
        <w:pStyle w:val="ConsPlusNonformat"/>
        <w:jc w:val="both"/>
        <w:rPr>
          <w:sz w:val="16"/>
          <w:szCs w:val="16"/>
        </w:rPr>
      </w:pPr>
      <w:r>
        <w:t xml:space="preserve">                                </w:t>
      </w:r>
      <w:r w:rsidRPr="00E263B6">
        <w:rPr>
          <w:sz w:val="16"/>
          <w:szCs w:val="16"/>
        </w:rPr>
        <w:t>Отчет в сумме _____________________________</w:t>
      </w:r>
    </w:p>
    <w:p w:rsidR="00BE3051" w:rsidRPr="00E263B6" w:rsidRDefault="00BE3051" w:rsidP="00BE3051">
      <w:pPr>
        <w:pStyle w:val="ConsPlusNonformat"/>
        <w:jc w:val="both"/>
        <w:rPr>
          <w:sz w:val="16"/>
          <w:szCs w:val="16"/>
        </w:rPr>
      </w:pPr>
      <w:r w:rsidRPr="00E263B6">
        <w:rPr>
          <w:sz w:val="16"/>
          <w:szCs w:val="16"/>
        </w:rPr>
        <w:t xml:space="preserve">                                ___________________________________________</w:t>
      </w:r>
    </w:p>
    <w:p w:rsidR="00BE3051" w:rsidRPr="00E263B6" w:rsidRDefault="00BE3051" w:rsidP="00BE3051">
      <w:pPr>
        <w:pStyle w:val="ConsPlusNonformat"/>
        <w:jc w:val="both"/>
        <w:rPr>
          <w:sz w:val="16"/>
          <w:szCs w:val="16"/>
        </w:rPr>
      </w:pPr>
      <w:r w:rsidRPr="00E263B6">
        <w:rPr>
          <w:sz w:val="16"/>
          <w:szCs w:val="16"/>
        </w:rPr>
        <w:t xml:space="preserve">                                                (прописью)</w:t>
      </w:r>
    </w:p>
    <w:p w:rsidR="00BE3051" w:rsidRPr="00E263B6" w:rsidRDefault="00BE3051" w:rsidP="00BE3051">
      <w:pPr>
        <w:pStyle w:val="ConsPlusNonformat"/>
        <w:jc w:val="both"/>
        <w:rPr>
          <w:sz w:val="16"/>
          <w:szCs w:val="16"/>
        </w:rPr>
      </w:pPr>
      <w:r w:rsidRPr="00E263B6">
        <w:rPr>
          <w:sz w:val="16"/>
          <w:szCs w:val="16"/>
        </w:rPr>
        <w:t xml:space="preserve">                                Руководитель</w:t>
      </w:r>
    </w:p>
    <w:p w:rsidR="00BE3051" w:rsidRPr="00E263B6" w:rsidRDefault="00BE3051" w:rsidP="00BE3051">
      <w:pPr>
        <w:pStyle w:val="ConsPlusNonformat"/>
        <w:jc w:val="both"/>
        <w:rPr>
          <w:sz w:val="16"/>
          <w:szCs w:val="16"/>
        </w:rPr>
      </w:pPr>
      <w:r w:rsidRPr="00E263B6">
        <w:rPr>
          <w:sz w:val="16"/>
          <w:szCs w:val="16"/>
        </w:rPr>
        <w:t xml:space="preserve">                                учреждения __________ _____________________</w:t>
      </w:r>
    </w:p>
    <w:p w:rsidR="00BE3051" w:rsidRPr="00E263B6" w:rsidRDefault="00BE3051" w:rsidP="00BE3051">
      <w:pPr>
        <w:pStyle w:val="ConsPlusNonformat"/>
        <w:jc w:val="both"/>
        <w:rPr>
          <w:sz w:val="16"/>
          <w:szCs w:val="16"/>
        </w:rPr>
      </w:pPr>
      <w:r w:rsidRPr="00E263B6">
        <w:rPr>
          <w:sz w:val="16"/>
          <w:szCs w:val="16"/>
        </w:rPr>
        <w:t xml:space="preserve">                                           (подпись)  (расшифровка подписи)</w:t>
      </w:r>
    </w:p>
    <w:p w:rsidR="00BE3051" w:rsidRPr="00E263B6" w:rsidRDefault="00BE3051" w:rsidP="00BE3051">
      <w:pPr>
        <w:pStyle w:val="ConsPlusNonformat"/>
        <w:jc w:val="both"/>
        <w:rPr>
          <w:sz w:val="16"/>
          <w:szCs w:val="16"/>
        </w:rPr>
      </w:pPr>
      <w:r w:rsidRPr="00E263B6">
        <w:rPr>
          <w:sz w:val="16"/>
          <w:szCs w:val="16"/>
        </w:rPr>
        <w:t xml:space="preserve">                                "__" ____________ 20__ г.</w:t>
      </w:r>
    </w:p>
    <w:p w:rsidR="00BE3051" w:rsidRDefault="00BE3051" w:rsidP="00BE3051">
      <w:pPr>
        <w:pStyle w:val="ConsPlusNonformat"/>
        <w:jc w:val="both"/>
      </w:pPr>
    </w:p>
    <w:p w:rsidR="00BE3051" w:rsidRDefault="00BE3051" w:rsidP="00BE3051">
      <w:pPr>
        <w:pStyle w:val="ConsPlusNonformat"/>
        <w:jc w:val="both"/>
      </w:pPr>
      <w:r>
        <w:t xml:space="preserve">                         АВАНСОВЫЙ ОТЧЕТ N ___________</w:t>
      </w:r>
    </w:p>
    <w:p w:rsidR="00BE3051" w:rsidRDefault="00BE3051" w:rsidP="00BE3051">
      <w:pPr>
        <w:pStyle w:val="ConsPlusNonformat"/>
        <w:jc w:val="both"/>
      </w:pPr>
      <w:r>
        <w:t xml:space="preserve">                                                                ┌─────────┐</w:t>
      </w:r>
    </w:p>
    <w:p w:rsidR="00BE3051" w:rsidRDefault="00BE3051" w:rsidP="00BE3051">
      <w:pPr>
        <w:pStyle w:val="ConsPlusNonformat"/>
        <w:jc w:val="both"/>
      </w:pPr>
      <w:r>
        <w:t xml:space="preserve">                                                                │  КОДЫ   │</w:t>
      </w:r>
    </w:p>
    <w:p w:rsidR="00BE3051" w:rsidRDefault="00BE3051" w:rsidP="00BE3051">
      <w:pPr>
        <w:pStyle w:val="ConsPlusNonformat"/>
        <w:jc w:val="both"/>
      </w:pPr>
      <w:r>
        <w:t xml:space="preserve">                                                                ├─────────┤</w:t>
      </w:r>
    </w:p>
    <w:p w:rsidR="00BE3051" w:rsidRDefault="00BE3051" w:rsidP="00BE3051">
      <w:pPr>
        <w:pStyle w:val="ConsPlusNonformat"/>
        <w:jc w:val="both"/>
      </w:pPr>
      <w:r>
        <w:t xml:space="preserve">                                                  Форма по </w:t>
      </w:r>
      <w:hyperlink r:id="rId253" w:history="1">
        <w:r>
          <w:rPr>
            <w:color w:val="0000FF"/>
          </w:rPr>
          <w:t>ОКУД</w:t>
        </w:r>
      </w:hyperlink>
      <w:r>
        <w:t xml:space="preserve"> │ 0504505 │</w:t>
      </w:r>
    </w:p>
    <w:p w:rsidR="00BE3051" w:rsidRDefault="00BE3051" w:rsidP="00BE3051">
      <w:pPr>
        <w:pStyle w:val="ConsPlusNonformat"/>
        <w:jc w:val="both"/>
      </w:pPr>
      <w:r>
        <w:t xml:space="preserve">                                                                ├─────────┤</w:t>
      </w:r>
    </w:p>
    <w:p w:rsidR="00BE3051" w:rsidRDefault="00BE3051" w:rsidP="00BE3051">
      <w:pPr>
        <w:pStyle w:val="ConsPlusNonformat"/>
        <w:jc w:val="both"/>
      </w:pPr>
      <w:r>
        <w:t xml:space="preserve">                          от "__" ________ 20__ г.         Дата │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r>
        <w:t xml:space="preserve">Учреждение ______________________________________       по ОКПО │         </w:t>
      </w:r>
      <w:proofErr w:type="spellStart"/>
      <w:r>
        <w:t>│</w:t>
      </w:r>
      <w:proofErr w:type="spellEnd"/>
    </w:p>
    <w:p w:rsidR="00BE3051" w:rsidRDefault="00BE3051" w:rsidP="00BE3051">
      <w:pPr>
        <w:pStyle w:val="ConsPlusNonformat"/>
        <w:jc w:val="both"/>
      </w:pPr>
      <w:r>
        <w:t xml:space="preserve">                                   ┌────────────┐               ├─────────┤</w:t>
      </w:r>
    </w:p>
    <w:p w:rsidR="00BE3051" w:rsidRDefault="00BE3051" w:rsidP="00BE3051">
      <w:pPr>
        <w:pStyle w:val="ConsPlusNonformat"/>
        <w:jc w:val="both"/>
      </w:pPr>
      <w:r>
        <w:t xml:space="preserve">                               ИНН │            </w:t>
      </w:r>
      <w:proofErr w:type="spellStart"/>
      <w:r>
        <w:t>│</w:t>
      </w:r>
      <w:proofErr w:type="spellEnd"/>
      <w:r>
        <w:t xml:space="preserve">           КПП │         </w:t>
      </w:r>
      <w:proofErr w:type="spellStart"/>
      <w:r>
        <w:t>│</w:t>
      </w:r>
      <w:proofErr w:type="spellEnd"/>
    </w:p>
    <w:p w:rsidR="00BE3051" w:rsidRDefault="00BE3051" w:rsidP="00BE3051">
      <w:pPr>
        <w:pStyle w:val="ConsPlusNonformat"/>
        <w:jc w:val="both"/>
      </w:pPr>
      <w:r>
        <w:t xml:space="preserve">                                   └────────────┘               ├─────────┤</w:t>
      </w:r>
    </w:p>
    <w:p w:rsidR="00BE3051" w:rsidRDefault="00BE3051" w:rsidP="00BE3051">
      <w:pPr>
        <w:pStyle w:val="ConsPlusNonformat"/>
        <w:jc w:val="both"/>
      </w:pPr>
      <w:r>
        <w:t xml:space="preserve">Структурное подразделение _______________________               │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r>
        <w:t xml:space="preserve">Подотчетное лицо ________________________________               │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r>
        <w:t xml:space="preserve">                                                                │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r>
        <w:t xml:space="preserve">Единица измерения: руб.                                 по </w:t>
      </w:r>
      <w:hyperlink r:id="rId254" w:history="1">
        <w:r>
          <w:rPr>
            <w:color w:val="0000FF"/>
          </w:rPr>
          <w:t>ОКЕИ</w:t>
        </w:r>
      </w:hyperlink>
      <w:r>
        <w:t xml:space="preserve"> │         </w:t>
      </w:r>
      <w:proofErr w:type="spellStart"/>
      <w:r>
        <w:t>│</w:t>
      </w:r>
      <w:proofErr w:type="spellEnd"/>
    </w:p>
    <w:p w:rsidR="00BE3051" w:rsidRDefault="00BE3051" w:rsidP="00BE3051">
      <w:pPr>
        <w:pStyle w:val="ConsPlusNonformat"/>
        <w:jc w:val="both"/>
      </w:pPr>
      <w:r>
        <w:t xml:space="preserve">                                                                ├─────────┤</w:t>
      </w:r>
    </w:p>
    <w:p w:rsidR="00BE3051" w:rsidRDefault="00BE3051" w:rsidP="00BE3051">
      <w:pPr>
        <w:pStyle w:val="ConsPlusNonformat"/>
        <w:jc w:val="both"/>
      </w:pPr>
      <w:r>
        <w:t xml:space="preserve">                                                         по </w:t>
      </w:r>
      <w:hyperlink r:id="rId255" w:history="1">
        <w:r>
          <w:rPr>
            <w:color w:val="0000FF"/>
          </w:rPr>
          <w:t>ОКВ</w:t>
        </w:r>
      </w:hyperlink>
      <w:r>
        <w:t xml:space="preserve"> │         </w:t>
      </w:r>
      <w:proofErr w:type="spellStart"/>
      <w:r>
        <w:t>│</w:t>
      </w:r>
      <w:proofErr w:type="spellEnd"/>
    </w:p>
    <w:p w:rsidR="00BE3051" w:rsidRDefault="00BE3051" w:rsidP="00BE3051">
      <w:pPr>
        <w:pStyle w:val="ConsPlusNonformat"/>
        <w:jc w:val="both"/>
      </w:pPr>
      <w:r>
        <w:t xml:space="preserve">           ____________________________                         └─────────┘</w:t>
      </w:r>
    </w:p>
    <w:p w:rsidR="00BE3051" w:rsidRDefault="00BE3051" w:rsidP="00BE3051">
      <w:pPr>
        <w:pStyle w:val="ConsPlusNonformat"/>
        <w:jc w:val="both"/>
      </w:pPr>
      <w:r>
        <w:t xml:space="preserve">              (наименование валюты)</w:t>
      </w:r>
    </w:p>
    <w:p w:rsidR="00BE3051" w:rsidRDefault="00BE3051" w:rsidP="00BE3051">
      <w:pPr>
        <w:pStyle w:val="ConsPlusNonformat"/>
        <w:jc w:val="both"/>
      </w:pPr>
    </w:p>
    <w:p w:rsidR="00BE3051" w:rsidRDefault="00BE3051" w:rsidP="00BE3051">
      <w:pPr>
        <w:pStyle w:val="ConsPlusNonformat"/>
        <w:jc w:val="both"/>
      </w:pPr>
      <w:r>
        <w:t>Должность ___________________ Назначение аванса ___________________________</w:t>
      </w:r>
    </w:p>
    <w:p w:rsidR="00BE3051" w:rsidRDefault="00BE3051" w:rsidP="00BE3051">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5"/>
        <w:gridCol w:w="1134"/>
        <w:gridCol w:w="1131"/>
        <w:gridCol w:w="360"/>
        <w:gridCol w:w="1320"/>
        <w:gridCol w:w="1560"/>
        <w:gridCol w:w="1440"/>
      </w:tblGrid>
      <w:tr w:rsidR="00BE3051" w:rsidRPr="00BC54C9" w:rsidTr="00BE3051">
        <w:tc>
          <w:tcPr>
            <w:tcW w:w="2895" w:type="dxa"/>
            <w:vMerge w:val="restart"/>
            <w:tcBorders>
              <w:left w:val="nil"/>
            </w:tcBorders>
          </w:tcPr>
          <w:p w:rsidR="00BE3051" w:rsidRPr="00E263B6" w:rsidRDefault="00BE3051" w:rsidP="00BE3051">
            <w:pPr>
              <w:pStyle w:val="ConsPlusNormal"/>
              <w:jc w:val="center"/>
              <w:rPr>
                <w:sz w:val="16"/>
                <w:szCs w:val="16"/>
              </w:rPr>
            </w:pPr>
            <w:r w:rsidRPr="00E263B6">
              <w:rPr>
                <w:sz w:val="16"/>
                <w:szCs w:val="16"/>
              </w:rPr>
              <w:t>Наименование показателя</w:t>
            </w:r>
          </w:p>
        </w:tc>
        <w:tc>
          <w:tcPr>
            <w:tcW w:w="2265" w:type="dxa"/>
            <w:gridSpan w:val="2"/>
          </w:tcPr>
          <w:p w:rsidR="00BE3051" w:rsidRPr="00E263B6" w:rsidRDefault="00BE3051" w:rsidP="00BE3051">
            <w:pPr>
              <w:pStyle w:val="ConsPlusNormal"/>
              <w:jc w:val="center"/>
              <w:rPr>
                <w:sz w:val="16"/>
                <w:szCs w:val="16"/>
              </w:rPr>
            </w:pPr>
            <w:r w:rsidRPr="00E263B6">
              <w:rPr>
                <w:sz w:val="16"/>
                <w:szCs w:val="16"/>
              </w:rPr>
              <w:t>Сумма</w:t>
            </w:r>
          </w:p>
        </w:tc>
        <w:tc>
          <w:tcPr>
            <w:tcW w:w="360" w:type="dxa"/>
            <w:vMerge w:val="restart"/>
            <w:tcBorders>
              <w:top w:val="nil"/>
            </w:tcBorders>
          </w:tcPr>
          <w:p w:rsidR="00BE3051" w:rsidRPr="00E263B6" w:rsidRDefault="00BE3051" w:rsidP="00BE3051">
            <w:pPr>
              <w:pStyle w:val="ConsPlusNormal"/>
              <w:jc w:val="center"/>
              <w:rPr>
                <w:sz w:val="16"/>
                <w:szCs w:val="16"/>
              </w:rPr>
            </w:pPr>
          </w:p>
        </w:tc>
        <w:tc>
          <w:tcPr>
            <w:tcW w:w="2880" w:type="dxa"/>
            <w:gridSpan w:val="2"/>
          </w:tcPr>
          <w:p w:rsidR="00BE3051" w:rsidRPr="00E263B6" w:rsidRDefault="00BE3051" w:rsidP="00BE3051">
            <w:pPr>
              <w:pStyle w:val="ConsPlusNormal"/>
              <w:jc w:val="center"/>
              <w:rPr>
                <w:sz w:val="16"/>
                <w:szCs w:val="16"/>
              </w:rPr>
            </w:pPr>
            <w:r w:rsidRPr="00E263B6">
              <w:rPr>
                <w:sz w:val="16"/>
                <w:szCs w:val="16"/>
              </w:rPr>
              <w:t>Бухгалтерская запись</w:t>
            </w:r>
          </w:p>
        </w:tc>
        <w:tc>
          <w:tcPr>
            <w:tcW w:w="1440" w:type="dxa"/>
            <w:vMerge w:val="restart"/>
            <w:tcBorders>
              <w:right w:val="nil"/>
            </w:tcBorders>
          </w:tcPr>
          <w:p w:rsidR="00BE3051" w:rsidRPr="00E263B6" w:rsidRDefault="00BE3051" w:rsidP="00BE3051">
            <w:pPr>
              <w:pStyle w:val="ConsPlusNormal"/>
              <w:jc w:val="center"/>
              <w:rPr>
                <w:sz w:val="16"/>
                <w:szCs w:val="16"/>
              </w:rPr>
            </w:pPr>
            <w:r w:rsidRPr="00E263B6">
              <w:rPr>
                <w:sz w:val="16"/>
                <w:szCs w:val="16"/>
              </w:rPr>
              <w:t>Сумма, руб.</w:t>
            </w:r>
          </w:p>
        </w:tc>
      </w:tr>
      <w:tr w:rsidR="00BE3051" w:rsidRPr="00BC54C9" w:rsidTr="00BE3051">
        <w:trPr>
          <w:trHeight w:val="132"/>
        </w:trPr>
        <w:tc>
          <w:tcPr>
            <w:tcW w:w="2895" w:type="dxa"/>
            <w:vMerge/>
            <w:tcBorders>
              <w:left w:val="nil"/>
            </w:tcBorders>
          </w:tcPr>
          <w:p w:rsidR="00BE3051" w:rsidRPr="00BC54C9" w:rsidRDefault="00BE3051" w:rsidP="00BE3051">
            <w:pPr>
              <w:rPr>
                <w:sz w:val="16"/>
                <w:szCs w:val="16"/>
              </w:rPr>
            </w:pPr>
          </w:p>
        </w:tc>
        <w:tc>
          <w:tcPr>
            <w:tcW w:w="1134" w:type="dxa"/>
          </w:tcPr>
          <w:p w:rsidR="00BE3051" w:rsidRPr="00E263B6" w:rsidRDefault="00BE3051" w:rsidP="00BE3051">
            <w:pPr>
              <w:pStyle w:val="ConsPlusNormal"/>
              <w:jc w:val="center"/>
              <w:rPr>
                <w:sz w:val="16"/>
                <w:szCs w:val="16"/>
              </w:rPr>
            </w:pPr>
            <w:r w:rsidRPr="00E263B6">
              <w:rPr>
                <w:sz w:val="16"/>
                <w:szCs w:val="16"/>
              </w:rPr>
              <w:t>в рублях</w:t>
            </w:r>
          </w:p>
        </w:tc>
        <w:tc>
          <w:tcPr>
            <w:tcW w:w="1131" w:type="dxa"/>
          </w:tcPr>
          <w:p w:rsidR="00BE3051" w:rsidRPr="00E263B6" w:rsidRDefault="00BE3051" w:rsidP="00BE3051">
            <w:pPr>
              <w:pStyle w:val="ConsPlusNormal"/>
              <w:jc w:val="center"/>
              <w:rPr>
                <w:sz w:val="16"/>
                <w:szCs w:val="16"/>
              </w:rPr>
            </w:pPr>
            <w:r w:rsidRPr="00E263B6">
              <w:rPr>
                <w:sz w:val="16"/>
                <w:szCs w:val="16"/>
              </w:rPr>
              <w:t>в валюте</w:t>
            </w: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jc w:val="center"/>
              <w:rPr>
                <w:sz w:val="16"/>
                <w:szCs w:val="16"/>
              </w:rPr>
            </w:pPr>
            <w:r w:rsidRPr="00E263B6">
              <w:rPr>
                <w:sz w:val="16"/>
                <w:szCs w:val="16"/>
              </w:rPr>
              <w:t>дебет</w:t>
            </w:r>
          </w:p>
        </w:tc>
        <w:tc>
          <w:tcPr>
            <w:tcW w:w="1560" w:type="dxa"/>
          </w:tcPr>
          <w:p w:rsidR="00BE3051" w:rsidRPr="00E263B6" w:rsidRDefault="00BE3051" w:rsidP="00BE3051">
            <w:pPr>
              <w:pStyle w:val="ConsPlusNormal"/>
              <w:jc w:val="center"/>
              <w:rPr>
                <w:sz w:val="16"/>
                <w:szCs w:val="16"/>
              </w:rPr>
            </w:pPr>
            <w:r w:rsidRPr="00E263B6">
              <w:rPr>
                <w:sz w:val="16"/>
                <w:szCs w:val="16"/>
              </w:rPr>
              <w:t>кредит</w:t>
            </w:r>
          </w:p>
        </w:tc>
        <w:tc>
          <w:tcPr>
            <w:tcW w:w="1440" w:type="dxa"/>
            <w:vMerge/>
            <w:tcBorders>
              <w:right w:val="nil"/>
            </w:tcBorders>
          </w:tcPr>
          <w:p w:rsidR="00BE3051" w:rsidRPr="00BC54C9" w:rsidRDefault="00BE3051" w:rsidP="00BE3051">
            <w:pPr>
              <w:rPr>
                <w:sz w:val="16"/>
                <w:szCs w:val="16"/>
              </w:rPr>
            </w:pPr>
          </w:p>
        </w:tc>
      </w:tr>
      <w:tr w:rsidR="00BE3051" w:rsidRPr="00BC54C9" w:rsidTr="00BE3051">
        <w:trPr>
          <w:trHeight w:val="141"/>
        </w:trPr>
        <w:tc>
          <w:tcPr>
            <w:tcW w:w="2895" w:type="dxa"/>
            <w:tcBorders>
              <w:left w:val="nil"/>
              <w:bottom w:val="nil"/>
            </w:tcBorders>
          </w:tcPr>
          <w:p w:rsidR="00BE3051" w:rsidRPr="00E263B6" w:rsidRDefault="00BE3051" w:rsidP="00BE3051">
            <w:pPr>
              <w:pStyle w:val="ConsPlusNormal"/>
              <w:rPr>
                <w:sz w:val="16"/>
                <w:szCs w:val="16"/>
              </w:rPr>
            </w:pPr>
            <w:r w:rsidRPr="00E263B6">
              <w:rPr>
                <w:sz w:val="16"/>
                <w:szCs w:val="16"/>
              </w:rPr>
              <w:t>Предыдущий аванс:</w:t>
            </w:r>
          </w:p>
        </w:tc>
        <w:tc>
          <w:tcPr>
            <w:tcW w:w="1134" w:type="dxa"/>
            <w:vMerge w:val="restart"/>
          </w:tcPr>
          <w:p w:rsidR="00BE3051" w:rsidRPr="00E263B6" w:rsidRDefault="00BE3051" w:rsidP="00BE3051">
            <w:pPr>
              <w:pStyle w:val="ConsPlusNormal"/>
              <w:rPr>
                <w:sz w:val="16"/>
                <w:szCs w:val="16"/>
              </w:rPr>
            </w:pPr>
          </w:p>
        </w:tc>
        <w:tc>
          <w:tcPr>
            <w:tcW w:w="1131" w:type="dxa"/>
            <w:vMerge w:val="restart"/>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jc w:val="center"/>
              <w:rPr>
                <w:sz w:val="16"/>
                <w:szCs w:val="16"/>
              </w:rPr>
            </w:pPr>
            <w:r w:rsidRPr="00E263B6">
              <w:rPr>
                <w:sz w:val="16"/>
                <w:szCs w:val="16"/>
              </w:rPr>
              <w:t>1</w:t>
            </w:r>
          </w:p>
        </w:tc>
        <w:tc>
          <w:tcPr>
            <w:tcW w:w="1560" w:type="dxa"/>
          </w:tcPr>
          <w:p w:rsidR="00BE3051" w:rsidRPr="00E263B6" w:rsidRDefault="00BE3051" w:rsidP="00BE3051">
            <w:pPr>
              <w:pStyle w:val="ConsPlusNormal"/>
              <w:jc w:val="center"/>
              <w:rPr>
                <w:sz w:val="16"/>
                <w:szCs w:val="16"/>
              </w:rPr>
            </w:pPr>
            <w:r w:rsidRPr="00E263B6">
              <w:rPr>
                <w:sz w:val="16"/>
                <w:szCs w:val="16"/>
              </w:rPr>
              <w:t>2</w:t>
            </w:r>
          </w:p>
        </w:tc>
        <w:tc>
          <w:tcPr>
            <w:tcW w:w="1440" w:type="dxa"/>
            <w:tcBorders>
              <w:right w:val="nil"/>
            </w:tcBorders>
          </w:tcPr>
          <w:p w:rsidR="00BE3051" w:rsidRPr="00E263B6" w:rsidRDefault="00BE3051" w:rsidP="00BE3051">
            <w:pPr>
              <w:pStyle w:val="ConsPlusNormal"/>
              <w:jc w:val="center"/>
              <w:rPr>
                <w:sz w:val="16"/>
                <w:szCs w:val="16"/>
              </w:rPr>
            </w:pPr>
            <w:r w:rsidRPr="00E263B6">
              <w:rPr>
                <w:sz w:val="16"/>
                <w:szCs w:val="16"/>
              </w:rPr>
              <w:t>3</w:t>
            </w:r>
          </w:p>
        </w:tc>
      </w:tr>
      <w:tr w:rsidR="00BE3051" w:rsidRPr="00BC54C9" w:rsidTr="00BE3051">
        <w:tblPrEx>
          <w:tblBorders>
            <w:right w:val="single" w:sz="4" w:space="0" w:color="auto"/>
          </w:tblBorders>
        </w:tblPrEx>
        <w:tc>
          <w:tcPr>
            <w:tcW w:w="2895" w:type="dxa"/>
            <w:tcBorders>
              <w:top w:val="nil"/>
              <w:left w:val="nil"/>
            </w:tcBorders>
          </w:tcPr>
          <w:p w:rsidR="00BE3051" w:rsidRPr="00E263B6" w:rsidRDefault="00BE3051" w:rsidP="00BE3051">
            <w:pPr>
              <w:pStyle w:val="ConsPlusNormal"/>
              <w:ind w:left="283"/>
              <w:jc w:val="both"/>
              <w:rPr>
                <w:sz w:val="16"/>
                <w:szCs w:val="16"/>
              </w:rPr>
            </w:pPr>
            <w:r w:rsidRPr="00E263B6">
              <w:rPr>
                <w:sz w:val="16"/>
                <w:szCs w:val="16"/>
              </w:rPr>
              <w:t>остаток</w:t>
            </w:r>
          </w:p>
        </w:tc>
        <w:tc>
          <w:tcPr>
            <w:tcW w:w="1134" w:type="dxa"/>
            <w:vMerge/>
          </w:tcPr>
          <w:p w:rsidR="00BE3051" w:rsidRPr="00BC54C9" w:rsidRDefault="00BE3051" w:rsidP="00BE3051">
            <w:pPr>
              <w:rPr>
                <w:sz w:val="16"/>
                <w:szCs w:val="16"/>
              </w:rPr>
            </w:pPr>
          </w:p>
        </w:tc>
        <w:tc>
          <w:tcPr>
            <w:tcW w:w="1131" w:type="dxa"/>
            <w:vMerge/>
          </w:tcPr>
          <w:p w:rsidR="00BE3051" w:rsidRPr="00BC54C9" w:rsidRDefault="00BE3051" w:rsidP="00BE3051">
            <w:pPr>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ind w:left="283"/>
              <w:jc w:val="both"/>
              <w:rPr>
                <w:sz w:val="16"/>
                <w:szCs w:val="16"/>
              </w:rPr>
            </w:pPr>
            <w:r w:rsidRPr="00E263B6">
              <w:rPr>
                <w:sz w:val="16"/>
                <w:szCs w:val="16"/>
              </w:rPr>
              <w:t>перерасход</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r w:rsidRPr="00E263B6">
              <w:rPr>
                <w:sz w:val="16"/>
                <w:szCs w:val="16"/>
              </w:rPr>
              <w:t>Получен аванс</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rPr>
          <w:trHeight w:val="184"/>
        </w:trPr>
        <w:tc>
          <w:tcPr>
            <w:tcW w:w="2895" w:type="dxa"/>
            <w:tcBorders>
              <w:left w:val="nil"/>
            </w:tcBorders>
          </w:tcPr>
          <w:p w:rsidR="00BE3051" w:rsidRPr="00E263B6" w:rsidRDefault="00BE3051" w:rsidP="00BE3051">
            <w:pPr>
              <w:pStyle w:val="ConsPlusNormal"/>
              <w:rPr>
                <w:sz w:val="16"/>
                <w:szCs w:val="16"/>
              </w:rPr>
            </w:pP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jc w:val="right"/>
              <w:rPr>
                <w:b/>
                <w:sz w:val="16"/>
                <w:szCs w:val="16"/>
              </w:rPr>
            </w:pPr>
            <w:r w:rsidRPr="00E263B6">
              <w:rPr>
                <w:b/>
                <w:sz w:val="16"/>
                <w:szCs w:val="16"/>
              </w:rPr>
              <w:t>Итого получено</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r w:rsidRPr="00E263B6">
              <w:rPr>
                <w:sz w:val="16"/>
                <w:szCs w:val="16"/>
              </w:rPr>
              <w:t>Израсходовано</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r w:rsidRPr="00E263B6">
              <w:rPr>
                <w:sz w:val="16"/>
                <w:szCs w:val="16"/>
              </w:rPr>
              <w:t>Остаток</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2895" w:type="dxa"/>
            <w:tcBorders>
              <w:left w:val="nil"/>
            </w:tcBorders>
          </w:tcPr>
          <w:p w:rsidR="00BE3051" w:rsidRPr="00E263B6" w:rsidRDefault="00BE3051" w:rsidP="00BE3051">
            <w:pPr>
              <w:pStyle w:val="ConsPlusNormal"/>
              <w:rPr>
                <w:sz w:val="16"/>
                <w:szCs w:val="16"/>
              </w:rPr>
            </w:pPr>
            <w:r w:rsidRPr="00E263B6">
              <w:rPr>
                <w:sz w:val="16"/>
                <w:szCs w:val="16"/>
              </w:rPr>
              <w:t>Перерасход</w:t>
            </w:r>
          </w:p>
        </w:tc>
        <w:tc>
          <w:tcPr>
            <w:tcW w:w="1134" w:type="dxa"/>
          </w:tcPr>
          <w:p w:rsidR="00BE3051" w:rsidRPr="00E263B6" w:rsidRDefault="00BE3051" w:rsidP="00BE3051">
            <w:pPr>
              <w:pStyle w:val="ConsPlusNormal"/>
              <w:rPr>
                <w:sz w:val="16"/>
                <w:szCs w:val="16"/>
              </w:rPr>
            </w:pPr>
          </w:p>
        </w:tc>
        <w:tc>
          <w:tcPr>
            <w:tcW w:w="1131" w:type="dxa"/>
          </w:tcPr>
          <w:p w:rsidR="00BE3051" w:rsidRPr="00E263B6" w:rsidRDefault="00BE3051" w:rsidP="00BE3051">
            <w:pPr>
              <w:pStyle w:val="ConsPlusNormal"/>
              <w:rPr>
                <w:sz w:val="16"/>
                <w:szCs w:val="16"/>
              </w:rPr>
            </w:pPr>
          </w:p>
        </w:tc>
        <w:tc>
          <w:tcPr>
            <w:tcW w:w="360" w:type="dxa"/>
            <w:vMerge/>
            <w:tcBorders>
              <w:top w:val="nil"/>
            </w:tcBorders>
          </w:tcPr>
          <w:p w:rsidR="00BE3051" w:rsidRPr="00BC54C9" w:rsidRDefault="00BE3051" w:rsidP="00BE3051">
            <w:pPr>
              <w:rPr>
                <w:sz w:val="16"/>
                <w:szCs w:val="16"/>
              </w:rPr>
            </w:pPr>
          </w:p>
        </w:tc>
        <w:tc>
          <w:tcPr>
            <w:tcW w:w="1320" w:type="dxa"/>
          </w:tcPr>
          <w:p w:rsidR="00BE3051" w:rsidRPr="00E263B6" w:rsidRDefault="00BE3051" w:rsidP="00BE3051">
            <w:pPr>
              <w:pStyle w:val="ConsPlusNormal"/>
              <w:rPr>
                <w:sz w:val="16"/>
                <w:szCs w:val="16"/>
              </w:rPr>
            </w:pPr>
          </w:p>
        </w:tc>
        <w:tc>
          <w:tcPr>
            <w:tcW w:w="1560" w:type="dxa"/>
          </w:tcPr>
          <w:p w:rsidR="00BE3051" w:rsidRPr="00E263B6" w:rsidRDefault="00BE3051" w:rsidP="00BE3051">
            <w:pPr>
              <w:pStyle w:val="ConsPlusNormal"/>
              <w:rPr>
                <w:sz w:val="16"/>
                <w:szCs w:val="16"/>
              </w:rPr>
            </w:pPr>
          </w:p>
        </w:tc>
        <w:tc>
          <w:tcPr>
            <w:tcW w:w="1440" w:type="dxa"/>
          </w:tcPr>
          <w:p w:rsidR="00BE3051" w:rsidRPr="00E263B6" w:rsidRDefault="00BE3051" w:rsidP="00BE3051">
            <w:pPr>
              <w:pStyle w:val="ConsPlusNormal"/>
              <w:rPr>
                <w:sz w:val="16"/>
                <w:szCs w:val="16"/>
              </w:rPr>
            </w:pPr>
          </w:p>
        </w:tc>
      </w:tr>
      <w:tr w:rsidR="00BE3051" w:rsidRPr="00BC54C9" w:rsidTr="00BE3051">
        <w:tblPrEx>
          <w:tblBorders>
            <w:right w:val="single" w:sz="4" w:space="0" w:color="auto"/>
          </w:tblBorders>
        </w:tblPrEx>
        <w:tc>
          <w:tcPr>
            <w:tcW w:w="8400" w:type="dxa"/>
            <w:gridSpan w:val="6"/>
            <w:tcBorders>
              <w:left w:val="nil"/>
              <w:bottom w:val="nil"/>
            </w:tcBorders>
          </w:tcPr>
          <w:p w:rsidR="00BE3051" w:rsidRDefault="00BE3051" w:rsidP="00BE3051">
            <w:pPr>
              <w:pStyle w:val="ConsPlusNormal"/>
              <w:jc w:val="right"/>
            </w:pPr>
            <w:r>
              <w:t>Итого</w:t>
            </w:r>
          </w:p>
        </w:tc>
        <w:tc>
          <w:tcPr>
            <w:tcW w:w="1440" w:type="dxa"/>
          </w:tcPr>
          <w:p w:rsidR="00BE3051" w:rsidRDefault="00BE3051" w:rsidP="00BE3051">
            <w:pPr>
              <w:pStyle w:val="ConsPlusNormal"/>
            </w:pPr>
          </w:p>
        </w:tc>
      </w:tr>
    </w:tbl>
    <w:p w:rsidR="00BE3051" w:rsidRDefault="00BE3051" w:rsidP="00BE3051">
      <w:pPr>
        <w:pStyle w:val="ConsPlusNormal"/>
        <w:jc w:val="both"/>
      </w:pPr>
    </w:p>
    <w:p w:rsidR="00BE3051" w:rsidRPr="00E263B6" w:rsidRDefault="00BE3051" w:rsidP="00BE3051">
      <w:pPr>
        <w:pStyle w:val="ConsPlusNonformat"/>
        <w:jc w:val="both"/>
        <w:rPr>
          <w:sz w:val="18"/>
          <w:szCs w:val="18"/>
        </w:rPr>
      </w:pPr>
      <w:r w:rsidRPr="00E263B6">
        <w:rPr>
          <w:sz w:val="18"/>
          <w:szCs w:val="18"/>
        </w:rPr>
        <w:t>Приложение: __________ документов  на ___ листах</w:t>
      </w:r>
    </w:p>
    <w:p w:rsidR="00BE3051" w:rsidRPr="00E263B6" w:rsidRDefault="00BE3051" w:rsidP="00BE3051">
      <w:pPr>
        <w:pStyle w:val="ConsPlusNonformat"/>
        <w:jc w:val="both"/>
        <w:rPr>
          <w:sz w:val="18"/>
          <w:szCs w:val="18"/>
        </w:rPr>
      </w:pPr>
    </w:p>
    <w:p w:rsidR="00BE3051" w:rsidRPr="00E263B6" w:rsidRDefault="00BE3051" w:rsidP="00BE3051">
      <w:pPr>
        <w:pStyle w:val="ConsPlusNonformat"/>
        <w:jc w:val="both"/>
        <w:rPr>
          <w:sz w:val="18"/>
          <w:szCs w:val="18"/>
        </w:rPr>
      </w:pPr>
      <w:r w:rsidRPr="00E263B6">
        <w:rPr>
          <w:sz w:val="18"/>
          <w:szCs w:val="18"/>
        </w:rPr>
        <w:t xml:space="preserve">                                                               ┌──────────┐</w:t>
      </w:r>
    </w:p>
    <w:p w:rsidR="00BE3051" w:rsidRPr="00E263B6" w:rsidRDefault="00BE3051" w:rsidP="00BE3051">
      <w:pPr>
        <w:pStyle w:val="ConsPlusNonformat"/>
        <w:jc w:val="both"/>
        <w:rPr>
          <w:sz w:val="18"/>
          <w:szCs w:val="18"/>
        </w:rPr>
      </w:pPr>
      <w:r w:rsidRPr="00E263B6">
        <w:rPr>
          <w:sz w:val="18"/>
          <w:szCs w:val="18"/>
        </w:rPr>
        <w:t xml:space="preserve">Целесообразность </w:t>
      </w:r>
      <w:proofErr w:type="gramStart"/>
      <w:r w:rsidRPr="00E263B6">
        <w:rPr>
          <w:sz w:val="18"/>
          <w:szCs w:val="18"/>
        </w:rPr>
        <w:t>произведенных</w:t>
      </w:r>
      <w:proofErr w:type="gramEnd"/>
      <w:r w:rsidRPr="00E263B6">
        <w:rPr>
          <w:sz w:val="18"/>
          <w:szCs w:val="18"/>
        </w:rPr>
        <w:t xml:space="preserve">   Отчет проверен. К утверждению │          </w:t>
      </w:r>
      <w:proofErr w:type="spellStart"/>
      <w:r w:rsidRPr="00E263B6">
        <w:rPr>
          <w:sz w:val="18"/>
          <w:szCs w:val="18"/>
        </w:rPr>
        <w:t>│</w:t>
      </w:r>
      <w:proofErr w:type="spellEnd"/>
    </w:p>
    <w:p w:rsidR="00BE3051" w:rsidRPr="00E263B6" w:rsidRDefault="00BE3051" w:rsidP="00BE3051">
      <w:pPr>
        <w:pStyle w:val="ConsPlusNonformat"/>
        <w:jc w:val="both"/>
        <w:rPr>
          <w:sz w:val="18"/>
          <w:szCs w:val="18"/>
        </w:rPr>
      </w:pPr>
      <w:r w:rsidRPr="00E263B6">
        <w:rPr>
          <w:sz w:val="18"/>
          <w:szCs w:val="18"/>
        </w:rPr>
        <w:t>расходов подтверждаю                             в сумме, руб. └──────────┘</w:t>
      </w:r>
    </w:p>
    <w:p w:rsidR="00BE3051" w:rsidRPr="00E263B6" w:rsidRDefault="00BE3051" w:rsidP="00BE3051">
      <w:pPr>
        <w:pStyle w:val="ConsPlusNonformat"/>
        <w:jc w:val="both"/>
        <w:rPr>
          <w:sz w:val="18"/>
          <w:szCs w:val="18"/>
        </w:rPr>
      </w:pPr>
    </w:p>
    <w:p w:rsidR="00BE3051" w:rsidRPr="00E263B6" w:rsidRDefault="00BE3051" w:rsidP="00BE3051">
      <w:pPr>
        <w:pStyle w:val="ConsPlusNonformat"/>
        <w:jc w:val="both"/>
        <w:rPr>
          <w:sz w:val="18"/>
          <w:szCs w:val="18"/>
        </w:rPr>
      </w:pPr>
      <w:r w:rsidRPr="00E263B6">
        <w:rPr>
          <w:sz w:val="18"/>
          <w:szCs w:val="18"/>
        </w:rPr>
        <w:t>Руководитель                              Главный</w:t>
      </w:r>
    </w:p>
    <w:p w:rsidR="00BE3051" w:rsidRPr="00E263B6" w:rsidRDefault="00BE3051" w:rsidP="00BE3051">
      <w:pPr>
        <w:pStyle w:val="ConsPlusNonformat"/>
        <w:jc w:val="both"/>
        <w:rPr>
          <w:sz w:val="18"/>
          <w:szCs w:val="18"/>
        </w:rPr>
      </w:pPr>
      <w:proofErr w:type="gramStart"/>
      <w:r w:rsidRPr="00E263B6">
        <w:rPr>
          <w:sz w:val="18"/>
          <w:szCs w:val="18"/>
        </w:rPr>
        <w:t>структурного</w:t>
      </w:r>
      <w:proofErr w:type="gramEnd"/>
      <w:r w:rsidRPr="00E263B6">
        <w:rPr>
          <w:sz w:val="18"/>
          <w:szCs w:val="18"/>
        </w:rPr>
        <w:t xml:space="preserve">                              бухгалтер _________ _____________</w:t>
      </w:r>
    </w:p>
    <w:p w:rsidR="00BE3051" w:rsidRPr="00E263B6" w:rsidRDefault="00BE3051" w:rsidP="00BE3051">
      <w:pPr>
        <w:pStyle w:val="ConsPlusNonformat"/>
        <w:jc w:val="both"/>
        <w:rPr>
          <w:sz w:val="18"/>
          <w:szCs w:val="18"/>
        </w:rPr>
      </w:pPr>
      <w:proofErr w:type="gramStart"/>
      <w:r w:rsidRPr="00E263B6">
        <w:rPr>
          <w:sz w:val="18"/>
          <w:szCs w:val="18"/>
        </w:rPr>
        <w:t>подразделения __________ ______________             (подпись) (расшифровка</w:t>
      </w:r>
      <w:proofErr w:type="gramEnd"/>
    </w:p>
    <w:p w:rsidR="00BE3051" w:rsidRPr="00E263B6" w:rsidRDefault="00BE3051" w:rsidP="00BE3051">
      <w:pPr>
        <w:pStyle w:val="ConsPlusNonformat"/>
        <w:jc w:val="both"/>
        <w:rPr>
          <w:sz w:val="18"/>
          <w:szCs w:val="18"/>
        </w:rPr>
      </w:pPr>
      <w:r w:rsidRPr="00E263B6">
        <w:rPr>
          <w:sz w:val="18"/>
          <w:szCs w:val="18"/>
        </w:rPr>
        <w:t xml:space="preserve">              (подпись)   (расшифровка                          подписи)</w:t>
      </w:r>
    </w:p>
    <w:p w:rsidR="00BE3051" w:rsidRPr="00E263B6" w:rsidRDefault="00BE3051" w:rsidP="00BE3051">
      <w:pPr>
        <w:pStyle w:val="ConsPlusNonformat"/>
        <w:jc w:val="both"/>
        <w:rPr>
          <w:sz w:val="18"/>
          <w:szCs w:val="18"/>
        </w:rPr>
      </w:pPr>
      <w:r w:rsidRPr="00E263B6">
        <w:rPr>
          <w:sz w:val="18"/>
          <w:szCs w:val="18"/>
        </w:rPr>
        <w:t xml:space="preserve">                            подписи)</w:t>
      </w:r>
    </w:p>
    <w:p w:rsidR="00BE3051" w:rsidRPr="00E263B6" w:rsidRDefault="00BE3051" w:rsidP="00BE3051">
      <w:pPr>
        <w:pStyle w:val="ConsPlusNonformat"/>
        <w:jc w:val="both"/>
        <w:rPr>
          <w:sz w:val="18"/>
          <w:szCs w:val="18"/>
        </w:rPr>
      </w:pPr>
      <w:r w:rsidRPr="00E263B6">
        <w:rPr>
          <w:sz w:val="18"/>
          <w:szCs w:val="18"/>
        </w:rPr>
        <w:t xml:space="preserve">                                          Бухгалтер _________ _____________</w:t>
      </w:r>
    </w:p>
    <w:p w:rsidR="00BE3051" w:rsidRPr="00E263B6" w:rsidRDefault="00BE3051" w:rsidP="00BE3051">
      <w:pPr>
        <w:pStyle w:val="ConsPlusNonformat"/>
        <w:jc w:val="both"/>
        <w:rPr>
          <w:sz w:val="18"/>
          <w:szCs w:val="18"/>
        </w:rPr>
      </w:pPr>
      <w:r w:rsidRPr="00E263B6">
        <w:rPr>
          <w:sz w:val="18"/>
          <w:szCs w:val="18"/>
        </w:rPr>
        <w:t xml:space="preserve">                                                    </w:t>
      </w:r>
      <w:proofErr w:type="gramStart"/>
      <w:r w:rsidRPr="00E263B6">
        <w:rPr>
          <w:sz w:val="18"/>
          <w:szCs w:val="18"/>
        </w:rPr>
        <w:t>(подпись) (расшифровка</w:t>
      </w:r>
      <w:proofErr w:type="gramEnd"/>
    </w:p>
    <w:p w:rsidR="00BE3051" w:rsidRPr="00E263B6" w:rsidRDefault="00BE3051" w:rsidP="00BE3051">
      <w:pPr>
        <w:pStyle w:val="ConsPlusNonformat"/>
        <w:jc w:val="both"/>
        <w:rPr>
          <w:sz w:val="18"/>
          <w:szCs w:val="18"/>
        </w:rPr>
      </w:pPr>
      <w:r w:rsidRPr="00E263B6">
        <w:rPr>
          <w:sz w:val="18"/>
          <w:szCs w:val="18"/>
        </w:rPr>
        <w:t xml:space="preserve">                                                                подписи)</w:t>
      </w:r>
    </w:p>
    <w:p w:rsidR="00BE3051" w:rsidRDefault="00BE3051" w:rsidP="00BE3051">
      <w:pPr>
        <w:pStyle w:val="ConsPlusNonformat"/>
        <w:jc w:val="both"/>
      </w:pPr>
    </w:p>
    <w:p w:rsidR="00BE3051" w:rsidRDefault="00BE3051" w:rsidP="00BE3051">
      <w:pPr>
        <w:pStyle w:val="ConsPlusNonformat"/>
        <w:jc w:val="both"/>
      </w:pPr>
      <w:r>
        <w:t>___________________________________________________________________________</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b/>
        </w:rPr>
      </w:pPr>
      <w:r w:rsidRPr="00E263B6">
        <w:rPr>
          <w:b/>
        </w:rPr>
        <w:t xml:space="preserve">              Сведения о внесении остатка, выдаче перерасхода</w:t>
      </w:r>
    </w:p>
    <w:p w:rsidR="00BE3051" w:rsidRPr="00E263B6" w:rsidRDefault="00BE3051" w:rsidP="00BE3051">
      <w:pPr>
        <w:pStyle w:val="ConsPlusNormal"/>
        <w:jc w:val="both"/>
        <w:rPr>
          <w:sz w:val="16"/>
          <w:szCs w:val="16"/>
        </w:rPr>
      </w:pPr>
    </w:p>
    <w:tbl>
      <w:tblPr>
        <w:tblW w:w="1010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33"/>
        <w:gridCol w:w="1699"/>
        <w:gridCol w:w="1214"/>
        <w:gridCol w:w="1699"/>
        <w:gridCol w:w="1335"/>
        <w:gridCol w:w="1092"/>
        <w:gridCol w:w="1335"/>
      </w:tblGrid>
      <w:tr w:rsidR="00BE3051" w:rsidRPr="00BC54C9" w:rsidTr="00BE3051">
        <w:trPr>
          <w:trHeight w:val="195"/>
        </w:trPr>
        <w:tc>
          <w:tcPr>
            <w:tcW w:w="1733" w:type="dxa"/>
            <w:vMerge w:val="restart"/>
            <w:tcBorders>
              <w:left w:val="nil"/>
            </w:tcBorders>
          </w:tcPr>
          <w:p w:rsidR="00BE3051" w:rsidRPr="00E263B6" w:rsidRDefault="00BE3051" w:rsidP="00BE3051">
            <w:pPr>
              <w:pStyle w:val="ConsPlusNormal"/>
              <w:jc w:val="center"/>
              <w:rPr>
                <w:sz w:val="16"/>
                <w:szCs w:val="16"/>
              </w:rPr>
            </w:pPr>
            <w:r w:rsidRPr="00E263B6">
              <w:rPr>
                <w:sz w:val="16"/>
                <w:szCs w:val="16"/>
              </w:rPr>
              <w:t>Номер счета бюджетного учета</w:t>
            </w:r>
          </w:p>
        </w:tc>
        <w:tc>
          <w:tcPr>
            <w:tcW w:w="2912" w:type="dxa"/>
            <w:gridSpan w:val="2"/>
          </w:tcPr>
          <w:p w:rsidR="00BE3051" w:rsidRPr="00E263B6" w:rsidRDefault="00BE3051" w:rsidP="00BE3051">
            <w:pPr>
              <w:pStyle w:val="ConsPlusNormal"/>
              <w:jc w:val="center"/>
              <w:rPr>
                <w:sz w:val="16"/>
                <w:szCs w:val="16"/>
              </w:rPr>
            </w:pPr>
            <w:r w:rsidRPr="00E263B6">
              <w:rPr>
                <w:sz w:val="16"/>
                <w:szCs w:val="16"/>
              </w:rPr>
              <w:t>Внесение остатка</w:t>
            </w:r>
          </w:p>
        </w:tc>
        <w:tc>
          <w:tcPr>
            <w:tcW w:w="3034" w:type="dxa"/>
            <w:gridSpan w:val="2"/>
          </w:tcPr>
          <w:p w:rsidR="00BE3051" w:rsidRPr="00E263B6" w:rsidRDefault="00BE3051" w:rsidP="00BE3051">
            <w:pPr>
              <w:pStyle w:val="ConsPlusNormal"/>
              <w:jc w:val="center"/>
              <w:rPr>
                <w:sz w:val="16"/>
                <w:szCs w:val="16"/>
              </w:rPr>
            </w:pPr>
            <w:r w:rsidRPr="00E263B6">
              <w:rPr>
                <w:sz w:val="16"/>
                <w:szCs w:val="16"/>
              </w:rPr>
              <w:t>Выдача перерасхода</w:t>
            </w:r>
          </w:p>
        </w:tc>
        <w:tc>
          <w:tcPr>
            <w:tcW w:w="2427" w:type="dxa"/>
            <w:gridSpan w:val="2"/>
            <w:tcBorders>
              <w:right w:val="nil"/>
            </w:tcBorders>
          </w:tcPr>
          <w:p w:rsidR="00BE3051" w:rsidRPr="00E263B6" w:rsidRDefault="00BE3051" w:rsidP="00BE3051">
            <w:pPr>
              <w:pStyle w:val="ConsPlusNormal"/>
              <w:jc w:val="center"/>
              <w:rPr>
                <w:sz w:val="16"/>
                <w:szCs w:val="16"/>
              </w:rPr>
            </w:pPr>
            <w:r w:rsidRPr="00E263B6">
              <w:rPr>
                <w:sz w:val="16"/>
                <w:szCs w:val="16"/>
              </w:rPr>
              <w:t>Кассовый ордер</w:t>
            </w:r>
          </w:p>
        </w:tc>
      </w:tr>
      <w:tr w:rsidR="00BE3051" w:rsidRPr="00BC54C9" w:rsidTr="00BE3051">
        <w:trPr>
          <w:trHeight w:val="195"/>
        </w:trPr>
        <w:tc>
          <w:tcPr>
            <w:tcW w:w="1733" w:type="dxa"/>
            <w:vMerge/>
            <w:tcBorders>
              <w:left w:val="nil"/>
            </w:tcBorders>
          </w:tcPr>
          <w:p w:rsidR="00BE3051" w:rsidRPr="00BC54C9" w:rsidRDefault="00BE3051" w:rsidP="00BE3051">
            <w:pPr>
              <w:rPr>
                <w:sz w:val="16"/>
                <w:szCs w:val="16"/>
              </w:rPr>
            </w:pPr>
          </w:p>
        </w:tc>
        <w:tc>
          <w:tcPr>
            <w:tcW w:w="1699" w:type="dxa"/>
          </w:tcPr>
          <w:p w:rsidR="00BE3051" w:rsidRPr="00E263B6" w:rsidRDefault="00BE3051" w:rsidP="00BE3051">
            <w:pPr>
              <w:pStyle w:val="ConsPlusNormal"/>
              <w:jc w:val="center"/>
              <w:rPr>
                <w:sz w:val="16"/>
                <w:szCs w:val="16"/>
              </w:rPr>
            </w:pPr>
            <w:r w:rsidRPr="00E263B6">
              <w:rPr>
                <w:sz w:val="16"/>
                <w:szCs w:val="16"/>
              </w:rPr>
              <w:t>в рублях</w:t>
            </w:r>
          </w:p>
        </w:tc>
        <w:tc>
          <w:tcPr>
            <w:tcW w:w="1214" w:type="dxa"/>
          </w:tcPr>
          <w:p w:rsidR="00BE3051" w:rsidRPr="00E263B6" w:rsidRDefault="00BE3051" w:rsidP="00BE3051">
            <w:pPr>
              <w:pStyle w:val="ConsPlusNormal"/>
              <w:jc w:val="center"/>
              <w:rPr>
                <w:sz w:val="16"/>
                <w:szCs w:val="16"/>
              </w:rPr>
            </w:pPr>
            <w:r w:rsidRPr="00E263B6">
              <w:rPr>
                <w:sz w:val="16"/>
                <w:szCs w:val="16"/>
              </w:rPr>
              <w:t>в валюте</w:t>
            </w:r>
          </w:p>
        </w:tc>
        <w:tc>
          <w:tcPr>
            <w:tcW w:w="1699" w:type="dxa"/>
          </w:tcPr>
          <w:p w:rsidR="00BE3051" w:rsidRPr="00E263B6" w:rsidRDefault="00BE3051" w:rsidP="00BE3051">
            <w:pPr>
              <w:pStyle w:val="ConsPlusNormal"/>
              <w:jc w:val="center"/>
              <w:rPr>
                <w:sz w:val="16"/>
                <w:szCs w:val="16"/>
              </w:rPr>
            </w:pPr>
            <w:r w:rsidRPr="00E263B6">
              <w:rPr>
                <w:sz w:val="16"/>
                <w:szCs w:val="16"/>
              </w:rPr>
              <w:t>в рублях</w:t>
            </w:r>
          </w:p>
        </w:tc>
        <w:tc>
          <w:tcPr>
            <w:tcW w:w="1335" w:type="dxa"/>
          </w:tcPr>
          <w:p w:rsidR="00BE3051" w:rsidRPr="00E263B6" w:rsidRDefault="00BE3051" w:rsidP="00BE3051">
            <w:pPr>
              <w:pStyle w:val="ConsPlusNormal"/>
              <w:jc w:val="center"/>
              <w:rPr>
                <w:sz w:val="16"/>
                <w:szCs w:val="16"/>
              </w:rPr>
            </w:pPr>
            <w:r w:rsidRPr="00E263B6">
              <w:rPr>
                <w:sz w:val="16"/>
                <w:szCs w:val="16"/>
              </w:rPr>
              <w:t>в валюте</w:t>
            </w:r>
          </w:p>
        </w:tc>
        <w:tc>
          <w:tcPr>
            <w:tcW w:w="1092" w:type="dxa"/>
          </w:tcPr>
          <w:p w:rsidR="00BE3051" w:rsidRPr="00E263B6" w:rsidRDefault="00BE3051" w:rsidP="00BE3051">
            <w:pPr>
              <w:pStyle w:val="ConsPlusNormal"/>
              <w:jc w:val="center"/>
              <w:rPr>
                <w:sz w:val="16"/>
                <w:szCs w:val="16"/>
              </w:rPr>
            </w:pPr>
            <w:r w:rsidRPr="00E263B6">
              <w:rPr>
                <w:sz w:val="16"/>
                <w:szCs w:val="16"/>
              </w:rPr>
              <w:t>номер</w:t>
            </w:r>
          </w:p>
        </w:tc>
        <w:tc>
          <w:tcPr>
            <w:tcW w:w="1335" w:type="dxa"/>
            <w:tcBorders>
              <w:right w:val="nil"/>
            </w:tcBorders>
          </w:tcPr>
          <w:p w:rsidR="00BE3051" w:rsidRPr="00E263B6" w:rsidRDefault="00BE3051" w:rsidP="00BE3051">
            <w:pPr>
              <w:pStyle w:val="ConsPlusNormal"/>
              <w:jc w:val="center"/>
              <w:rPr>
                <w:sz w:val="16"/>
                <w:szCs w:val="16"/>
              </w:rPr>
            </w:pPr>
            <w:r w:rsidRPr="00E263B6">
              <w:rPr>
                <w:sz w:val="16"/>
                <w:szCs w:val="16"/>
              </w:rPr>
              <w:t>дата</w:t>
            </w:r>
          </w:p>
        </w:tc>
      </w:tr>
      <w:tr w:rsidR="00BE3051" w:rsidRPr="00BC54C9" w:rsidTr="00BE3051">
        <w:trPr>
          <w:trHeight w:val="195"/>
        </w:trPr>
        <w:tc>
          <w:tcPr>
            <w:tcW w:w="1733" w:type="dxa"/>
            <w:tcBorders>
              <w:left w:val="nil"/>
            </w:tcBorders>
          </w:tcPr>
          <w:p w:rsidR="00BE3051" w:rsidRPr="00E263B6" w:rsidRDefault="00BE3051" w:rsidP="00BE3051">
            <w:pPr>
              <w:pStyle w:val="ConsPlusNormal"/>
              <w:jc w:val="center"/>
              <w:rPr>
                <w:sz w:val="16"/>
                <w:szCs w:val="16"/>
              </w:rPr>
            </w:pPr>
            <w:r w:rsidRPr="00E263B6">
              <w:rPr>
                <w:sz w:val="16"/>
                <w:szCs w:val="16"/>
              </w:rPr>
              <w:t>1</w:t>
            </w:r>
          </w:p>
        </w:tc>
        <w:tc>
          <w:tcPr>
            <w:tcW w:w="1699" w:type="dxa"/>
          </w:tcPr>
          <w:p w:rsidR="00BE3051" w:rsidRPr="00E263B6" w:rsidRDefault="00BE3051" w:rsidP="00BE3051">
            <w:pPr>
              <w:pStyle w:val="ConsPlusNormal"/>
              <w:jc w:val="center"/>
              <w:rPr>
                <w:sz w:val="16"/>
                <w:szCs w:val="16"/>
              </w:rPr>
            </w:pPr>
            <w:r w:rsidRPr="00E263B6">
              <w:rPr>
                <w:sz w:val="16"/>
                <w:szCs w:val="16"/>
              </w:rPr>
              <w:t>2</w:t>
            </w:r>
          </w:p>
        </w:tc>
        <w:tc>
          <w:tcPr>
            <w:tcW w:w="1214" w:type="dxa"/>
          </w:tcPr>
          <w:p w:rsidR="00BE3051" w:rsidRPr="00E263B6" w:rsidRDefault="00BE3051" w:rsidP="00BE3051">
            <w:pPr>
              <w:pStyle w:val="ConsPlusNormal"/>
              <w:jc w:val="center"/>
              <w:rPr>
                <w:sz w:val="16"/>
                <w:szCs w:val="16"/>
              </w:rPr>
            </w:pPr>
            <w:r w:rsidRPr="00E263B6">
              <w:rPr>
                <w:sz w:val="16"/>
                <w:szCs w:val="16"/>
              </w:rPr>
              <w:t>3</w:t>
            </w:r>
          </w:p>
        </w:tc>
        <w:tc>
          <w:tcPr>
            <w:tcW w:w="1699" w:type="dxa"/>
          </w:tcPr>
          <w:p w:rsidR="00BE3051" w:rsidRPr="00E263B6" w:rsidRDefault="00BE3051" w:rsidP="00BE3051">
            <w:pPr>
              <w:pStyle w:val="ConsPlusNormal"/>
              <w:jc w:val="center"/>
              <w:rPr>
                <w:sz w:val="16"/>
                <w:szCs w:val="16"/>
              </w:rPr>
            </w:pPr>
            <w:r w:rsidRPr="00E263B6">
              <w:rPr>
                <w:sz w:val="16"/>
                <w:szCs w:val="16"/>
              </w:rPr>
              <w:t>4</w:t>
            </w:r>
          </w:p>
        </w:tc>
        <w:tc>
          <w:tcPr>
            <w:tcW w:w="1335" w:type="dxa"/>
          </w:tcPr>
          <w:p w:rsidR="00BE3051" w:rsidRPr="00E263B6" w:rsidRDefault="00BE3051" w:rsidP="00BE3051">
            <w:pPr>
              <w:pStyle w:val="ConsPlusNormal"/>
              <w:jc w:val="center"/>
              <w:rPr>
                <w:sz w:val="16"/>
                <w:szCs w:val="16"/>
              </w:rPr>
            </w:pPr>
            <w:r w:rsidRPr="00E263B6">
              <w:rPr>
                <w:sz w:val="16"/>
                <w:szCs w:val="16"/>
              </w:rPr>
              <w:t>5</w:t>
            </w:r>
          </w:p>
        </w:tc>
        <w:tc>
          <w:tcPr>
            <w:tcW w:w="1092" w:type="dxa"/>
          </w:tcPr>
          <w:p w:rsidR="00BE3051" w:rsidRPr="00E263B6" w:rsidRDefault="00BE3051" w:rsidP="00BE3051">
            <w:pPr>
              <w:pStyle w:val="ConsPlusNormal"/>
              <w:jc w:val="center"/>
              <w:rPr>
                <w:sz w:val="16"/>
                <w:szCs w:val="16"/>
              </w:rPr>
            </w:pPr>
            <w:r w:rsidRPr="00E263B6">
              <w:rPr>
                <w:sz w:val="16"/>
                <w:szCs w:val="16"/>
              </w:rPr>
              <w:t>6</w:t>
            </w:r>
          </w:p>
        </w:tc>
        <w:tc>
          <w:tcPr>
            <w:tcW w:w="1335" w:type="dxa"/>
            <w:tcBorders>
              <w:right w:val="nil"/>
            </w:tcBorders>
          </w:tcPr>
          <w:p w:rsidR="00BE3051" w:rsidRPr="00E263B6" w:rsidRDefault="00BE3051" w:rsidP="00BE3051">
            <w:pPr>
              <w:pStyle w:val="ConsPlusNormal"/>
              <w:jc w:val="center"/>
              <w:rPr>
                <w:sz w:val="16"/>
                <w:szCs w:val="16"/>
              </w:rPr>
            </w:pPr>
            <w:r w:rsidRPr="00E263B6">
              <w:rPr>
                <w:sz w:val="16"/>
                <w:szCs w:val="16"/>
              </w:rPr>
              <w:t>7</w:t>
            </w:r>
          </w:p>
        </w:tc>
      </w:tr>
      <w:tr w:rsidR="00BE3051" w:rsidRPr="00BC54C9" w:rsidTr="00BE3051">
        <w:trPr>
          <w:trHeight w:val="196"/>
        </w:trPr>
        <w:tc>
          <w:tcPr>
            <w:tcW w:w="1733" w:type="dxa"/>
            <w:tcBorders>
              <w:left w:val="nil"/>
            </w:tcBorders>
          </w:tcPr>
          <w:p w:rsidR="00BE3051" w:rsidRPr="00E263B6" w:rsidRDefault="00BE3051" w:rsidP="00BE3051">
            <w:pPr>
              <w:pStyle w:val="ConsPlusNormal"/>
              <w:jc w:val="center"/>
              <w:rPr>
                <w:sz w:val="16"/>
                <w:szCs w:val="16"/>
              </w:rPr>
            </w:pPr>
          </w:p>
        </w:tc>
        <w:tc>
          <w:tcPr>
            <w:tcW w:w="1699" w:type="dxa"/>
          </w:tcPr>
          <w:p w:rsidR="00BE3051" w:rsidRPr="00E263B6" w:rsidRDefault="00BE3051" w:rsidP="00BE3051">
            <w:pPr>
              <w:pStyle w:val="ConsPlusNormal"/>
              <w:jc w:val="center"/>
              <w:rPr>
                <w:sz w:val="16"/>
                <w:szCs w:val="16"/>
              </w:rPr>
            </w:pPr>
          </w:p>
        </w:tc>
        <w:tc>
          <w:tcPr>
            <w:tcW w:w="1214" w:type="dxa"/>
          </w:tcPr>
          <w:p w:rsidR="00BE3051" w:rsidRPr="00E263B6" w:rsidRDefault="00BE3051" w:rsidP="00BE3051">
            <w:pPr>
              <w:pStyle w:val="ConsPlusNormal"/>
              <w:jc w:val="center"/>
              <w:rPr>
                <w:sz w:val="16"/>
                <w:szCs w:val="16"/>
              </w:rPr>
            </w:pPr>
          </w:p>
        </w:tc>
        <w:tc>
          <w:tcPr>
            <w:tcW w:w="1699" w:type="dxa"/>
          </w:tcPr>
          <w:p w:rsidR="00BE3051" w:rsidRPr="00E263B6" w:rsidRDefault="00BE3051" w:rsidP="00BE3051">
            <w:pPr>
              <w:pStyle w:val="ConsPlusNormal"/>
              <w:jc w:val="center"/>
              <w:rPr>
                <w:sz w:val="16"/>
                <w:szCs w:val="16"/>
              </w:rPr>
            </w:pPr>
          </w:p>
        </w:tc>
        <w:tc>
          <w:tcPr>
            <w:tcW w:w="1335" w:type="dxa"/>
          </w:tcPr>
          <w:p w:rsidR="00BE3051" w:rsidRPr="00E263B6" w:rsidRDefault="00BE3051" w:rsidP="00BE3051">
            <w:pPr>
              <w:pStyle w:val="ConsPlusNormal"/>
              <w:jc w:val="center"/>
              <w:rPr>
                <w:sz w:val="16"/>
                <w:szCs w:val="16"/>
              </w:rPr>
            </w:pPr>
          </w:p>
        </w:tc>
        <w:tc>
          <w:tcPr>
            <w:tcW w:w="1092" w:type="dxa"/>
          </w:tcPr>
          <w:p w:rsidR="00BE3051" w:rsidRPr="00E263B6" w:rsidRDefault="00BE3051" w:rsidP="00BE3051">
            <w:pPr>
              <w:pStyle w:val="ConsPlusNormal"/>
              <w:jc w:val="center"/>
              <w:rPr>
                <w:sz w:val="16"/>
                <w:szCs w:val="16"/>
              </w:rPr>
            </w:pPr>
          </w:p>
        </w:tc>
        <w:tc>
          <w:tcPr>
            <w:tcW w:w="1335" w:type="dxa"/>
            <w:tcBorders>
              <w:right w:val="nil"/>
            </w:tcBorders>
          </w:tcPr>
          <w:p w:rsidR="00BE3051" w:rsidRPr="00E263B6" w:rsidRDefault="00BE3051" w:rsidP="00BE3051">
            <w:pPr>
              <w:pStyle w:val="ConsPlusNormal"/>
              <w:jc w:val="center"/>
              <w:rPr>
                <w:sz w:val="16"/>
                <w:szCs w:val="16"/>
              </w:rPr>
            </w:pPr>
          </w:p>
        </w:tc>
      </w:tr>
      <w:tr w:rsidR="00BE3051" w:rsidRPr="00BC54C9" w:rsidTr="00BE3051">
        <w:trPr>
          <w:trHeight w:val="195"/>
        </w:trPr>
        <w:tc>
          <w:tcPr>
            <w:tcW w:w="1733" w:type="dxa"/>
            <w:tcBorders>
              <w:left w:val="nil"/>
            </w:tcBorders>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214" w:type="dxa"/>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335" w:type="dxa"/>
          </w:tcPr>
          <w:p w:rsidR="00BE3051" w:rsidRPr="00E263B6" w:rsidRDefault="00BE3051" w:rsidP="00BE3051">
            <w:pPr>
              <w:pStyle w:val="ConsPlusNormal"/>
              <w:rPr>
                <w:sz w:val="16"/>
                <w:szCs w:val="16"/>
              </w:rPr>
            </w:pPr>
          </w:p>
        </w:tc>
        <w:tc>
          <w:tcPr>
            <w:tcW w:w="1092" w:type="dxa"/>
          </w:tcPr>
          <w:p w:rsidR="00BE3051" w:rsidRPr="00E263B6" w:rsidRDefault="00BE3051" w:rsidP="00BE3051">
            <w:pPr>
              <w:pStyle w:val="ConsPlusNormal"/>
              <w:rPr>
                <w:sz w:val="16"/>
                <w:szCs w:val="16"/>
              </w:rPr>
            </w:pPr>
          </w:p>
        </w:tc>
        <w:tc>
          <w:tcPr>
            <w:tcW w:w="1335" w:type="dxa"/>
            <w:tcBorders>
              <w:right w:val="nil"/>
            </w:tcBorders>
          </w:tcPr>
          <w:p w:rsidR="00BE3051" w:rsidRPr="00E263B6" w:rsidRDefault="00BE3051" w:rsidP="00BE3051">
            <w:pPr>
              <w:pStyle w:val="ConsPlusNormal"/>
              <w:rPr>
                <w:sz w:val="16"/>
                <w:szCs w:val="16"/>
              </w:rPr>
            </w:pPr>
          </w:p>
        </w:tc>
      </w:tr>
      <w:tr w:rsidR="00BE3051" w:rsidRPr="00BC54C9" w:rsidTr="00BE3051">
        <w:trPr>
          <w:trHeight w:val="158"/>
        </w:trPr>
        <w:tc>
          <w:tcPr>
            <w:tcW w:w="1733" w:type="dxa"/>
            <w:tcBorders>
              <w:left w:val="nil"/>
            </w:tcBorders>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214" w:type="dxa"/>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335" w:type="dxa"/>
          </w:tcPr>
          <w:p w:rsidR="00BE3051" w:rsidRPr="00E263B6" w:rsidRDefault="00BE3051" w:rsidP="00BE3051">
            <w:pPr>
              <w:pStyle w:val="ConsPlusNormal"/>
              <w:rPr>
                <w:sz w:val="16"/>
                <w:szCs w:val="16"/>
              </w:rPr>
            </w:pPr>
          </w:p>
        </w:tc>
        <w:tc>
          <w:tcPr>
            <w:tcW w:w="1092" w:type="dxa"/>
          </w:tcPr>
          <w:p w:rsidR="00BE3051" w:rsidRPr="00E263B6" w:rsidRDefault="00BE3051" w:rsidP="00BE3051">
            <w:pPr>
              <w:pStyle w:val="ConsPlusNormal"/>
              <w:rPr>
                <w:sz w:val="16"/>
                <w:szCs w:val="16"/>
              </w:rPr>
            </w:pPr>
          </w:p>
        </w:tc>
        <w:tc>
          <w:tcPr>
            <w:tcW w:w="1335" w:type="dxa"/>
            <w:tcBorders>
              <w:right w:val="nil"/>
            </w:tcBorders>
          </w:tcPr>
          <w:p w:rsidR="00BE3051" w:rsidRPr="00E263B6" w:rsidRDefault="00BE3051" w:rsidP="00BE3051">
            <w:pPr>
              <w:pStyle w:val="ConsPlusNormal"/>
              <w:rPr>
                <w:sz w:val="16"/>
                <w:szCs w:val="16"/>
              </w:rPr>
            </w:pPr>
          </w:p>
        </w:tc>
      </w:tr>
      <w:tr w:rsidR="00BE3051" w:rsidRPr="00BC54C9" w:rsidTr="00BE3051">
        <w:trPr>
          <w:trHeight w:val="22"/>
        </w:trPr>
        <w:tc>
          <w:tcPr>
            <w:tcW w:w="1733" w:type="dxa"/>
            <w:tcBorders>
              <w:left w:val="nil"/>
            </w:tcBorders>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214" w:type="dxa"/>
          </w:tcPr>
          <w:p w:rsidR="00BE3051" w:rsidRPr="00E263B6" w:rsidRDefault="00BE3051" w:rsidP="00BE3051">
            <w:pPr>
              <w:pStyle w:val="ConsPlusNormal"/>
              <w:rPr>
                <w:sz w:val="16"/>
                <w:szCs w:val="16"/>
              </w:rPr>
            </w:pPr>
          </w:p>
        </w:tc>
        <w:tc>
          <w:tcPr>
            <w:tcW w:w="1699" w:type="dxa"/>
          </w:tcPr>
          <w:p w:rsidR="00BE3051" w:rsidRPr="00E263B6" w:rsidRDefault="00BE3051" w:rsidP="00BE3051">
            <w:pPr>
              <w:pStyle w:val="ConsPlusNormal"/>
              <w:rPr>
                <w:sz w:val="16"/>
                <w:szCs w:val="16"/>
              </w:rPr>
            </w:pPr>
          </w:p>
        </w:tc>
        <w:tc>
          <w:tcPr>
            <w:tcW w:w="1335" w:type="dxa"/>
          </w:tcPr>
          <w:p w:rsidR="00BE3051" w:rsidRPr="00E263B6" w:rsidRDefault="00BE3051" w:rsidP="00BE3051">
            <w:pPr>
              <w:pStyle w:val="ConsPlusNormal"/>
              <w:rPr>
                <w:sz w:val="16"/>
                <w:szCs w:val="16"/>
              </w:rPr>
            </w:pPr>
          </w:p>
        </w:tc>
        <w:tc>
          <w:tcPr>
            <w:tcW w:w="1092" w:type="dxa"/>
          </w:tcPr>
          <w:p w:rsidR="00BE3051" w:rsidRPr="00E263B6" w:rsidRDefault="00BE3051" w:rsidP="00BE3051">
            <w:pPr>
              <w:pStyle w:val="ConsPlusNormal"/>
              <w:rPr>
                <w:sz w:val="16"/>
                <w:szCs w:val="16"/>
              </w:rPr>
            </w:pPr>
          </w:p>
        </w:tc>
        <w:tc>
          <w:tcPr>
            <w:tcW w:w="1335" w:type="dxa"/>
            <w:tcBorders>
              <w:right w:val="nil"/>
            </w:tcBorders>
          </w:tcPr>
          <w:p w:rsidR="00BE3051" w:rsidRPr="00E263B6" w:rsidRDefault="00BE3051" w:rsidP="00BE3051">
            <w:pPr>
              <w:pStyle w:val="ConsPlusNormal"/>
              <w:rPr>
                <w:sz w:val="16"/>
                <w:szCs w:val="16"/>
              </w:rPr>
            </w:pPr>
          </w:p>
        </w:tc>
      </w:tr>
    </w:tbl>
    <w:p w:rsidR="00BE3051" w:rsidRPr="00E263B6" w:rsidRDefault="00BE3051" w:rsidP="00BE3051">
      <w:pPr>
        <w:pStyle w:val="ConsPlusNormal"/>
        <w:jc w:val="both"/>
        <w:rPr>
          <w:sz w:val="16"/>
          <w:szCs w:val="16"/>
        </w:rPr>
      </w:pPr>
    </w:p>
    <w:p w:rsidR="00BE3051" w:rsidRPr="00E263B6" w:rsidRDefault="00BE3051" w:rsidP="00BE3051">
      <w:pPr>
        <w:pStyle w:val="ConsPlusNonformat"/>
        <w:jc w:val="both"/>
        <w:rPr>
          <w:sz w:val="16"/>
          <w:szCs w:val="16"/>
        </w:rPr>
      </w:pPr>
      <w:r w:rsidRPr="00E263B6">
        <w:rPr>
          <w:sz w:val="16"/>
          <w:szCs w:val="16"/>
        </w:rPr>
        <w:t>Бухгалтер-</w:t>
      </w:r>
    </w:p>
    <w:p w:rsidR="00BE3051" w:rsidRPr="00E263B6" w:rsidRDefault="00BE3051" w:rsidP="00BE3051">
      <w:pPr>
        <w:pStyle w:val="ConsPlusNonformat"/>
        <w:jc w:val="both"/>
        <w:rPr>
          <w:sz w:val="16"/>
          <w:szCs w:val="16"/>
        </w:rPr>
      </w:pPr>
      <w:r w:rsidRPr="00E263B6">
        <w:rPr>
          <w:sz w:val="16"/>
          <w:szCs w:val="16"/>
        </w:rPr>
        <w:t>кассир     ___________ _________  _____________________    "__" ___ 20__ г.</w:t>
      </w:r>
    </w:p>
    <w:p w:rsidR="00BE3051" w:rsidRPr="00E263B6" w:rsidRDefault="00BE3051" w:rsidP="00BE3051">
      <w:pPr>
        <w:pStyle w:val="ConsPlusNonformat"/>
        <w:jc w:val="both"/>
        <w:rPr>
          <w:sz w:val="16"/>
          <w:szCs w:val="16"/>
        </w:rPr>
      </w:pPr>
      <w:r w:rsidRPr="00E263B6">
        <w:rPr>
          <w:sz w:val="16"/>
          <w:szCs w:val="16"/>
        </w:rPr>
        <w:t xml:space="preserve">           (должность) (подпись)  (расшифровка подписи)</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sz w:val="16"/>
          <w:szCs w:val="16"/>
        </w:rPr>
      </w:pPr>
      <w:r w:rsidRPr="00E263B6">
        <w:rPr>
          <w:sz w:val="16"/>
          <w:szCs w:val="16"/>
        </w:rPr>
        <w:t>---------------------------------------------------------------------------</w:t>
      </w:r>
    </w:p>
    <w:p w:rsidR="00BE3051" w:rsidRPr="00E263B6" w:rsidRDefault="00BE3051" w:rsidP="00BE3051">
      <w:pPr>
        <w:pStyle w:val="ConsPlusNonformat"/>
        <w:jc w:val="both"/>
        <w:rPr>
          <w:sz w:val="16"/>
          <w:szCs w:val="16"/>
        </w:rPr>
      </w:pPr>
      <w:r w:rsidRPr="00E263B6">
        <w:rPr>
          <w:sz w:val="16"/>
          <w:szCs w:val="16"/>
        </w:rPr>
        <w:t xml:space="preserve">                             линия отреза</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sz w:val="16"/>
          <w:szCs w:val="16"/>
        </w:rPr>
      </w:pPr>
      <w:r w:rsidRPr="00E263B6">
        <w:rPr>
          <w:sz w:val="16"/>
          <w:szCs w:val="16"/>
        </w:rPr>
        <w:t xml:space="preserve">Расписка.   </w:t>
      </w:r>
      <w:proofErr w:type="gramStart"/>
      <w:r w:rsidRPr="00E263B6">
        <w:rPr>
          <w:sz w:val="16"/>
          <w:szCs w:val="16"/>
        </w:rPr>
        <w:t>Принят</w:t>
      </w:r>
      <w:proofErr w:type="gramEnd"/>
      <w:r w:rsidRPr="00E263B6">
        <w:rPr>
          <w:sz w:val="16"/>
          <w:szCs w:val="16"/>
        </w:rPr>
        <w:t xml:space="preserve"> к проверке от __________________________________________</w:t>
      </w:r>
    </w:p>
    <w:p w:rsidR="00BE3051" w:rsidRPr="00E263B6" w:rsidRDefault="00BE3051" w:rsidP="00BE3051">
      <w:pPr>
        <w:pStyle w:val="ConsPlusNonformat"/>
        <w:jc w:val="both"/>
        <w:rPr>
          <w:sz w:val="16"/>
          <w:szCs w:val="16"/>
        </w:rPr>
      </w:pPr>
      <w:r w:rsidRPr="00E263B6">
        <w:rPr>
          <w:sz w:val="16"/>
          <w:szCs w:val="16"/>
        </w:rPr>
        <w:t xml:space="preserve">                                 (фамилия, имя, отчество подотчетного лица)</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sz w:val="16"/>
          <w:szCs w:val="16"/>
        </w:rPr>
      </w:pPr>
      <w:r w:rsidRPr="00E263B6">
        <w:rPr>
          <w:sz w:val="16"/>
          <w:szCs w:val="16"/>
        </w:rPr>
        <w:t xml:space="preserve">                                 ┌───────┐       ┌────────────────────────┐</w:t>
      </w:r>
    </w:p>
    <w:p w:rsidR="00BE3051" w:rsidRPr="00E263B6" w:rsidRDefault="00BE3051" w:rsidP="00BE3051">
      <w:pPr>
        <w:pStyle w:val="ConsPlusNonformat"/>
        <w:jc w:val="both"/>
        <w:rPr>
          <w:sz w:val="16"/>
          <w:szCs w:val="16"/>
        </w:rPr>
      </w:pPr>
      <w:r w:rsidRPr="00E263B6">
        <w:rPr>
          <w:sz w:val="16"/>
          <w:szCs w:val="16"/>
        </w:rPr>
        <w:t xml:space="preserve">          авансовый отчет: номер │       </w:t>
      </w:r>
      <w:proofErr w:type="spellStart"/>
      <w:r w:rsidRPr="00E263B6">
        <w:rPr>
          <w:sz w:val="16"/>
          <w:szCs w:val="16"/>
        </w:rPr>
        <w:t>│</w:t>
      </w:r>
      <w:proofErr w:type="spellEnd"/>
      <w:r w:rsidRPr="00E263B6">
        <w:rPr>
          <w:sz w:val="16"/>
          <w:szCs w:val="16"/>
        </w:rPr>
        <w:t xml:space="preserve">  дата │                        </w:t>
      </w:r>
      <w:proofErr w:type="spellStart"/>
      <w:r w:rsidRPr="00E263B6">
        <w:rPr>
          <w:sz w:val="16"/>
          <w:szCs w:val="16"/>
        </w:rPr>
        <w:t>│</w:t>
      </w:r>
      <w:proofErr w:type="spellEnd"/>
    </w:p>
    <w:p w:rsidR="00BE3051" w:rsidRPr="00E263B6" w:rsidRDefault="00BE3051" w:rsidP="00BE3051">
      <w:pPr>
        <w:pStyle w:val="ConsPlusNonformat"/>
        <w:jc w:val="both"/>
        <w:rPr>
          <w:sz w:val="16"/>
          <w:szCs w:val="16"/>
        </w:rPr>
      </w:pPr>
      <w:r w:rsidRPr="00E263B6">
        <w:rPr>
          <w:sz w:val="16"/>
          <w:szCs w:val="16"/>
        </w:rPr>
        <w:t xml:space="preserve">                                 └───────┘       └────────────────────────┘</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sz w:val="16"/>
          <w:szCs w:val="16"/>
        </w:rPr>
      </w:pPr>
      <w:r w:rsidRPr="00E263B6">
        <w:rPr>
          <w:sz w:val="16"/>
          <w:szCs w:val="16"/>
        </w:rPr>
        <w:t xml:space="preserve">                         ┌───────────────┐                       ┌────────┐</w:t>
      </w:r>
    </w:p>
    <w:p w:rsidR="00BE3051" w:rsidRPr="00E263B6" w:rsidRDefault="00BE3051" w:rsidP="00BE3051">
      <w:pPr>
        <w:pStyle w:val="ConsPlusNonformat"/>
        <w:jc w:val="both"/>
        <w:rPr>
          <w:sz w:val="16"/>
          <w:szCs w:val="16"/>
        </w:rPr>
      </w:pPr>
      <w:r w:rsidRPr="00E263B6">
        <w:rPr>
          <w:sz w:val="16"/>
          <w:szCs w:val="16"/>
        </w:rPr>
        <w:t xml:space="preserve">          на сумму, руб. │               </w:t>
      </w:r>
      <w:proofErr w:type="spellStart"/>
      <w:r w:rsidRPr="00E263B6">
        <w:rPr>
          <w:sz w:val="16"/>
          <w:szCs w:val="16"/>
        </w:rPr>
        <w:t>│</w:t>
      </w:r>
      <w:proofErr w:type="spellEnd"/>
      <w:r w:rsidRPr="00E263B6">
        <w:rPr>
          <w:sz w:val="16"/>
          <w:szCs w:val="16"/>
        </w:rPr>
        <w:t xml:space="preserve"> количество документов │        </w:t>
      </w:r>
      <w:proofErr w:type="spellStart"/>
      <w:r w:rsidRPr="00E263B6">
        <w:rPr>
          <w:sz w:val="16"/>
          <w:szCs w:val="16"/>
        </w:rPr>
        <w:t>│</w:t>
      </w:r>
      <w:proofErr w:type="spellEnd"/>
    </w:p>
    <w:p w:rsidR="00BE3051" w:rsidRPr="00E263B6" w:rsidRDefault="00BE3051" w:rsidP="00BE3051">
      <w:pPr>
        <w:pStyle w:val="ConsPlusNonformat"/>
        <w:jc w:val="both"/>
        <w:rPr>
          <w:sz w:val="16"/>
          <w:szCs w:val="16"/>
        </w:rPr>
      </w:pPr>
      <w:r w:rsidRPr="00E263B6">
        <w:rPr>
          <w:sz w:val="16"/>
          <w:szCs w:val="16"/>
        </w:rPr>
        <w:t xml:space="preserve">                         └───────────────┘                       └────────┘</w:t>
      </w:r>
    </w:p>
    <w:p w:rsidR="00BE3051" w:rsidRPr="00E263B6" w:rsidRDefault="00BE3051" w:rsidP="00BE3051">
      <w:pPr>
        <w:pStyle w:val="ConsPlusNonformat"/>
        <w:jc w:val="both"/>
        <w:rPr>
          <w:sz w:val="16"/>
          <w:szCs w:val="16"/>
        </w:rPr>
      </w:pPr>
    </w:p>
    <w:p w:rsidR="00BE3051" w:rsidRPr="00E263B6" w:rsidRDefault="00BE3051" w:rsidP="00BE3051">
      <w:pPr>
        <w:pStyle w:val="ConsPlusNonformat"/>
        <w:jc w:val="both"/>
        <w:rPr>
          <w:sz w:val="16"/>
          <w:szCs w:val="16"/>
        </w:rPr>
      </w:pPr>
      <w:r w:rsidRPr="00E263B6">
        <w:rPr>
          <w:sz w:val="16"/>
          <w:szCs w:val="16"/>
        </w:rPr>
        <w:t xml:space="preserve">          Бухгалтер _________   _____________________ "__" ________ 20__ г.</w:t>
      </w:r>
    </w:p>
    <w:p w:rsidR="00BE3051" w:rsidRPr="00E263B6" w:rsidRDefault="00BE3051" w:rsidP="00BE3051">
      <w:pPr>
        <w:pStyle w:val="ConsPlusNonformat"/>
        <w:jc w:val="both"/>
        <w:rPr>
          <w:sz w:val="16"/>
          <w:szCs w:val="16"/>
        </w:rPr>
      </w:pPr>
      <w:r w:rsidRPr="00E263B6">
        <w:rPr>
          <w:sz w:val="16"/>
          <w:szCs w:val="16"/>
        </w:rPr>
        <w:t xml:space="preserve">                    (подпись)   (расшифровка подписи)</w:t>
      </w:r>
    </w:p>
    <w:p w:rsidR="00BE3051" w:rsidRDefault="00BE3051" w:rsidP="00BE3051">
      <w:pPr>
        <w:pStyle w:val="ConsPlusNonformat"/>
        <w:jc w:val="both"/>
      </w:pPr>
    </w:p>
    <w:p w:rsidR="00BE3051" w:rsidRDefault="00BE3051" w:rsidP="00BE3051">
      <w:pPr>
        <w:pStyle w:val="ConsPlusNonformat"/>
        <w:jc w:val="both"/>
      </w:pPr>
      <w:r>
        <w:t xml:space="preserve">                                                         Форма 0504505 с. 2</w:t>
      </w:r>
    </w:p>
    <w:p w:rsidR="00BE3051" w:rsidRDefault="00BE3051" w:rsidP="00BE3051">
      <w:pPr>
        <w:pStyle w:val="ConsPlusNormal"/>
        <w:jc w:val="both"/>
      </w:pPr>
    </w:p>
    <w:tbl>
      <w:tblPr>
        <w:tblW w:w="998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782"/>
        <w:gridCol w:w="893"/>
        <w:gridCol w:w="1362"/>
        <w:gridCol w:w="963"/>
        <w:gridCol w:w="1158"/>
        <w:gridCol w:w="1005"/>
        <w:gridCol w:w="1019"/>
        <w:gridCol w:w="894"/>
        <w:gridCol w:w="1347"/>
      </w:tblGrid>
      <w:tr w:rsidR="00BE3051" w:rsidRPr="00BC54C9" w:rsidTr="00BE3051">
        <w:tc>
          <w:tcPr>
            <w:tcW w:w="562" w:type="dxa"/>
            <w:vMerge w:val="restart"/>
            <w:tcBorders>
              <w:left w:val="nil"/>
            </w:tcBorders>
          </w:tcPr>
          <w:p w:rsidR="00BE3051" w:rsidRDefault="00BE3051" w:rsidP="00BE305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75" w:type="dxa"/>
            <w:gridSpan w:val="2"/>
          </w:tcPr>
          <w:p w:rsidR="00BE3051" w:rsidRDefault="00BE3051" w:rsidP="00BE3051">
            <w:pPr>
              <w:pStyle w:val="ConsPlusNormal"/>
              <w:jc w:val="center"/>
            </w:pPr>
            <w:r>
              <w:t>Документ</w:t>
            </w:r>
          </w:p>
        </w:tc>
        <w:tc>
          <w:tcPr>
            <w:tcW w:w="1362" w:type="dxa"/>
            <w:vMerge w:val="restart"/>
          </w:tcPr>
          <w:p w:rsidR="00BE3051" w:rsidRDefault="00BE3051" w:rsidP="00BE3051">
            <w:pPr>
              <w:pStyle w:val="ConsPlusNormal"/>
              <w:jc w:val="center"/>
            </w:pPr>
            <w:r>
              <w:t>Кому, за что и по какому документу уплачено</w:t>
            </w:r>
          </w:p>
        </w:tc>
        <w:tc>
          <w:tcPr>
            <w:tcW w:w="4145" w:type="dxa"/>
            <w:gridSpan w:val="4"/>
          </w:tcPr>
          <w:p w:rsidR="00BE3051" w:rsidRDefault="00BE3051" w:rsidP="00BE3051">
            <w:pPr>
              <w:pStyle w:val="ConsPlusNormal"/>
              <w:jc w:val="center"/>
            </w:pPr>
            <w:r>
              <w:t>Сумма расхода</w:t>
            </w:r>
          </w:p>
        </w:tc>
        <w:tc>
          <w:tcPr>
            <w:tcW w:w="2241" w:type="dxa"/>
            <w:gridSpan w:val="2"/>
            <w:tcBorders>
              <w:right w:val="nil"/>
            </w:tcBorders>
          </w:tcPr>
          <w:p w:rsidR="00BE3051" w:rsidRDefault="00BE3051" w:rsidP="00BE3051">
            <w:pPr>
              <w:pStyle w:val="ConsPlusNormal"/>
              <w:jc w:val="center"/>
            </w:pPr>
            <w:r>
              <w:t>Бухгалтерская запись</w:t>
            </w:r>
          </w:p>
        </w:tc>
      </w:tr>
      <w:tr w:rsidR="00BE3051" w:rsidRPr="00BC54C9" w:rsidTr="00BE3051">
        <w:tc>
          <w:tcPr>
            <w:tcW w:w="562" w:type="dxa"/>
            <w:vMerge/>
            <w:tcBorders>
              <w:left w:val="nil"/>
            </w:tcBorders>
          </w:tcPr>
          <w:p w:rsidR="00BE3051" w:rsidRPr="00BC54C9" w:rsidRDefault="00BE3051" w:rsidP="00BE3051"/>
        </w:tc>
        <w:tc>
          <w:tcPr>
            <w:tcW w:w="782" w:type="dxa"/>
            <w:vMerge w:val="restart"/>
          </w:tcPr>
          <w:p w:rsidR="00BE3051" w:rsidRDefault="00BE3051" w:rsidP="00BE3051">
            <w:pPr>
              <w:pStyle w:val="ConsPlusNormal"/>
              <w:jc w:val="center"/>
            </w:pPr>
            <w:r>
              <w:t>дата</w:t>
            </w:r>
          </w:p>
        </w:tc>
        <w:tc>
          <w:tcPr>
            <w:tcW w:w="893" w:type="dxa"/>
            <w:vMerge w:val="restart"/>
          </w:tcPr>
          <w:p w:rsidR="00BE3051" w:rsidRDefault="00BE3051" w:rsidP="00BE3051">
            <w:pPr>
              <w:pStyle w:val="ConsPlusNormal"/>
              <w:jc w:val="center"/>
            </w:pPr>
            <w:r>
              <w:t>номер</w:t>
            </w:r>
          </w:p>
        </w:tc>
        <w:tc>
          <w:tcPr>
            <w:tcW w:w="1362" w:type="dxa"/>
            <w:vMerge/>
          </w:tcPr>
          <w:p w:rsidR="00BE3051" w:rsidRPr="00BC54C9" w:rsidRDefault="00BE3051" w:rsidP="00BE3051"/>
        </w:tc>
        <w:tc>
          <w:tcPr>
            <w:tcW w:w="2121" w:type="dxa"/>
            <w:gridSpan w:val="2"/>
          </w:tcPr>
          <w:p w:rsidR="00BE3051" w:rsidRDefault="00BE3051" w:rsidP="00BE3051">
            <w:pPr>
              <w:pStyle w:val="ConsPlusNormal"/>
              <w:jc w:val="center"/>
            </w:pPr>
            <w:r>
              <w:t>по отчету</w:t>
            </w:r>
          </w:p>
        </w:tc>
        <w:tc>
          <w:tcPr>
            <w:tcW w:w="2024" w:type="dxa"/>
            <w:gridSpan w:val="2"/>
          </w:tcPr>
          <w:p w:rsidR="00BE3051" w:rsidRDefault="00BE3051" w:rsidP="00BE3051">
            <w:pPr>
              <w:pStyle w:val="ConsPlusNormal"/>
              <w:jc w:val="center"/>
            </w:pPr>
            <w:proofErr w:type="gramStart"/>
            <w:r>
              <w:t>принятая</w:t>
            </w:r>
            <w:proofErr w:type="gramEnd"/>
            <w:r>
              <w:t xml:space="preserve"> к учету</w:t>
            </w:r>
          </w:p>
        </w:tc>
        <w:tc>
          <w:tcPr>
            <w:tcW w:w="894" w:type="dxa"/>
            <w:vMerge w:val="restart"/>
          </w:tcPr>
          <w:p w:rsidR="00BE3051" w:rsidRDefault="00BE3051" w:rsidP="00BE3051">
            <w:pPr>
              <w:pStyle w:val="ConsPlusNormal"/>
              <w:jc w:val="center"/>
            </w:pPr>
            <w:r>
              <w:t>дебет</w:t>
            </w:r>
          </w:p>
        </w:tc>
        <w:tc>
          <w:tcPr>
            <w:tcW w:w="1347" w:type="dxa"/>
            <w:vMerge w:val="restart"/>
            <w:tcBorders>
              <w:right w:val="nil"/>
            </w:tcBorders>
          </w:tcPr>
          <w:p w:rsidR="00BE3051" w:rsidRDefault="00BE3051" w:rsidP="00BE3051">
            <w:pPr>
              <w:pStyle w:val="ConsPlusNormal"/>
              <w:jc w:val="center"/>
            </w:pPr>
            <w:r>
              <w:t>кредит</w:t>
            </w:r>
          </w:p>
        </w:tc>
      </w:tr>
      <w:tr w:rsidR="00BE3051" w:rsidRPr="00BC54C9" w:rsidTr="00BE3051">
        <w:tc>
          <w:tcPr>
            <w:tcW w:w="562" w:type="dxa"/>
            <w:vMerge/>
            <w:tcBorders>
              <w:left w:val="nil"/>
            </w:tcBorders>
          </w:tcPr>
          <w:p w:rsidR="00BE3051" w:rsidRPr="00BC54C9" w:rsidRDefault="00BE3051" w:rsidP="00BE3051"/>
        </w:tc>
        <w:tc>
          <w:tcPr>
            <w:tcW w:w="782" w:type="dxa"/>
            <w:vMerge/>
          </w:tcPr>
          <w:p w:rsidR="00BE3051" w:rsidRPr="00BC54C9" w:rsidRDefault="00BE3051" w:rsidP="00BE3051"/>
        </w:tc>
        <w:tc>
          <w:tcPr>
            <w:tcW w:w="893" w:type="dxa"/>
            <w:vMerge/>
          </w:tcPr>
          <w:p w:rsidR="00BE3051" w:rsidRPr="00BC54C9" w:rsidRDefault="00BE3051" w:rsidP="00BE3051"/>
        </w:tc>
        <w:tc>
          <w:tcPr>
            <w:tcW w:w="1362" w:type="dxa"/>
            <w:vMerge/>
          </w:tcPr>
          <w:p w:rsidR="00BE3051" w:rsidRPr="00BC54C9" w:rsidRDefault="00BE3051" w:rsidP="00BE3051"/>
        </w:tc>
        <w:tc>
          <w:tcPr>
            <w:tcW w:w="963" w:type="dxa"/>
          </w:tcPr>
          <w:p w:rsidR="00BE3051" w:rsidRDefault="00BE3051" w:rsidP="00BE3051">
            <w:pPr>
              <w:pStyle w:val="ConsPlusNormal"/>
              <w:jc w:val="center"/>
            </w:pPr>
            <w:r>
              <w:t>в рублях</w:t>
            </w:r>
          </w:p>
        </w:tc>
        <w:tc>
          <w:tcPr>
            <w:tcW w:w="1158" w:type="dxa"/>
          </w:tcPr>
          <w:p w:rsidR="00BE3051" w:rsidRDefault="00BE3051" w:rsidP="00BE3051">
            <w:pPr>
              <w:pStyle w:val="ConsPlusNormal"/>
              <w:jc w:val="center"/>
            </w:pPr>
            <w:r>
              <w:t>в валюте</w:t>
            </w:r>
          </w:p>
        </w:tc>
        <w:tc>
          <w:tcPr>
            <w:tcW w:w="1005" w:type="dxa"/>
          </w:tcPr>
          <w:p w:rsidR="00BE3051" w:rsidRDefault="00BE3051" w:rsidP="00BE3051">
            <w:pPr>
              <w:pStyle w:val="ConsPlusNormal"/>
              <w:jc w:val="center"/>
            </w:pPr>
            <w:r>
              <w:t>в рублях</w:t>
            </w:r>
          </w:p>
        </w:tc>
        <w:tc>
          <w:tcPr>
            <w:tcW w:w="1019" w:type="dxa"/>
          </w:tcPr>
          <w:p w:rsidR="00BE3051" w:rsidRDefault="00BE3051" w:rsidP="00BE3051">
            <w:pPr>
              <w:pStyle w:val="ConsPlusNormal"/>
              <w:jc w:val="center"/>
            </w:pPr>
            <w:r>
              <w:t>в валюте</w:t>
            </w:r>
          </w:p>
        </w:tc>
        <w:tc>
          <w:tcPr>
            <w:tcW w:w="894" w:type="dxa"/>
            <w:vMerge/>
          </w:tcPr>
          <w:p w:rsidR="00BE3051" w:rsidRPr="00BC54C9" w:rsidRDefault="00BE3051" w:rsidP="00BE3051"/>
        </w:tc>
        <w:tc>
          <w:tcPr>
            <w:tcW w:w="1347" w:type="dxa"/>
            <w:vMerge/>
            <w:tcBorders>
              <w:right w:val="nil"/>
            </w:tcBorders>
          </w:tcPr>
          <w:p w:rsidR="00BE3051" w:rsidRPr="00BC54C9" w:rsidRDefault="00BE3051" w:rsidP="00BE3051"/>
        </w:tc>
      </w:tr>
      <w:tr w:rsidR="00BE3051" w:rsidRPr="00BC54C9" w:rsidTr="00BE3051">
        <w:tc>
          <w:tcPr>
            <w:tcW w:w="562" w:type="dxa"/>
            <w:tcBorders>
              <w:left w:val="nil"/>
            </w:tcBorders>
          </w:tcPr>
          <w:p w:rsidR="00BE3051" w:rsidRDefault="00BE3051" w:rsidP="00BE3051">
            <w:pPr>
              <w:pStyle w:val="ConsPlusNormal"/>
              <w:jc w:val="center"/>
            </w:pPr>
            <w:r>
              <w:t>1</w:t>
            </w:r>
          </w:p>
        </w:tc>
        <w:tc>
          <w:tcPr>
            <w:tcW w:w="782" w:type="dxa"/>
          </w:tcPr>
          <w:p w:rsidR="00BE3051" w:rsidRDefault="00BE3051" w:rsidP="00BE3051">
            <w:pPr>
              <w:pStyle w:val="ConsPlusNormal"/>
              <w:jc w:val="center"/>
            </w:pPr>
            <w:r>
              <w:t>2</w:t>
            </w:r>
          </w:p>
        </w:tc>
        <w:tc>
          <w:tcPr>
            <w:tcW w:w="893" w:type="dxa"/>
          </w:tcPr>
          <w:p w:rsidR="00BE3051" w:rsidRDefault="00BE3051" w:rsidP="00BE3051">
            <w:pPr>
              <w:pStyle w:val="ConsPlusNormal"/>
              <w:jc w:val="center"/>
            </w:pPr>
            <w:r>
              <w:t>3</w:t>
            </w:r>
          </w:p>
        </w:tc>
        <w:tc>
          <w:tcPr>
            <w:tcW w:w="1362" w:type="dxa"/>
          </w:tcPr>
          <w:p w:rsidR="00BE3051" w:rsidRDefault="00BE3051" w:rsidP="00BE3051">
            <w:pPr>
              <w:pStyle w:val="ConsPlusNormal"/>
              <w:jc w:val="center"/>
            </w:pPr>
            <w:r>
              <w:t>4</w:t>
            </w:r>
          </w:p>
        </w:tc>
        <w:tc>
          <w:tcPr>
            <w:tcW w:w="963" w:type="dxa"/>
          </w:tcPr>
          <w:p w:rsidR="00BE3051" w:rsidRDefault="00BE3051" w:rsidP="00BE3051">
            <w:pPr>
              <w:pStyle w:val="ConsPlusNormal"/>
              <w:jc w:val="center"/>
            </w:pPr>
            <w:r>
              <w:t>5</w:t>
            </w:r>
          </w:p>
        </w:tc>
        <w:tc>
          <w:tcPr>
            <w:tcW w:w="1158" w:type="dxa"/>
          </w:tcPr>
          <w:p w:rsidR="00BE3051" w:rsidRDefault="00BE3051" w:rsidP="00BE3051">
            <w:pPr>
              <w:pStyle w:val="ConsPlusNormal"/>
              <w:jc w:val="center"/>
            </w:pPr>
            <w:r>
              <w:t>6</w:t>
            </w:r>
          </w:p>
        </w:tc>
        <w:tc>
          <w:tcPr>
            <w:tcW w:w="1005" w:type="dxa"/>
          </w:tcPr>
          <w:p w:rsidR="00BE3051" w:rsidRDefault="00BE3051" w:rsidP="00BE3051">
            <w:pPr>
              <w:pStyle w:val="ConsPlusNormal"/>
              <w:jc w:val="center"/>
            </w:pPr>
            <w:r>
              <w:t>7</w:t>
            </w:r>
          </w:p>
        </w:tc>
        <w:tc>
          <w:tcPr>
            <w:tcW w:w="1019" w:type="dxa"/>
          </w:tcPr>
          <w:p w:rsidR="00BE3051" w:rsidRDefault="00BE3051" w:rsidP="00BE3051">
            <w:pPr>
              <w:pStyle w:val="ConsPlusNormal"/>
              <w:jc w:val="center"/>
            </w:pPr>
            <w:r>
              <w:t>8</w:t>
            </w:r>
          </w:p>
        </w:tc>
        <w:tc>
          <w:tcPr>
            <w:tcW w:w="894" w:type="dxa"/>
          </w:tcPr>
          <w:p w:rsidR="00BE3051" w:rsidRDefault="00BE3051" w:rsidP="00BE3051">
            <w:pPr>
              <w:pStyle w:val="ConsPlusNormal"/>
              <w:jc w:val="center"/>
            </w:pPr>
            <w:r>
              <w:t>9</w:t>
            </w:r>
          </w:p>
        </w:tc>
        <w:tc>
          <w:tcPr>
            <w:tcW w:w="1347" w:type="dxa"/>
            <w:tcBorders>
              <w:right w:val="nil"/>
            </w:tcBorders>
          </w:tcPr>
          <w:p w:rsidR="00BE3051" w:rsidRDefault="00BE3051" w:rsidP="00BE3051">
            <w:pPr>
              <w:pStyle w:val="ConsPlusNormal"/>
              <w:jc w:val="center"/>
            </w:pPr>
            <w:r>
              <w:t>10</w:t>
            </w: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562" w:type="dxa"/>
            <w:tcBorders>
              <w:left w:val="nil"/>
            </w:tcBorders>
          </w:tcPr>
          <w:p w:rsidR="00BE3051" w:rsidRDefault="00BE3051" w:rsidP="00BE3051">
            <w:pPr>
              <w:pStyle w:val="ConsPlusNormal"/>
              <w:jc w:val="center"/>
            </w:pPr>
          </w:p>
        </w:tc>
        <w:tc>
          <w:tcPr>
            <w:tcW w:w="782" w:type="dxa"/>
          </w:tcPr>
          <w:p w:rsidR="00BE3051" w:rsidRDefault="00BE3051" w:rsidP="00BE3051">
            <w:pPr>
              <w:pStyle w:val="ConsPlusNormal"/>
              <w:jc w:val="center"/>
            </w:pPr>
          </w:p>
        </w:tc>
        <w:tc>
          <w:tcPr>
            <w:tcW w:w="893" w:type="dxa"/>
          </w:tcPr>
          <w:p w:rsidR="00BE3051" w:rsidRDefault="00BE3051" w:rsidP="00BE3051">
            <w:pPr>
              <w:pStyle w:val="ConsPlusNormal"/>
              <w:jc w:val="center"/>
            </w:pPr>
          </w:p>
        </w:tc>
        <w:tc>
          <w:tcPr>
            <w:tcW w:w="1362" w:type="dxa"/>
          </w:tcPr>
          <w:p w:rsidR="00BE3051" w:rsidRDefault="00BE3051" w:rsidP="00BE3051">
            <w:pPr>
              <w:pStyle w:val="ConsPlusNormal"/>
              <w:jc w:val="center"/>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tcBorders>
              <w:left w:val="nil"/>
              <w:bottom w:val="nil"/>
            </w:tcBorders>
          </w:tcPr>
          <w:p w:rsidR="00BE3051" w:rsidRDefault="00BE3051" w:rsidP="00BE3051">
            <w:pPr>
              <w:pStyle w:val="ConsPlusNormal"/>
              <w:jc w:val="right"/>
            </w:pPr>
            <w:r>
              <w:t>Израсходовано, всего</w:t>
            </w: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val="restart"/>
            <w:tcBorders>
              <w:top w:val="nil"/>
              <w:left w:val="nil"/>
              <w:bottom w:val="nil"/>
            </w:tcBorders>
          </w:tcPr>
          <w:p w:rsidR="00BE3051" w:rsidRDefault="00BE3051" w:rsidP="00BE3051">
            <w:pPr>
              <w:pStyle w:val="ConsPlusNormal"/>
              <w:jc w:val="right"/>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tcBorders>
              <w:top w:val="nil"/>
              <w:left w:val="nil"/>
              <w:bottom w:val="nil"/>
            </w:tcBorders>
          </w:tcPr>
          <w:p w:rsidR="00BE3051" w:rsidRPr="00BC54C9" w:rsidRDefault="00BE3051" w:rsidP="00BE3051"/>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tcBorders>
              <w:top w:val="nil"/>
              <w:left w:val="nil"/>
              <w:bottom w:val="nil"/>
            </w:tcBorders>
          </w:tcPr>
          <w:p w:rsidR="00BE3051" w:rsidRDefault="00BE3051" w:rsidP="00BE3051">
            <w:pPr>
              <w:pStyle w:val="ConsPlusNormal"/>
              <w:jc w:val="right"/>
            </w:pPr>
            <w:r>
              <w:t>Остаток</w:t>
            </w: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val="restart"/>
            <w:tcBorders>
              <w:top w:val="nil"/>
              <w:left w:val="nil"/>
              <w:bottom w:val="nil"/>
            </w:tcBorders>
          </w:tcPr>
          <w:p w:rsidR="00BE3051" w:rsidRDefault="00BE3051" w:rsidP="00BE3051">
            <w:pPr>
              <w:pStyle w:val="ConsPlusNormal"/>
              <w:jc w:val="right"/>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tcBorders>
              <w:top w:val="nil"/>
              <w:left w:val="nil"/>
              <w:bottom w:val="nil"/>
            </w:tcBorders>
          </w:tcPr>
          <w:p w:rsidR="00BE3051" w:rsidRPr="00BC54C9" w:rsidRDefault="00BE3051" w:rsidP="00BE3051"/>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tcBorders>
              <w:top w:val="nil"/>
              <w:left w:val="nil"/>
              <w:bottom w:val="nil"/>
            </w:tcBorders>
          </w:tcPr>
          <w:p w:rsidR="00BE3051" w:rsidRDefault="00BE3051" w:rsidP="00BE3051">
            <w:pPr>
              <w:pStyle w:val="ConsPlusNormal"/>
              <w:jc w:val="right"/>
            </w:pPr>
            <w:r>
              <w:t>Перерасход</w:t>
            </w: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val="restart"/>
            <w:tcBorders>
              <w:top w:val="nil"/>
              <w:left w:val="nil"/>
              <w:bottom w:val="nil"/>
            </w:tcBorders>
          </w:tcPr>
          <w:p w:rsidR="00BE3051" w:rsidRDefault="00BE3051" w:rsidP="00BE3051">
            <w:pPr>
              <w:pStyle w:val="ConsPlusNormal"/>
              <w:jc w:val="right"/>
            </w:pPr>
          </w:p>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tcBorders>
              <w:top w:val="nil"/>
              <w:left w:val="nil"/>
              <w:bottom w:val="nil"/>
            </w:tcBorders>
          </w:tcPr>
          <w:p w:rsidR="00BE3051" w:rsidRPr="00BC54C9" w:rsidRDefault="00BE3051" w:rsidP="00BE3051"/>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r w:rsidR="00BE3051" w:rsidRPr="00BC54C9" w:rsidTr="00BE3051">
        <w:tc>
          <w:tcPr>
            <w:tcW w:w="3599" w:type="dxa"/>
            <w:gridSpan w:val="4"/>
            <w:vMerge/>
            <w:tcBorders>
              <w:top w:val="nil"/>
              <w:left w:val="nil"/>
              <w:bottom w:val="nil"/>
            </w:tcBorders>
          </w:tcPr>
          <w:p w:rsidR="00BE3051" w:rsidRPr="00BC54C9" w:rsidRDefault="00BE3051" w:rsidP="00BE3051"/>
        </w:tc>
        <w:tc>
          <w:tcPr>
            <w:tcW w:w="963" w:type="dxa"/>
          </w:tcPr>
          <w:p w:rsidR="00BE3051" w:rsidRDefault="00BE3051" w:rsidP="00BE3051">
            <w:pPr>
              <w:pStyle w:val="ConsPlusNormal"/>
              <w:jc w:val="center"/>
            </w:pPr>
          </w:p>
        </w:tc>
        <w:tc>
          <w:tcPr>
            <w:tcW w:w="1158" w:type="dxa"/>
          </w:tcPr>
          <w:p w:rsidR="00BE3051" w:rsidRDefault="00BE3051" w:rsidP="00BE3051">
            <w:pPr>
              <w:pStyle w:val="ConsPlusNormal"/>
              <w:jc w:val="center"/>
            </w:pPr>
          </w:p>
        </w:tc>
        <w:tc>
          <w:tcPr>
            <w:tcW w:w="1005" w:type="dxa"/>
          </w:tcPr>
          <w:p w:rsidR="00BE3051" w:rsidRDefault="00BE3051" w:rsidP="00BE3051">
            <w:pPr>
              <w:pStyle w:val="ConsPlusNormal"/>
              <w:jc w:val="center"/>
            </w:pPr>
          </w:p>
        </w:tc>
        <w:tc>
          <w:tcPr>
            <w:tcW w:w="1019" w:type="dxa"/>
          </w:tcPr>
          <w:p w:rsidR="00BE3051" w:rsidRDefault="00BE3051" w:rsidP="00BE3051">
            <w:pPr>
              <w:pStyle w:val="ConsPlusNormal"/>
              <w:jc w:val="center"/>
            </w:pPr>
          </w:p>
        </w:tc>
        <w:tc>
          <w:tcPr>
            <w:tcW w:w="894" w:type="dxa"/>
          </w:tcPr>
          <w:p w:rsidR="00BE3051" w:rsidRDefault="00BE3051" w:rsidP="00BE3051">
            <w:pPr>
              <w:pStyle w:val="ConsPlusNormal"/>
              <w:jc w:val="center"/>
            </w:pPr>
          </w:p>
        </w:tc>
        <w:tc>
          <w:tcPr>
            <w:tcW w:w="1347" w:type="dxa"/>
            <w:tcBorders>
              <w:right w:val="nil"/>
            </w:tcBorders>
          </w:tcPr>
          <w:p w:rsidR="00BE3051" w:rsidRDefault="00BE3051" w:rsidP="00BE3051">
            <w:pPr>
              <w:pStyle w:val="ConsPlusNormal"/>
              <w:jc w:val="center"/>
            </w:pPr>
          </w:p>
        </w:tc>
      </w:tr>
    </w:tbl>
    <w:p w:rsidR="00BE3051" w:rsidRDefault="00BE3051" w:rsidP="00BE3051">
      <w:pPr>
        <w:pStyle w:val="ConsPlusNormal"/>
        <w:jc w:val="both"/>
      </w:pPr>
    </w:p>
    <w:p w:rsidR="00BE3051" w:rsidRDefault="00BE3051" w:rsidP="00BE3051">
      <w:pPr>
        <w:pStyle w:val="ConsPlusNonformat"/>
        <w:jc w:val="both"/>
      </w:pPr>
      <w:r>
        <w:t>Подотчетное лицо ___________ _______________________</w:t>
      </w:r>
    </w:p>
    <w:p w:rsidR="00BE3051" w:rsidRDefault="00BE3051" w:rsidP="00BE3051">
      <w:pPr>
        <w:pStyle w:val="ConsPlusNonformat"/>
        <w:jc w:val="both"/>
      </w:pPr>
      <w:r>
        <w:t xml:space="preserve">                  (подпись)   (расшифровка подписи)</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Pr="004C2F97" w:rsidRDefault="00BE3051" w:rsidP="00BE3051">
      <w:pPr>
        <w:jc w:val="right"/>
      </w:pPr>
      <w:r w:rsidRPr="004C2F97">
        <w:t xml:space="preserve">Главному врачу </w:t>
      </w:r>
    </w:p>
    <w:p w:rsidR="00BE3051" w:rsidRDefault="00BE3051" w:rsidP="00BE3051">
      <w:pPr>
        <w:jc w:val="right"/>
      </w:pPr>
      <w:r w:rsidRPr="004C2F97">
        <w:t>ГБУЗ ПК «Пермская краевая клиническая больница»</w:t>
      </w:r>
    </w:p>
    <w:p w:rsidR="00152186" w:rsidRPr="004C2F97" w:rsidRDefault="00152186" w:rsidP="00BE3051">
      <w:pPr>
        <w:jc w:val="right"/>
      </w:pPr>
    </w:p>
    <w:p w:rsidR="00BE3051" w:rsidRPr="004C2F97" w:rsidRDefault="00BE3051" w:rsidP="00BE3051">
      <w:pPr>
        <w:jc w:val="right"/>
      </w:pPr>
      <w:r w:rsidRPr="004C2F97">
        <w:t>____________________________________________</w:t>
      </w:r>
    </w:p>
    <w:p w:rsidR="00BE3051" w:rsidRPr="00E63FFB" w:rsidRDefault="00BE3051" w:rsidP="00BE3051">
      <w:pPr>
        <w:jc w:val="center"/>
        <w:rPr>
          <w:sz w:val="16"/>
          <w:szCs w:val="16"/>
        </w:rPr>
      </w:pPr>
      <w:r w:rsidRPr="004C2F97">
        <w:tab/>
      </w:r>
      <w:r w:rsidRPr="004C2F97">
        <w:tab/>
      </w:r>
      <w:r w:rsidRPr="004C2F97">
        <w:tab/>
      </w:r>
      <w:r w:rsidRPr="004C2F97">
        <w:tab/>
      </w:r>
      <w:r w:rsidRPr="004C2F97">
        <w:tab/>
      </w:r>
      <w:r w:rsidRPr="004C2F97">
        <w:tab/>
      </w:r>
      <w:r w:rsidRPr="004C2F97">
        <w:tab/>
        <w:t xml:space="preserve">                 </w:t>
      </w:r>
      <w:r w:rsidRPr="00E63FFB">
        <w:rPr>
          <w:sz w:val="16"/>
          <w:szCs w:val="16"/>
        </w:rPr>
        <w:t>(ФИО)</w:t>
      </w:r>
    </w:p>
    <w:p w:rsidR="00BE3051" w:rsidRPr="004C2F97" w:rsidRDefault="00BE3051" w:rsidP="00BE3051">
      <w:pPr>
        <w:jc w:val="right"/>
      </w:pPr>
      <w:r w:rsidRPr="004C2F97">
        <w:t>____________________________________________</w:t>
      </w:r>
    </w:p>
    <w:p w:rsidR="00BE3051" w:rsidRPr="004C2F97" w:rsidRDefault="00BE3051" w:rsidP="00BE3051">
      <w:pPr>
        <w:jc w:val="right"/>
      </w:pPr>
      <w:r w:rsidRPr="004C2F97">
        <w:t>____________________________________________</w:t>
      </w:r>
    </w:p>
    <w:p w:rsidR="00BE3051" w:rsidRPr="00E63FFB" w:rsidRDefault="00BE3051" w:rsidP="00BE3051">
      <w:pPr>
        <w:jc w:val="center"/>
        <w:rPr>
          <w:sz w:val="16"/>
          <w:szCs w:val="16"/>
        </w:rPr>
      </w:pPr>
      <w:r>
        <w:rPr>
          <w:sz w:val="16"/>
          <w:szCs w:val="16"/>
        </w:rPr>
        <w:t xml:space="preserve">                                                                                                </w:t>
      </w:r>
      <w:r w:rsidRPr="00E63FFB">
        <w:rPr>
          <w:sz w:val="16"/>
          <w:szCs w:val="16"/>
        </w:rPr>
        <w:t>(должность, структурное подразделение)</w:t>
      </w:r>
    </w:p>
    <w:p w:rsidR="00BE3051" w:rsidRPr="004C2F97" w:rsidRDefault="00BE3051" w:rsidP="00BE3051">
      <w:pPr>
        <w:jc w:val="right"/>
      </w:pPr>
    </w:p>
    <w:p w:rsidR="00BE3051" w:rsidRPr="004C2F97" w:rsidRDefault="00BE3051" w:rsidP="00BE3051">
      <w:pPr>
        <w:spacing w:line="360" w:lineRule="auto"/>
        <w:jc w:val="center"/>
      </w:pPr>
      <w:r w:rsidRPr="004C2F97">
        <w:t>Докладная записка</w:t>
      </w:r>
    </w:p>
    <w:p w:rsidR="00BE3051" w:rsidRPr="004C2F97" w:rsidRDefault="00BE3051" w:rsidP="00BE3051">
      <w:pPr>
        <w:spacing w:line="360" w:lineRule="auto"/>
        <w:jc w:val="center"/>
      </w:pPr>
    </w:p>
    <w:p w:rsidR="00BE3051" w:rsidRPr="00E63FFB" w:rsidRDefault="00BE3051" w:rsidP="00BE3051">
      <w:pPr>
        <w:spacing w:line="360" w:lineRule="auto"/>
        <w:jc w:val="both"/>
        <w:rPr>
          <w:sz w:val="16"/>
          <w:szCs w:val="16"/>
        </w:rPr>
      </w:pPr>
      <w:r w:rsidRPr="004C2F97">
        <w:tab/>
        <w:t>В соответствии с Вашим распоряжением от  «_____»_________201___г. №__________ я находился в служебной командировке с «_______»________________201____ по «______»_______________201_____</w:t>
      </w:r>
      <w:r>
        <w:t xml:space="preserve">в _______________________________________________________                                                                                                                 </w:t>
      </w:r>
      <w:r>
        <w:tab/>
      </w:r>
      <w:r>
        <w:tab/>
      </w:r>
      <w:r>
        <w:tab/>
      </w:r>
      <w:r>
        <w:tab/>
      </w:r>
      <w:r>
        <w:tab/>
      </w:r>
      <w:r>
        <w:tab/>
      </w:r>
      <w:r>
        <w:tab/>
      </w:r>
      <w:r w:rsidRPr="00E63FFB">
        <w:rPr>
          <w:sz w:val="16"/>
          <w:szCs w:val="16"/>
        </w:rPr>
        <w:tab/>
        <w:t>(место командировки)</w:t>
      </w:r>
    </w:p>
    <w:p w:rsidR="00BE3051" w:rsidRDefault="00BE3051" w:rsidP="00BE3051">
      <w:pPr>
        <w:pBdr>
          <w:bottom w:val="single" w:sz="12" w:space="1" w:color="auto"/>
        </w:pBdr>
        <w:spacing w:line="360" w:lineRule="auto"/>
        <w:jc w:val="both"/>
      </w:pPr>
      <w:proofErr w:type="gramStart"/>
      <w:r>
        <w:t>для</w:t>
      </w:r>
      <w:proofErr w:type="gramEnd"/>
      <w:r>
        <w:t xml:space="preserve"> (в целях)____________________________________________________________________________</w:t>
      </w:r>
    </w:p>
    <w:p w:rsidR="00BE3051" w:rsidRDefault="00BE3051" w:rsidP="00BE3051">
      <w:pPr>
        <w:pBdr>
          <w:bottom w:val="single" w:sz="12" w:space="1" w:color="auto"/>
        </w:pBdr>
        <w:spacing w:line="360" w:lineRule="auto"/>
        <w:jc w:val="both"/>
      </w:pPr>
    </w:p>
    <w:p w:rsidR="00BE3051" w:rsidRPr="00E63FFB" w:rsidRDefault="00BE3051" w:rsidP="00BE3051">
      <w:pPr>
        <w:spacing w:line="360" w:lineRule="auto"/>
        <w:jc w:val="both"/>
        <w:rPr>
          <w:sz w:val="16"/>
          <w:szCs w:val="16"/>
        </w:rPr>
      </w:pPr>
      <w:r w:rsidRPr="00E63FFB">
        <w:rPr>
          <w:sz w:val="16"/>
          <w:szCs w:val="16"/>
        </w:rPr>
        <w:t xml:space="preserve">                                                           (описание служебного поручения)</w:t>
      </w:r>
    </w:p>
    <w:p w:rsidR="00BE3051" w:rsidRDefault="00BE3051" w:rsidP="00BE3051">
      <w:pPr>
        <w:spacing w:line="360" w:lineRule="auto"/>
        <w:jc w:val="both"/>
      </w:pPr>
      <w:r>
        <w:tab/>
        <w:t>Информирую Вас, что служебное поручение выполнено.</w:t>
      </w:r>
    </w:p>
    <w:p w:rsidR="00BE3051" w:rsidRDefault="00BE3051" w:rsidP="00BE3051">
      <w:pPr>
        <w:spacing w:line="360" w:lineRule="auto"/>
        <w:jc w:val="both"/>
      </w:pPr>
      <w:r>
        <w:tab/>
        <w:t>Для возмещения расходов, связанных со служебной командировкой, представляю Вам следующие документы:</w:t>
      </w:r>
    </w:p>
    <w:p w:rsidR="00BE3051" w:rsidRDefault="00BE3051" w:rsidP="00BE3051">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3051" w:rsidRDefault="00BE3051" w:rsidP="00BE3051">
      <w:pPr>
        <w:spacing w:line="360" w:lineRule="auto"/>
        <w:jc w:val="both"/>
      </w:pPr>
    </w:p>
    <w:p w:rsidR="00BE3051" w:rsidRDefault="00BE3051" w:rsidP="00BE3051">
      <w:pPr>
        <w:jc w:val="both"/>
      </w:pPr>
      <w:r>
        <w:t>_________________</w:t>
      </w:r>
      <w:r>
        <w:tab/>
      </w:r>
      <w:r>
        <w:tab/>
      </w:r>
      <w:r>
        <w:tab/>
      </w:r>
      <w:r>
        <w:tab/>
      </w:r>
      <w:r>
        <w:tab/>
      </w:r>
      <w:r>
        <w:tab/>
      </w:r>
      <w:r>
        <w:tab/>
        <w:t>_____________/__________________</w:t>
      </w:r>
    </w:p>
    <w:p w:rsidR="00BE3051" w:rsidRPr="00E63FFB" w:rsidRDefault="00BE3051" w:rsidP="00BE3051">
      <w:pPr>
        <w:jc w:val="both"/>
        <w:rPr>
          <w:sz w:val="16"/>
          <w:szCs w:val="16"/>
        </w:rPr>
      </w:pPr>
      <w:r w:rsidRPr="00E63FFB">
        <w:rPr>
          <w:sz w:val="16"/>
          <w:szCs w:val="16"/>
        </w:rPr>
        <w:t>(дата)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                  (расшифровка)</w:t>
      </w:r>
    </w:p>
    <w:p w:rsidR="00BE3051" w:rsidRPr="004C2F97" w:rsidRDefault="00BE3051" w:rsidP="00BE3051">
      <w:pPr>
        <w:spacing w:line="360" w:lineRule="auto"/>
        <w:jc w:val="both"/>
      </w:pPr>
    </w:p>
    <w:p w:rsidR="00BE3051" w:rsidRDefault="00BE3051" w:rsidP="00BE3051">
      <w:pPr>
        <w:pStyle w:val="ConsPlusNormal"/>
        <w:jc w:val="both"/>
      </w:pPr>
    </w:p>
    <w:p w:rsidR="00152186" w:rsidRDefault="00152186"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7D0162" w:rsidRDefault="007D0162" w:rsidP="00BE3051">
      <w:pPr>
        <w:tabs>
          <w:tab w:val="left" w:pos="5895"/>
        </w:tabs>
        <w:rPr>
          <w:rFonts w:ascii="Tahoma" w:hAnsi="Tahoma" w:cs="Tahoma"/>
        </w:rPr>
      </w:pPr>
    </w:p>
    <w:p w:rsidR="00BE3051" w:rsidRDefault="00BE3051" w:rsidP="00BE3051">
      <w:pPr>
        <w:tabs>
          <w:tab w:val="left" w:pos="5895"/>
        </w:tabs>
        <w:rPr>
          <w:rFonts w:ascii="Tahoma" w:hAnsi="Tahoma" w:cs="Tahoma"/>
        </w:rPr>
      </w:pPr>
      <w:r w:rsidRPr="008648FD">
        <w:rPr>
          <w:rFonts w:ascii="Tahoma" w:hAnsi="Tahoma" w:cs="Tahoma"/>
        </w:rPr>
        <w:lastRenderedPageBreak/>
        <w:t>ГБУЗ ПК «Пермская краевая клиническая больница»</w:t>
      </w:r>
    </w:p>
    <w:p w:rsidR="007D0162" w:rsidRPr="00621C27" w:rsidRDefault="007D0162" w:rsidP="00BE3051">
      <w:pPr>
        <w:tabs>
          <w:tab w:val="left" w:pos="5895"/>
        </w:tabs>
        <w:rPr>
          <w:rFonts w:ascii="Tahoma" w:hAnsi="Tahoma" w:cs="Tahoma"/>
          <w:b/>
        </w:rPr>
      </w:pPr>
    </w:p>
    <w:p w:rsidR="00BE3051" w:rsidRPr="00621C27" w:rsidRDefault="00BE3051" w:rsidP="00BE3051">
      <w:pPr>
        <w:tabs>
          <w:tab w:val="left" w:pos="5895"/>
        </w:tabs>
        <w:jc w:val="center"/>
        <w:rPr>
          <w:rFonts w:ascii="Tahoma" w:hAnsi="Tahoma" w:cs="Tahoma"/>
          <w:b/>
        </w:rPr>
      </w:pPr>
      <w:r w:rsidRPr="00621C27">
        <w:rPr>
          <w:rFonts w:ascii="Tahoma" w:hAnsi="Tahoma" w:cs="Tahoma"/>
          <w:b/>
        </w:rPr>
        <w:t>Отчет</w:t>
      </w:r>
    </w:p>
    <w:p w:rsidR="00BE3051" w:rsidRPr="00621C27" w:rsidRDefault="00BE3051" w:rsidP="00BE3051">
      <w:pPr>
        <w:jc w:val="center"/>
        <w:rPr>
          <w:rFonts w:ascii="Tahoma" w:hAnsi="Tahoma" w:cs="Tahoma"/>
          <w:b/>
        </w:rPr>
      </w:pPr>
      <w:r w:rsidRPr="00621C27">
        <w:rPr>
          <w:rFonts w:ascii="Tahoma" w:hAnsi="Tahoma" w:cs="Tahoma"/>
          <w:b/>
        </w:rPr>
        <w:t xml:space="preserve">движения медикаментов / расходного материала, </w:t>
      </w:r>
    </w:p>
    <w:p w:rsidR="00BE3051" w:rsidRPr="00621C27" w:rsidRDefault="00BE3051" w:rsidP="00BE3051">
      <w:pPr>
        <w:jc w:val="center"/>
        <w:rPr>
          <w:rFonts w:ascii="Tahoma" w:hAnsi="Tahoma" w:cs="Tahoma"/>
          <w:b/>
        </w:rPr>
      </w:pPr>
      <w:proofErr w:type="gramStart"/>
      <w:r w:rsidRPr="00621C27">
        <w:rPr>
          <w:rFonts w:ascii="Tahoma" w:hAnsi="Tahoma" w:cs="Tahoma"/>
          <w:b/>
        </w:rPr>
        <w:t>находящихся</w:t>
      </w:r>
      <w:proofErr w:type="gramEnd"/>
      <w:r w:rsidRPr="00621C27">
        <w:rPr>
          <w:rFonts w:ascii="Tahoma" w:hAnsi="Tahoma" w:cs="Tahoma"/>
          <w:b/>
        </w:rPr>
        <w:t xml:space="preserve"> на количественном учете</w:t>
      </w:r>
    </w:p>
    <w:p w:rsidR="00BE3051" w:rsidRPr="00621C27" w:rsidRDefault="00BE3051" w:rsidP="00BE3051">
      <w:pPr>
        <w:jc w:val="center"/>
        <w:rPr>
          <w:rFonts w:ascii="Tahoma" w:hAnsi="Tahoma" w:cs="Tahoma"/>
          <w:b/>
        </w:rPr>
      </w:pPr>
    </w:p>
    <w:p w:rsidR="00BE3051" w:rsidRPr="00621C27" w:rsidRDefault="00BE3051" w:rsidP="00BE3051">
      <w:pPr>
        <w:ind w:hanging="360"/>
        <w:jc w:val="center"/>
        <w:rPr>
          <w:rFonts w:ascii="Tahoma" w:hAnsi="Tahoma" w:cs="Tahoma"/>
          <w:b/>
        </w:rPr>
      </w:pPr>
      <w:r w:rsidRPr="00621C27">
        <w:rPr>
          <w:rFonts w:ascii="Tahoma" w:hAnsi="Tahoma" w:cs="Tahoma"/>
        </w:rPr>
        <w:t>за ________</w:t>
      </w:r>
      <w:r>
        <w:rPr>
          <w:rFonts w:ascii="Tahoma" w:hAnsi="Tahoma" w:cs="Tahoma"/>
        </w:rPr>
        <w:t>____</w:t>
      </w:r>
      <w:r w:rsidRPr="00621C27">
        <w:rPr>
          <w:rFonts w:ascii="Tahoma" w:hAnsi="Tahoma" w:cs="Tahoma"/>
        </w:rPr>
        <w:t>___</w:t>
      </w:r>
      <w:r>
        <w:rPr>
          <w:rFonts w:ascii="Tahoma" w:hAnsi="Tahoma" w:cs="Tahoma"/>
        </w:rPr>
        <w:t>_</w:t>
      </w:r>
      <w:r w:rsidRPr="00621C27">
        <w:rPr>
          <w:rFonts w:ascii="Tahoma" w:hAnsi="Tahoma" w:cs="Tahoma"/>
        </w:rPr>
        <w:t xml:space="preserve">______  20 </w:t>
      </w:r>
      <w:r>
        <w:rPr>
          <w:rFonts w:ascii="Tahoma" w:hAnsi="Tahoma" w:cs="Tahoma"/>
        </w:rPr>
        <w:t xml:space="preserve"> </w:t>
      </w:r>
      <w:r w:rsidRPr="00621C27">
        <w:rPr>
          <w:rFonts w:ascii="Tahoma" w:hAnsi="Tahoma" w:cs="Tahoma"/>
        </w:rPr>
        <w:t xml:space="preserve">    г                    </w:t>
      </w:r>
      <w:r>
        <w:rPr>
          <w:rFonts w:ascii="Tahoma" w:hAnsi="Tahoma" w:cs="Tahoma"/>
        </w:rPr>
        <w:t xml:space="preserve">            </w:t>
      </w:r>
      <w:r w:rsidRPr="00621C27">
        <w:rPr>
          <w:rFonts w:ascii="Tahoma" w:hAnsi="Tahoma" w:cs="Tahoma"/>
        </w:rPr>
        <w:t xml:space="preserve">отделение </w:t>
      </w:r>
      <w:r>
        <w:rPr>
          <w:rFonts w:ascii="Tahoma" w:hAnsi="Tahoma" w:cs="Tahoma"/>
        </w:rPr>
        <w:t>__</w:t>
      </w:r>
      <w:r w:rsidRPr="00621C27">
        <w:rPr>
          <w:rFonts w:ascii="Tahoma" w:hAnsi="Tahoma" w:cs="Tahoma"/>
        </w:rPr>
        <w:t>____</w:t>
      </w:r>
      <w:r>
        <w:rPr>
          <w:rFonts w:ascii="Tahoma" w:hAnsi="Tahoma" w:cs="Tahoma"/>
        </w:rPr>
        <w:t>_</w:t>
      </w:r>
      <w:r w:rsidRPr="00621C27">
        <w:rPr>
          <w:rFonts w:ascii="Tahoma" w:hAnsi="Tahoma" w:cs="Tahoma"/>
        </w:rPr>
        <w:t>______</w:t>
      </w:r>
      <w:r>
        <w:rPr>
          <w:rFonts w:ascii="Tahoma" w:hAnsi="Tahoma" w:cs="Tahoma"/>
        </w:rPr>
        <w:t>_</w:t>
      </w:r>
      <w:r w:rsidRPr="00621C27">
        <w:rPr>
          <w:rFonts w:ascii="Tahoma" w:hAnsi="Tahoma" w:cs="Tahoma"/>
        </w:rPr>
        <w:t>_______________</w:t>
      </w:r>
    </w:p>
    <w:p w:rsidR="00BE3051" w:rsidRPr="00621C27" w:rsidRDefault="00BE3051" w:rsidP="00BE3051">
      <w:pPr>
        <w:ind w:left="-360"/>
        <w:rPr>
          <w:rFonts w:ascii="Tahoma" w:hAnsi="Tahoma" w:cs="Tahoma"/>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720"/>
        <w:gridCol w:w="1260"/>
        <w:gridCol w:w="1080"/>
        <w:gridCol w:w="1800"/>
        <w:gridCol w:w="1260"/>
      </w:tblGrid>
      <w:tr w:rsidR="00BE3051" w:rsidRPr="00621C27" w:rsidTr="00BE3051">
        <w:trPr>
          <w:trHeight w:val="986"/>
        </w:trPr>
        <w:tc>
          <w:tcPr>
            <w:tcW w:w="540" w:type="dxa"/>
            <w:tcBorders>
              <w:bottom w:val="single" w:sz="4" w:space="0" w:color="auto"/>
            </w:tcBorders>
          </w:tcPr>
          <w:p w:rsidR="00BE3051" w:rsidRPr="00621C27" w:rsidRDefault="00BE3051" w:rsidP="00BE3051">
            <w:pPr>
              <w:rPr>
                <w:rFonts w:ascii="Tahoma" w:hAnsi="Tahoma" w:cs="Tahoma"/>
              </w:rPr>
            </w:pPr>
            <w:r w:rsidRPr="00621C27">
              <w:rPr>
                <w:rFonts w:ascii="Tahoma" w:hAnsi="Tahoma" w:cs="Tahoma"/>
              </w:rPr>
              <w:t xml:space="preserve"> № </w:t>
            </w:r>
            <w:proofErr w:type="spellStart"/>
            <w:proofErr w:type="gramStart"/>
            <w:r w:rsidRPr="00621C27">
              <w:rPr>
                <w:rFonts w:ascii="Tahoma" w:hAnsi="Tahoma" w:cs="Tahoma"/>
              </w:rPr>
              <w:t>п</w:t>
            </w:r>
            <w:proofErr w:type="spellEnd"/>
            <w:proofErr w:type="gramEnd"/>
            <w:r w:rsidRPr="00621C27">
              <w:rPr>
                <w:rFonts w:ascii="Tahoma" w:hAnsi="Tahoma" w:cs="Tahoma"/>
              </w:rPr>
              <w:t>/</w:t>
            </w:r>
            <w:proofErr w:type="spellStart"/>
            <w:r w:rsidRPr="00621C27">
              <w:rPr>
                <w:rFonts w:ascii="Tahoma" w:hAnsi="Tahoma" w:cs="Tahoma"/>
              </w:rPr>
              <w:t>п</w:t>
            </w:r>
            <w:proofErr w:type="spellEnd"/>
          </w:p>
        </w:tc>
        <w:tc>
          <w:tcPr>
            <w:tcW w:w="3060" w:type="dxa"/>
          </w:tcPr>
          <w:p w:rsidR="00BE3051" w:rsidRPr="00621C27" w:rsidRDefault="00BE3051" w:rsidP="00BE3051">
            <w:pPr>
              <w:rPr>
                <w:rFonts w:ascii="Tahoma" w:hAnsi="Tahoma" w:cs="Tahoma"/>
              </w:rPr>
            </w:pPr>
            <w:r w:rsidRPr="00621C27">
              <w:rPr>
                <w:rFonts w:ascii="Tahoma" w:hAnsi="Tahoma" w:cs="Tahoma"/>
              </w:rPr>
              <w:t xml:space="preserve">        Наименование </w:t>
            </w:r>
          </w:p>
        </w:tc>
        <w:tc>
          <w:tcPr>
            <w:tcW w:w="720" w:type="dxa"/>
          </w:tcPr>
          <w:p w:rsidR="00BE3051" w:rsidRPr="00621C27" w:rsidRDefault="00BE3051" w:rsidP="00BE3051">
            <w:pPr>
              <w:rPr>
                <w:rFonts w:ascii="Tahoma" w:hAnsi="Tahoma" w:cs="Tahoma"/>
              </w:rPr>
            </w:pPr>
            <w:r w:rsidRPr="00621C27">
              <w:rPr>
                <w:rFonts w:ascii="Tahoma" w:hAnsi="Tahoma" w:cs="Tahoma"/>
              </w:rPr>
              <w:t xml:space="preserve"> Ед.</w:t>
            </w:r>
          </w:p>
          <w:p w:rsidR="00BE3051" w:rsidRPr="00621C27" w:rsidRDefault="00BE3051" w:rsidP="00BE3051">
            <w:pPr>
              <w:rPr>
                <w:rFonts w:ascii="Tahoma" w:hAnsi="Tahoma" w:cs="Tahoma"/>
              </w:rPr>
            </w:pPr>
            <w:proofErr w:type="spellStart"/>
            <w:r w:rsidRPr="00621C27">
              <w:rPr>
                <w:rFonts w:ascii="Tahoma" w:hAnsi="Tahoma" w:cs="Tahoma"/>
              </w:rPr>
              <w:t>изм</w:t>
            </w:r>
            <w:proofErr w:type="spellEnd"/>
            <w:r w:rsidRPr="00621C27">
              <w:rPr>
                <w:rFonts w:ascii="Tahoma" w:hAnsi="Tahoma" w:cs="Tahoma"/>
              </w:rPr>
              <w:t>.</w:t>
            </w:r>
          </w:p>
        </w:tc>
        <w:tc>
          <w:tcPr>
            <w:tcW w:w="1260" w:type="dxa"/>
          </w:tcPr>
          <w:p w:rsidR="00BE3051" w:rsidRPr="00621C27" w:rsidRDefault="00BE3051" w:rsidP="00BE3051">
            <w:pPr>
              <w:rPr>
                <w:rFonts w:ascii="Tahoma" w:hAnsi="Tahoma" w:cs="Tahoma"/>
              </w:rPr>
            </w:pPr>
            <w:r w:rsidRPr="00621C27">
              <w:rPr>
                <w:rFonts w:ascii="Tahoma" w:hAnsi="Tahoma" w:cs="Tahoma"/>
              </w:rPr>
              <w:t>Остаток</w:t>
            </w:r>
          </w:p>
          <w:p w:rsidR="00BE3051" w:rsidRPr="00621C27" w:rsidRDefault="00BE3051" w:rsidP="00BE3051">
            <w:pPr>
              <w:rPr>
                <w:rFonts w:ascii="Tahoma" w:hAnsi="Tahoma" w:cs="Tahoma"/>
              </w:rPr>
            </w:pPr>
            <w:r w:rsidRPr="00621C27">
              <w:rPr>
                <w:rFonts w:ascii="Tahoma" w:hAnsi="Tahoma" w:cs="Tahoma"/>
              </w:rPr>
              <w:t>на начало    месяца</w:t>
            </w:r>
          </w:p>
        </w:tc>
        <w:tc>
          <w:tcPr>
            <w:tcW w:w="1080" w:type="dxa"/>
          </w:tcPr>
          <w:p w:rsidR="00BE3051" w:rsidRPr="00621C27" w:rsidRDefault="00BE3051" w:rsidP="00BE3051">
            <w:pPr>
              <w:rPr>
                <w:rFonts w:ascii="Tahoma" w:hAnsi="Tahoma" w:cs="Tahoma"/>
              </w:rPr>
            </w:pPr>
            <w:r w:rsidRPr="00621C27">
              <w:rPr>
                <w:rFonts w:ascii="Tahoma" w:hAnsi="Tahoma" w:cs="Tahoma"/>
              </w:rPr>
              <w:t>Приход</w:t>
            </w:r>
          </w:p>
        </w:tc>
        <w:tc>
          <w:tcPr>
            <w:tcW w:w="1800" w:type="dxa"/>
          </w:tcPr>
          <w:p w:rsidR="00BE3051" w:rsidRPr="00621C27" w:rsidRDefault="00BE3051" w:rsidP="00BE3051">
            <w:pPr>
              <w:rPr>
                <w:rFonts w:ascii="Tahoma" w:hAnsi="Tahoma" w:cs="Tahoma"/>
              </w:rPr>
            </w:pPr>
            <w:r w:rsidRPr="00621C27">
              <w:rPr>
                <w:rFonts w:ascii="Tahoma" w:hAnsi="Tahoma" w:cs="Tahoma"/>
              </w:rPr>
              <w:t xml:space="preserve"> Расход</w:t>
            </w:r>
          </w:p>
        </w:tc>
        <w:tc>
          <w:tcPr>
            <w:tcW w:w="1260" w:type="dxa"/>
          </w:tcPr>
          <w:p w:rsidR="00BE3051" w:rsidRPr="00621C27" w:rsidRDefault="00BE3051" w:rsidP="00BE3051">
            <w:pPr>
              <w:rPr>
                <w:rFonts w:ascii="Tahoma" w:hAnsi="Tahoma" w:cs="Tahoma"/>
              </w:rPr>
            </w:pPr>
            <w:r w:rsidRPr="00621C27">
              <w:rPr>
                <w:rFonts w:ascii="Tahoma" w:hAnsi="Tahoma" w:cs="Tahoma"/>
              </w:rPr>
              <w:t xml:space="preserve">Остаток </w:t>
            </w:r>
          </w:p>
          <w:p w:rsidR="00BE3051" w:rsidRPr="00621C27" w:rsidRDefault="00BE3051" w:rsidP="00BE3051">
            <w:pPr>
              <w:rPr>
                <w:rFonts w:ascii="Tahoma" w:hAnsi="Tahoma" w:cs="Tahoma"/>
              </w:rPr>
            </w:pPr>
            <w:r w:rsidRPr="00621C27">
              <w:rPr>
                <w:rFonts w:ascii="Tahoma" w:hAnsi="Tahoma" w:cs="Tahoma"/>
              </w:rPr>
              <w:t>на конец месяца</w:t>
            </w: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1</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2</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3</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4</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5</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6</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7</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8</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9</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10</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11</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r w:rsidR="00BE3051" w:rsidRPr="00621C27" w:rsidTr="00BE3051">
        <w:trPr>
          <w:trHeight w:val="369"/>
        </w:trPr>
        <w:tc>
          <w:tcPr>
            <w:tcW w:w="540" w:type="dxa"/>
          </w:tcPr>
          <w:p w:rsidR="00BE3051" w:rsidRPr="00621C27" w:rsidRDefault="00BE3051" w:rsidP="00BE3051">
            <w:pPr>
              <w:jc w:val="right"/>
              <w:rPr>
                <w:rFonts w:ascii="Tahoma" w:hAnsi="Tahoma" w:cs="Tahoma"/>
              </w:rPr>
            </w:pPr>
            <w:r w:rsidRPr="00621C27">
              <w:rPr>
                <w:rFonts w:ascii="Tahoma" w:hAnsi="Tahoma" w:cs="Tahoma"/>
              </w:rPr>
              <w:t>12</w:t>
            </w:r>
          </w:p>
        </w:tc>
        <w:tc>
          <w:tcPr>
            <w:tcW w:w="3060" w:type="dxa"/>
          </w:tcPr>
          <w:p w:rsidR="00BE3051" w:rsidRPr="00621C27" w:rsidRDefault="00BE3051" w:rsidP="00BE3051">
            <w:pPr>
              <w:rPr>
                <w:rFonts w:ascii="Tahoma" w:hAnsi="Tahoma" w:cs="Tahoma"/>
              </w:rPr>
            </w:pPr>
          </w:p>
        </w:tc>
        <w:tc>
          <w:tcPr>
            <w:tcW w:w="72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c>
          <w:tcPr>
            <w:tcW w:w="1080" w:type="dxa"/>
          </w:tcPr>
          <w:p w:rsidR="00BE3051" w:rsidRPr="00621C27" w:rsidRDefault="00BE3051" w:rsidP="00BE3051">
            <w:pPr>
              <w:rPr>
                <w:rFonts w:ascii="Tahoma" w:hAnsi="Tahoma" w:cs="Tahoma"/>
              </w:rPr>
            </w:pPr>
          </w:p>
        </w:tc>
        <w:tc>
          <w:tcPr>
            <w:tcW w:w="1800" w:type="dxa"/>
          </w:tcPr>
          <w:p w:rsidR="00BE3051" w:rsidRPr="00621C27" w:rsidRDefault="00BE3051" w:rsidP="00BE3051">
            <w:pPr>
              <w:rPr>
                <w:rFonts w:ascii="Tahoma" w:hAnsi="Tahoma" w:cs="Tahoma"/>
              </w:rPr>
            </w:pPr>
          </w:p>
        </w:tc>
        <w:tc>
          <w:tcPr>
            <w:tcW w:w="1260" w:type="dxa"/>
          </w:tcPr>
          <w:p w:rsidR="00BE3051" w:rsidRPr="00621C27" w:rsidRDefault="00BE3051" w:rsidP="00BE3051">
            <w:pPr>
              <w:rPr>
                <w:rFonts w:ascii="Tahoma" w:hAnsi="Tahoma" w:cs="Tahoma"/>
              </w:rPr>
            </w:pPr>
          </w:p>
        </w:tc>
      </w:tr>
    </w:tbl>
    <w:p w:rsidR="00BE3051" w:rsidRPr="00621C27" w:rsidRDefault="00BE3051" w:rsidP="00BE3051">
      <w:pPr>
        <w:tabs>
          <w:tab w:val="left" w:pos="5580"/>
        </w:tabs>
        <w:rPr>
          <w:rFonts w:ascii="Tahoma" w:hAnsi="Tahoma" w:cs="Tahoma"/>
        </w:rPr>
      </w:pPr>
    </w:p>
    <w:p w:rsidR="00BE3051" w:rsidRPr="00621C27" w:rsidRDefault="00BE3051" w:rsidP="00BE3051">
      <w:pPr>
        <w:tabs>
          <w:tab w:val="left" w:pos="5580"/>
        </w:tabs>
        <w:rPr>
          <w:rFonts w:ascii="Tahoma" w:hAnsi="Tahoma" w:cs="Tahoma"/>
        </w:rPr>
      </w:pPr>
      <w:r w:rsidRPr="00621C27">
        <w:rPr>
          <w:rFonts w:ascii="Tahoma" w:hAnsi="Tahoma" w:cs="Tahoma"/>
        </w:rPr>
        <w:t xml:space="preserve">Зам. главного врача              </w:t>
      </w:r>
      <w:r>
        <w:rPr>
          <w:rFonts w:ascii="Tahoma" w:hAnsi="Tahoma" w:cs="Tahoma"/>
        </w:rPr>
        <w:t xml:space="preserve">         </w:t>
      </w:r>
      <w:r w:rsidRPr="00621C27">
        <w:rPr>
          <w:rFonts w:ascii="Tahoma" w:hAnsi="Tahoma" w:cs="Tahoma"/>
        </w:rPr>
        <w:t xml:space="preserve"> _______________   /____________________/                                                                                                                                                 </w:t>
      </w:r>
    </w:p>
    <w:p w:rsidR="00BE3051" w:rsidRPr="00621C27" w:rsidRDefault="00BE3051" w:rsidP="00BE3051">
      <w:pPr>
        <w:rPr>
          <w:rFonts w:ascii="Tahoma" w:hAnsi="Tahoma" w:cs="Tahoma"/>
        </w:rPr>
      </w:pPr>
    </w:p>
    <w:p w:rsidR="00BE3051" w:rsidRPr="00621C27" w:rsidRDefault="00BE3051" w:rsidP="00BE3051">
      <w:pPr>
        <w:rPr>
          <w:rFonts w:ascii="Tahoma" w:hAnsi="Tahoma" w:cs="Tahoma"/>
        </w:rPr>
      </w:pPr>
      <w:r w:rsidRPr="00621C27">
        <w:rPr>
          <w:rFonts w:ascii="Tahoma" w:hAnsi="Tahoma" w:cs="Tahoma"/>
        </w:rPr>
        <w:t xml:space="preserve">Заведующий отделением                _______________   /____________________/ </w:t>
      </w:r>
    </w:p>
    <w:p w:rsidR="00BE3051" w:rsidRPr="00621C27" w:rsidRDefault="00BE3051" w:rsidP="00BE3051">
      <w:pPr>
        <w:rPr>
          <w:rFonts w:ascii="Tahoma" w:hAnsi="Tahoma" w:cs="Tahoma"/>
        </w:rPr>
      </w:pPr>
      <w:r w:rsidRPr="00621C27">
        <w:rPr>
          <w:rFonts w:ascii="Tahoma" w:hAnsi="Tahoma" w:cs="Tahoma"/>
        </w:rPr>
        <w:t xml:space="preserve">                                                                                  </w:t>
      </w:r>
    </w:p>
    <w:p w:rsidR="00BE3051" w:rsidRDefault="00BE3051" w:rsidP="00BE3051">
      <w:pPr>
        <w:tabs>
          <w:tab w:val="left" w:pos="7920"/>
          <w:tab w:val="left" w:pos="8100"/>
        </w:tabs>
        <w:rPr>
          <w:rFonts w:ascii="Arial" w:hAnsi="Arial" w:cs="Arial"/>
        </w:rPr>
      </w:pPr>
      <w:r w:rsidRPr="00621C27">
        <w:rPr>
          <w:rFonts w:ascii="Arial" w:hAnsi="Arial" w:cs="Arial"/>
        </w:rPr>
        <w:t>Материально-ответственное лицо</w:t>
      </w:r>
      <w:r>
        <w:rPr>
          <w:rFonts w:ascii="Arial" w:hAnsi="Arial" w:cs="Arial"/>
        </w:rPr>
        <w:t xml:space="preserve"> </w:t>
      </w:r>
      <w:r w:rsidRPr="00621C27">
        <w:rPr>
          <w:rFonts w:ascii="Arial" w:hAnsi="Arial" w:cs="Arial"/>
        </w:rPr>
        <w:t xml:space="preserve"> _______________  </w:t>
      </w:r>
      <w:r>
        <w:rPr>
          <w:rFonts w:ascii="Arial" w:hAnsi="Arial" w:cs="Arial"/>
        </w:rPr>
        <w:t xml:space="preserve"> </w:t>
      </w:r>
      <w:r w:rsidRPr="00621C27">
        <w:rPr>
          <w:rFonts w:ascii="Arial" w:hAnsi="Arial" w:cs="Arial"/>
        </w:rPr>
        <w:t>/____________________/</w:t>
      </w:r>
    </w:p>
    <w:p w:rsidR="00BE3051" w:rsidRDefault="00BE3051" w:rsidP="00BE3051">
      <w:pPr>
        <w:tabs>
          <w:tab w:val="left" w:pos="7920"/>
          <w:tab w:val="left" w:pos="8100"/>
        </w:tabs>
        <w:rPr>
          <w:rFonts w:ascii="Arial" w:hAnsi="Arial" w:cs="Arial"/>
        </w:rPr>
      </w:pPr>
    </w:p>
    <w:p w:rsidR="00152186" w:rsidRDefault="00BE3051" w:rsidP="00BE3051">
      <w:pPr>
        <w:jc w:val="both"/>
      </w:pPr>
      <w:r>
        <w:t xml:space="preserve">                                                                                                                       </w:t>
      </w:r>
    </w:p>
    <w:p w:rsidR="00152186" w:rsidRDefault="00152186" w:rsidP="00BE3051">
      <w:pPr>
        <w:jc w:val="both"/>
      </w:pPr>
    </w:p>
    <w:p w:rsidR="00152186" w:rsidRDefault="00152186"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7D0162" w:rsidRDefault="007D0162" w:rsidP="00BE3051">
      <w:pPr>
        <w:jc w:val="both"/>
      </w:pPr>
    </w:p>
    <w:p w:rsidR="00BE3051" w:rsidRDefault="00152186" w:rsidP="00BE3051">
      <w:pPr>
        <w:jc w:val="both"/>
      </w:pPr>
      <w:r>
        <w:t xml:space="preserve">                                                                                                              </w:t>
      </w:r>
      <w:r w:rsidR="00BE3051">
        <w:t xml:space="preserve">    Председатель комиссии по списанию</w:t>
      </w:r>
    </w:p>
    <w:p w:rsidR="00BE3051" w:rsidRDefault="00BE3051" w:rsidP="00BE3051">
      <w:pPr>
        <w:jc w:val="both"/>
      </w:pPr>
      <w:r>
        <w:t xml:space="preserve">                                                                                                                            </w:t>
      </w:r>
    </w:p>
    <w:p w:rsidR="00BE3051" w:rsidRDefault="00BE3051" w:rsidP="00BE3051">
      <w:pPr>
        <w:jc w:val="both"/>
      </w:pPr>
      <w:r>
        <w:t xml:space="preserve">                                                                                                                             ___________________ </w:t>
      </w:r>
    </w:p>
    <w:p w:rsidR="00BE3051" w:rsidRDefault="00BE3051" w:rsidP="00BE3051">
      <w:pPr>
        <w:jc w:val="both"/>
      </w:pPr>
    </w:p>
    <w:p w:rsidR="00BE3051" w:rsidRDefault="00BE3051" w:rsidP="00BE3051">
      <w:pPr>
        <w:jc w:val="both"/>
      </w:pPr>
    </w:p>
    <w:p w:rsidR="00BE3051" w:rsidRDefault="00BE3051" w:rsidP="00BE3051">
      <w:pPr>
        <w:jc w:val="both"/>
      </w:pPr>
    </w:p>
    <w:p w:rsidR="00BE3051" w:rsidRDefault="00BE3051" w:rsidP="00BE3051">
      <w:pPr>
        <w:jc w:val="center"/>
      </w:pPr>
      <w:r>
        <w:t>АКТ</w:t>
      </w:r>
    </w:p>
    <w:p w:rsidR="00BE3051" w:rsidRDefault="00BE3051" w:rsidP="00BE3051">
      <w:pPr>
        <w:jc w:val="center"/>
      </w:pPr>
    </w:p>
    <w:p w:rsidR="00BE3051" w:rsidRDefault="00BE3051" w:rsidP="001C0455">
      <w:r>
        <w:t xml:space="preserve">           </w:t>
      </w:r>
      <w:proofErr w:type="spellStart"/>
      <w:r>
        <w:t>Мы</w:t>
      </w:r>
      <w:proofErr w:type="gramStart"/>
      <w:r>
        <w:t>,н</w:t>
      </w:r>
      <w:proofErr w:type="gramEnd"/>
      <w:r>
        <w:t>ижеподписавшиеся</w:t>
      </w:r>
      <w:proofErr w:type="spellEnd"/>
      <w:r>
        <w:t>:    члены   комиссии по списанию</w:t>
      </w:r>
      <w:r w:rsidR="001C0455">
        <w:t xml:space="preserve"> </w:t>
      </w:r>
      <w:r>
        <w:t xml:space="preserve">    составили настоящий акт на списание электроп</w:t>
      </w:r>
      <w:r w:rsidR="00152186">
        <w:t>р</w:t>
      </w:r>
      <w:r>
        <w:t>иборов:</w:t>
      </w:r>
    </w:p>
    <w:p w:rsidR="00BE3051" w:rsidRDefault="00BE3051" w:rsidP="00BE3051">
      <w:pPr>
        <w:jc w:val="both"/>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7223"/>
        <w:gridCol w:w="2299"/>
      </w:tblGrid>
      <w:tr w:rsidR="00BE3051" w:rsidRPr="00F41786" w:rsidTr="00BE3051">
        <w:trPr>
          <w:trHeight w:val="552"/>
        </w:trPr>
        <w:tc>
          <w:tcPr>
            <w:tcW w:w="447" w:type="dxa"/>
          </w:tcPr>
          <w:p w:rsidR="00BE3051" w:rsidRPr="00F41786" w:rsidRDefault="00BE3051" w:rsidP="00BE3051">
            <w:pPr>
              <w:jc w:val="both"/>
              <w:rPr>
                <w:b/>
              </w:rPr>
            </w:pPr>
            <w:proofErr w:type="gramStart"/>
            <w:r w:rsidRPr="00F41786">
              <w:rPr>
                <w:b/>
              </w:rPr>
              <w:t>П</w:t>
            </w:r>
            <w:proofErr w:type="gramEnd"/>
          </w:p>
          <w:p w:rsidR="00BE3051" w:rsidRPr="00F41786" w:rsidRDefault="00BE3051" w:rsidP="00BE3051">
            <w:pPr>
              <w:jc w:val="both"/>
            </w:pPr>
            <w:r w:rsidRPr="00F41786">
              <w:rPr>
                <w:b/>
              </w:rPr>
              <w:t>№</w:t>
            </w:r>
          </w:p>
        </w:tc>
        <w:tc>
          <w:tcPr>
            <w:tcW w:w="7240" w:type="dxa"/>
          </w:tcPr>
          <w:p w:rsidR="00BE3051" w:rsidRPr="00F41786" w:rsidRDefault="00BE3051" w:rsidP="00BE3051">
            <w:pPr>
              <w:jc w:val="both"/>
              <w:rPr>
                <w:b/>
                <w:sz w:val="24"/>
                <w:szCs w:val="24"/>
              </w:rPr>
            </w:pPr>
            <w:r w:rsidRPr="00F41786">
              <w:rPr>
                <w:b/>
              </w:rPr>
              <w:t xml:space="preserve">   </w:t>
            </w:r>
            <w:r w:rsidRPr="00F41786">
              <w:rPr>
                <w:b/>
                <w:sz w:val="24"/>
                <w:szCs w:val="24"/>
              </w:rPr>
              <w:t>Наименование      материальных        ценностей</w:t>
            </w:r>
          </w:p>
        </w:tc>
        <w:tc>
          <w:tcPr>
            <w:tcW w:w="2304" w:type="dxa"/>
          </w:tcPr>
          <w:p w:rsidR="00BE3051" w:rsidRPr="00F41786" w:rsidRDefault="00BE3051" w:rsidP="00BE3051">
            <w:pPr>
              <w:jc w:val="center"/>
              <w:rPr>
                <w:b/>
              </w:rPr>
            </w:pPr>
            <w:r w:rsidRPr="00F41786">
              <w:rPr>
                <w:b/>
              </w:rPr>
              <w:t>Кол-во</w:t>
            </w:r>
          </w:p>
        </w:tc>
      </w:tr>
      <w:tr w:rsidR="00BE3051" w:rsidRPr="00F41786" w:rsidTr="00BE3051">
        <w:trPr>
          <w:trHeight w:val="458"/>
        </w:trPr>
        <w:tc>
          <w:tcPr>
            <w:tcW w:w="447" w:type="dxa"/>
          </w:tcPr>
          <w:p w:rsidR="00BE3051" w:rsidRPr="00F41786" w:rsidRDefault="00BE3051" w:rsidP="00BE3051">
            <w:pPr>
              <w:jc w:val="both"/>
            </w:pPr>
          </w:p>
        </w:tc>
        <w:tc>
          <w:tcPr>
            <w:tcW w:w="7240" w:type="dxa"/>
          </w:tcPr>
          <w:p w:rsidR="00BE3051" w:rsidRPr="00F41786" w:rsidRDefault="00BE3051" w:rsidP="00BE3051">
            <w:pPr>
              <w:jc w:val="both"/>
            </w:pPr>
          </w:p>
        </w:tc>
        <w:tc>
          <w:tcPr>
            <w:tcW w:w="2304" w:type="dxa"/>
          </w:tcPr>
          <w:p w:rsidR="00BE3051" w:rsidRPr="00F41786" w:rsidRDefault="00BE3051" w:rsidP="00BE3051">
            <w:pPr>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r w:rsidRPr="00F41786">
              <w:t xml:space="preserve">                              </w:t>
            </w: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337"/>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r w:rsidR="00BE3051" w:rsidRPr="00F41786" w:rsidTr="00BE3051">
        <w:trPr>
          <w:trHeight w:val="64"/>
        </w:trPr>
        <w:tc>
          <w:tcPr>
            <w:tcW w:w="447" w:type="dxa"/>
          </w:tcPr>
          <w:p w:rsidR="00BE3051" w:rsidRPr="00F41786" w:rsidRDefault="00BE3051" w:rsidP="00BE3051">
            <w:pPr>
              <w:ind w:left="-61"/>
              <w:jc w:val="both"/>
            </w:pPr>
          </w:p>
        </w:tc>
        <w:tc>
          <w:tcPr>
            <w:tcW w:w="7240" w:type="dxa"/>
          </w:tcPr>
          <w:p w:rsidR="00BE3051" w:rsidRPr="00F41786" w:rsidRDefault="00BE3051" w:rsidP="00BE3051">
            <w:pPr>
              <w:ind w:left="-61"/>
              <w:jc w:val="both"/>
            </w:pPr>
          </w:p>
        </w:tc>
        <w:tc>
          <w:tcPr>
            <w:tcW w:w="2304" w:type="dxa"/>
          </w:tcPr>
          <w:p w:rsidR="00BE3051" w:rsidRPr="00F41786" w:rsidRDefault="00BE3051" w:rsidP="00BE3051">
            <w:pPr>
              <w:ind w:left="-61"/>
              <w:jc w:val="both"/>
            </w:pPr>
          </w:p>
        </w:tc>
      </w:tr>
    </w:tbl>
    <w:p w:rsidR="00BE3051" w:rsidRDefault="00BE3051" w:rsidP="00BE3051">
      <w:pPr>
        <w:jc w:val="both"/>
      </w:pPr>
    </w:p>
    <w:p w:rsidR="00BE3051" w:rsidRDefault="00BE3051" w:rsidP="00BE3051">
      <w:pPr>
        <w:jc w:val="both"/>
      </w:pPr>
      <w:r>
        <w:t xml:space="preserve">   в отделении______________________________________________________________________________</w:t>
      </w:r>
    </w:p>
    <w:p w:rsidR="00BE3051" w:rsidRDefault="00BE3051" w:rsidP="00BE3051">
      <w:pPr>
        <w:jc w:val="both"/>
      </w:pPr>
    </w:p>
    <w:p w:rsidR="00BE3051" w:rsidRDefault="00BE3051" w:rsidP="00BE3051">
      <w:pPr>
        <w:jc w:val="both"/>
      </w:pPr>
      <w:r>
        <w:t xml:space="preserve">                Перечисленные   в настоящем  акте   материальные  ценности  не поддаются  ремонту,  не  могут     быть реализованы или переданы другим организациям.</w:t>
      </w:r>
    </w:p>
    <w:p w:rsidR="00BE3051" w:rsidRDefault="00BE3051" w:rsidP="00BE3051">
      <w:pPr>
        <w:jc w:val="both"/>
      </w:pPr>
    </w:p>
    <w:p w:rsidR="00BE3051" w:rsidRDefault="00BE3051" w:rsidP="00BE3051">
      <w:pPr>
        <w:jc w:val="both"/>
      </w:pPr>
      <w:r>
        <w:t xml:space="preserve">              Подписи:  ____________________ </w:t>
      </w:r>
    </w:p>
    <w:p w:rsidR="00BE3051" w:rsidRDefault="00BE3051" w:rsidP="00BE3051">
      <w:pPr>
        <w:jc w:val="both"/>
      </w:pPr>
      <w:r>
        <w:t xml:space="preserve">                                ____________________</w:t>
      </w:r>
    </w:p>
    <w:p w:rsidR="00BE3051" w:rsidRDefault="00BE3051" w:rsidP="00BE3051">
      <w:pPr>
        <w:jc w:val="both"/>
      </w:pPr>
      <w:r>
        <w:t xml:space="preserve">                                ____________________</w:t>
      </w:r>
    </w:p>
    <w:p w:rsidR="00BE3051" w:rsidRDefault="00BE3051" w:rsidP="00BE3051">
      <w:pPr>
        <w:jc w:val="both"/>
      </w:pPr>
      <w:r>
        <w:t xml:space="preserve">                                ____________________</w:t>
      </w:r>
    </w:p>
    <w:p w:rsidR="00BE3051" w:rsidRDefault="00BE3051" w:rsidP="00BE3051">
      <w:pPr>
        <w:jc w:val="both"/>
      </w:pPr>
      <w:r>
        <w:t xml:space="preserve">                                ____________________</w:t>
      </w:r>
    </w:p>
    <w:p w:rsidR="00BE3051" w:rsidRDefault="00BE3051" w:rsidP="00BE3051">
      <w:pPr>
        <w:jc w:val="both"/>
      </w:pPr>
    </w:p>
    <w:p w:rsidR="00BE3051" w:rsidRDefault="00BE3051" w:rsidP="00BE3051">
      <w:pPr>
        <w:jc w:val="both"/>
      </w:pPr>
      <w:r>
        <w:t xml:space="preserve">            Электрик</w:t>
      </w:r>
      <w:proofErr w:type="gramStart"/>
      <w:r>
        <w:t xml:space="preserve"> :</w:t>
      </w:r>
      <w:proofErr w:type="gramEnd"/>
      <w:r>
        <w:t xml:space="preserve"> _____________________/ ____________/</w:t>
      </w:r>
    </w:p>
    <w:p w:rsidR="00BE3051" w:rsidRDefault="00BE3051" w:rsidP="00BE3051">
      <w:pPr>
        <w:jc w:val="both"/>
      </w:pPr>
      <w:r>
        <w:t xml:space="preserve">            Материально ответственное лицо: _________________/ ____________/  </w:t>
      </w:r>
    </w:p>
    <w:p w:rsidR="00BE3051" w:rsidRDefault="00BE3051" w:rsidP="00BE3051">
      <w:pPr>
        <w:jc w:val="both"/>
      </w:pPr>
    </w:p>
    <w:p w:rsidR="00BE3051" w:rsidRDefault="00BE3051" w:rsidP="00BE3051">
      <w:pPr>
        <w:tabs>
          <w:tab w:val="left" w:pos="7920"/>
          <w:tab w:val="left" w:pos="8100"/>
        </w:tabs>
        <w:rPr>
          <w:rFonts w:ascii="Arial" w:hAnsi="Arial" w:cs="Arial"/>
        </w:rPr>
      </w:pPr>
    </w:p>
    <w:p w:rsidR="00BE3051" w:rsidRDefault="00BE3051"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7D0162" w:rsidRDefault="007D0162" w:rsidP="00BE3051">
      <w:pPr>
        <w:tabs>
          <w:tab w:val="left" w:pos="7920"/>
          <w:tab w:val="left" w:pos="8100"/>
        </w:tabs>
        <w:rPr>
          <w:rFonts w:ascii="Arial" w:hAnsi="Arial" w:cs="Arial"/>
        </w:rPr>
      </w:pPr>
    </w:p>
    <w:p w:rsidR="00BE3051" w:rsidRDefault="00BE3051" w:rsidP="00BE3051">
      <w:pPr>
        <w:rPr>
          <w:sz w:val="32"/>
          <w:szCs w:val="32"/>
        </w:rPr>
      </w:pPr>
    </w:p>
    <w:p w:rsidR="001C0455" w:rsidRDefault="00BE3051" w:rsidP="00BE3051">
      <w:pPr>
        <w:rPr>
          <w:sz w:val="24"/>
          <w:szCs w:val="24"/>
        </w:rPr>
      </w:pPr>
      <w:r>
        <w:rPr>
          <w:sz w:val="32"/>
          <w:szCs w:val="32"/>
        </w:rPr>
        <w:lastRenderedPageBreak/>
        <w:t xml:space="preserve">                                                                               </w:t>
      </w:r>
      <w:r w:rsidRPr="009211D7">
        <w:rPr>
          <w:sz w:val="24"/>
          <w:szCs w:val="24"/>
        </w:rPr>
        <w:t>«УТВЕРЖДАЮ»</w:t>
      </w:r>
    </w:p>
    <w:p w:rsidR="00BE3051" w:rsidRPr="009211D7" w:rsidRDefault="00BE3051" w:rsidP="00BE3051">
      <w:pPr>
        <w:rPr>
          <w:sz w:val="24"/>
          <w:szCs w:val="24"/>
        </w:rPr>
      </w:pPr>
      <w:r w:rsidRPr="009211D7">
        <w:rPr>
          <w:sz w:val="24"/>
          <w:szCs w:val="24"/>
        </w:rPr>
        <w:t xml:space="preserve">         </w:t>
      </w:r>
    </w:p>
    <w:p w:rsidR="00BE3051" w:rsidRPr="009211D7" w:rsidRDefault="00BE3051" w:rsidP="00BE3051">
      <w:pPr>
        <w:ind w:right="-824"/>
        <w:rPr>
          <w:sz w:val="24"/>
          <w:szCs w:val="24"/>
        </w:rPr>
      </w:pPr>
      <w:r w:rsidRPr="009211D7">
        <w:rPr>
          <w:sz w:val="24"/>
          <w:szCs w:val="24"/>
        </w:rPr>
        <w:t xml:space="preserve">                                        </w:t>
      </w:r>
      <w:r>
        <w:rPr>
          <w:sz w:val="24"/>
          <w:szCs w:val="24"/>
        </w:rPr>
        <w:t xml:space="preserve">                                                               </w:t>
      </w:r>
      <w:r w:rsidRPr="009211D7">
        <w:rPr>
          <w:sz w:val="24"/>
          <w:szCs w:val="24"/>
        </w:rPr>
        <w:t xml:space="preserve">  Глав</w:t>
      </w:r>
      <w:r w:rsidR="001C0455">
        <w:rPr>
          <w:sz w:val="24"/>
          <w:szCs w:val="24"/>
        </w:rPr>
        <w:t xml:space="preserve">ный врач:  ________ </w:t>
      </w:r>
    </w:p>
    <w:p w:rsidR="00BE3051" w:rsidRPr="009211D7" w:rsidRDefault="00BE3051" w:rsidP="00BE3051">
      <w:pPr>
        <w:rPr>
          <w:b/>
          <w:sz w:val="24"/>
          <w:szCs w:val="24"/>
        </w:rPr>
      </w:pPr>
      <w:r w:rsidRPr="009211D7">
        <w:rPr>
          <w:b/>
          <w:sz w:val="24"/>
          <w:szCs w:val="24"/>
        </w:rPr>
        <w:t xml:space="preserve">                                                </w:t>
      </w:r>
    </w:p>
    <w:p w:rsidR="00BE3051" w:rsidRPr="009211D7" w:rsidRDefault="00BE3051" w:rsidP="00BE3051">
      <w:pPr>
        <w:rPr>
          <w:sz w:val="24"/>
          <w:szCs w:val="24"/>
        </w:rPr>
      </w:pPr>
      <w:r w:rsidRPr="009211D7">
        <w:rPr>
          <w:sz w:val="24"/>
          <w:szCs w:val="24"/>
        </w:rPr>
        <w:t xml:space="preserve">             </w:t>
      </w:r>
      <w:r>
        <w:rPr>
          <w:sz w:val="24"/>
          <w:szCs w:val="24"/>
        </w:rPr>
        <w:t xml:space="preserve">                             </w:t>
      </w:r>
      <w:r w:rsidRPr="009211D7">
        <w:rPr>
          <w:sz w:val="24"/>
          <w:szCs w:val="24"/>
        </w:rPr>
        <w:t xml:space="preserve">  </w:t>
      </w:r>
      <w:r w:rsidRPr="009211D7">
        <w:rPr>
          <w:b/>
          <w:sz w:val="24"/>
          <w:szCs w:val="24"/>
        </w:rPr>
        <w:t>ВЕДОМОСТЬ  ДЕФЕКТОВ</w:t>
      </w:r>
    </w:p>
    <w:p w:rsidR="00BE3051" w:rsidRPr="009211D7" w:rsidRDefault="00BE3051" w:rsidP="00BE3051">
      <w:pPr>
        <w:rPr>
          <w:sz w:val="24"/>
          <w:szCs w:val="24"/>
        </w:rPr>
      </w:pPr>
      <w:r w:rsidRPr="009211D7">
        <w:rPr>
          <w:sz w:val="24"/>
          <w:szCs w:val="24"/>
        </w:rPr>
        <w:t xml:space="preserve">                         хозяйственного инвентаря, подлежащего списанию</w:t>
      </w:r>
    </w:p>
    <w:p w:rsidR="00BE3051" w:rsidRPr="009211D7" w:rsidRDefault="00BE3051" w:rsidP="00BE3051">
      <w:pPr>
        <w:rPr>
          <w:sz w:val="24"/>
          <w:szCs w:val="24"/>
          <w:u w:val="single"/>
        </w:rPr>
      </w:pPr>
      <w:r w:rsidRPr="009211D7">
        <w:rPr>
          <w:b/>
          <w:sz w:val="24"/>
          <w:szCs w:val="24"/>
        </w:rPr>
        <w:t xml:space="preserve">Отделение:  _____________________________________________        </w:t>
      </w:r>
    </w:p>
    <w:p w:rsidR="00BE3051" w:rsidRPr="009211D7" w:rsidRDefault="00BE3051" w:rsidP="00BE3051">
      <w:pPr>
        <w:rPr>
          <w:b/>
          <w:sz w:val="24"/>
          <w:szCs w:val="24"/>
        </w:rPr>
      </w:pPr>
      <w:r w:rsidRPr="009211D7">
        <w:rPr>
          <w:b/>
          <w:sz w:val="24"/>
          <w:szCs w:val="24"/>
        </w:rPr>
        <w:t>Наименование:  _________________________________________</w:t>
      </w:r>
    </w:p>
    <w:p w:rsidR="00BE3051" w:rsidRPr="009211D7" w:rsidRDefault="00BE3051" w:rsidP="00BE3051">
      <w:pPr>
        <w:rPr>
          <w:b/>
          <w:sz w:val="24"/>
          <w:szCs w:val="24"/>
        </w:rPr>
      </w:pPr>
      <w:r w:rsidRPr="009211D7">
        <w:rPr>
          <w:b/>
          <w:sz w:val="24"/>
          <w:szCs w:val="24"/>
        </w:rPr>
        <w:t xml:space="preserve">Инвентарный номер:_____________________________________   </w:t>
      </w:r>
    </w:p>
    <w:p w:rsidR="00BE3051" w:rsidRPr="009211D7" w:rsidRDefault="00BE3051" w:rsidP="00BE3051">
      <w:pPr>
        <w:rPr>
          <w:b/>
          <w:sz w:val="24"/>
          <w:szCs w:val="24"/>
        </w:rPr>
      </w:pPr>
      <w:r w:rsidRPr="009211D7">
        <w:rPr>
          <w:b/>
          <w:sz w:val="24"/>
          <w:szCs w:val="24"/>
        </w:rPr>
        <w:t>Год выпуска______________________________________________</w:t>
      </w:r>
    </w:p>
    <w:p w:rsidR="00BE3051" w:rsidRPr="009211D7" w:rsidRDefault="00BE3051" w:rsidP="00BE3051">
      <w:pPr>
        <w:rPr>
          <w:b/>
          <w:sz w:val="24"/>
          <w:szCs w:val="24"/>
        </w:rPr>
      </w:pPr>
    </w:p>
    <w:p w:rsidR="00BE3051" w:rsidRDefault="00BE3051" w:rsidP="00BE3051">
      <w:pPr>
        <w:pBdr>
          <w:bottom w:val="single" w:sz="12" w:space="0" w:color="auto"/>
        </w:pBdr>
        <w:rPr>
          <w:b/>
          <w:sz w:val="24"/>
          <w:szCs w:val="24"/>
        </w:rPr>
      </w:pPr>
      <w:r w:rsidRPr="009211D7">
        <w:rPr>
          <w:b/>
          <w:sz w:val="24"/>
          <w:szCs w:val="24"/>
        </w:rPr>
        <w:t xml:space="preserve">Подробное техническое состояние изделия: </w:t>
      </w:r>
    </w:p>
    <w:p w:rsidR="00BE3051" w:rsidRDefault="00BE3051" w:rsidP="00BE3051">
      <w:pPr>
        <w:pBdr>
          <w:bottom w:val="single" w:sz="12" w:space="0" w:color="auto"/>
        </w:pBdr>
        <w:rPr>
          <w:b/>
          <w:sz w:val="24"/>
          <w:szCs w:val="24"/>
        </w:rPr>
      </w:pPr>
    </w:p>
    <w:p w:rsidR="00BE3051" w:rsidRPr="009211D7" w:rsidRDefault="00BE3051" w:rsidP="00BE3051">
      <w:pPr>
        <w:rPr>
          <w:b/>
          <w:sz w:val="24"/>
          <w:szCs w:val="24"/>
        </w:rPr>
      </w:pPr>
    </w:p>
    <w:p w:rsidR="00BE3051" w:rsidRPr="009211D7" w:rsidRDefault="00BE3051" w:rsidP="00BE3051">
      <w:pPr>
        <w:pBdr>
          <w:top w:val="single" w:sz="12" w:space="1" w:color="auto"/>
          <w:bottom w:val="single" w:sz="12" w:space="1" w:color="auto"/>
        </w:pBdr>
        <w:rPr>
          <w:sz w:val="24"/>
          <w:szCs w:val="24"/>
        </w:rPr>
      </w:pPr>
    </w:p>
    <w:p w:rsidR="00BE3051" w:rsidRPr="009211D7" w:rsidRDefault="00BE3051" w:rsidP="00BE3051">
      <w:pPr>
        <w:pBdr>
          <w:bottom w:val="single" w:sz="12" w:space="0" w:color="auto"/>
        </w:pBdr>
        <w:rPr>
          <w:sz w:val="24"/>
          <w:szCs w:val="24"/>
        </w:rPr>
      </w:pPr>
    </w:p>
    <w:p w:rsidR="00BE3051" w:rsidRPr="009211D7" w:rsidRDefault="00BE3051" w:rsidP="00BE3051">
      <w:pPr>
        <w:pBdr>
          <w:bottom w:val="single" w:sz="12" w:space="0" w:color="auto"/>
        </w:pBdr>
        <w:rPr>
          <w:sz w:val="24"/>
          <w:szCs w:val="24"/>
        </w:rPr>
      </w:pPr>
      <w:r w:rsidRPr="009211D7">
        <w:rPr>
          <w:b/>
          <w:sz w:val="24"/>
          <w:szCs w:val="24"/>
        </w:rPr>
        <w:t>Заключение комиссии</w:t>
      </w:r>
      <w:r w:rsidRPr="009211D7">
        <w:rPr>
          <w:sz w:val="24"/>
          <w:szCs w:val="24"/>
        </w:rPr>
        <w:t>:  Износ 100%.  Ремонту не подлежит.</w:t>
      </w:r>
    </w:p>
    <w:p w:rsidR="00BE3051" w:rsidRPr="009211D7" w:rsidRDefault="00BE3051" w:rsidP="00BE3051">
      <w:pPr>
        <w:pBdr>
          <w:bottom w:val="single" w:sz="12" w:space="0" w:color="auto"/>
        </w:pBdr>
        <w:rPr>
          <w:sz w:val="24"/>
          <w:szCs w:val="24"/>
        </w:rPr>
      </w:pPr>
      <w:r w:rsidRPr="009211D7">
        <w:rPr>
          <w:sz w:val="24"/>
          <w:szCs w:val="24"/>
        </w:rPr>
        <w:t>Следует списать. __________________________________________________________</w:t>
      </w:r>
    </w:p>
    <w:p w:rsidR="00BE3051" w:rsidRPr="009211D7" w:rsidRDefault="00BE3051" w:rsidP="00BE3051">
      <w:pPr>
        <w:pBdr>
          <w:bottom w:val="single" w:sz="12" w:space="0" w:color="auto"/>
        </w:pBdr>
        <w:tabs>
          <w:tab w:val="right" w:pos="9616"/>
        </w:tabs>
        <w:rPr>
          <w:sz w:val="24"/>
          <w:szCs w:val="24"/>
        </w:rPr>
      </w:pPr>
      <w:r w:rsidRPr="009211D7">
        <w:rPr>
          <w:sz w:val="24"/>
          <w:szCs w:val="24"/>
        </w:rPr>
        <w:t>Комиссия в составе:</w:t>
      </w:r>
      <w:r>
        <w:rPr>
          <w:sz w:val="24"/>
          <w:szCs w:val="24"/>
        </w:rPr>
        <w:t xml:space="preserve"> </w:t>
      </w:r>
      <w:r w:rsidRPr="009211D7">
        <w:rPr>
          <w:sz w:val="24"/>
          <w:szCs w:val="24"/>
        </w:rPr>
        <w:t xml:space="preserve"> </w:t>
      </w:r>
    </w:p>
    <w:p w:rsidR="00BE3051" w:rsidRPr="009211D7" w:rsidRDefault="00BE3051" w:rsidP="00BE3051">
      <w:pPr>
        <w:rPr>
          <w:sz w:val="24"/>
          <w:szCs w:val="24"/>
        </w:rPr>
      </w:pPr>
      <w:r>
        <w:rPr>
          <w:sz w:val="24"/>
          <w:szCs w:val="24"/>
        </w:rPr>
        <w:t xml:space="preserve">           Должность                              Подписи</w:t>
      </w:r>
    </w:p>
    <w:p w:rsidR="00BE3051" w:rsidRPr="009211D7" w:rsidRDefault="00BE3051" w:rsidP="00BE3051">
      <w:pPr>
        <w:ind w:right="-365"/>
        <w:rPr>
          <w:sz w:val="24"/>
          <w:szCs w:val="24"/>
        </w:rPr>
      </w:pPr>
    </w:p>
    <w:p w:rsidR="00BE3051" w:rsidRDefault="00BE3051" w:rsidP="00BE3051">
      <w:pPr>
        <w:ind w:right="-365"/>
        <w:rPr>
          <w:sz w:val="32"/>
          <w:szCs w:val="32"/>
        </w:rPr>
      </w:pPr>
    </w:p>
    <w:p w:rsidR="00BE3051" w:rsidRDefault="00BE3051" w:rsidP="00BE3051">
      <w:pPr>
        <w:ind w:right="-365"/>
        <w:rPr>
          <w:b/>
          <w:sz w:val="32"/>
          <w:szCs w:val="32"/>
        </w:rPr>
      </w:pPr>
      <w:r w:rsidRPr="00302AFB">
        <w:rPr>
          <w:sz w:val="32"/>
          <w:szCs w:val="32"/>
        </w:rPr>
        <w:t xml:space="preserve">«__»_____________  </w:t>
      </w:r>
      <w:r>
        <w:rPr>
          <w:b/>
          <w:sz w:val="32"/>
          <w:szCs w:val="32"/>
        </w:rPr>
        <w:t xml:space="preserve">                                                       _______________</w:t>
      </w:r>
    </w:p>
    <w:p w:rsidR="00BE3051" w:rsidRPr="00302AFB" w:rsidRDefault="00BE3051" w:rsidP="00BE3051">
      <w:pPr>
        <w:ind w:right="-365"/>
      </w:pPr>
      <w:r>
        <w:rPr>
          <w:b/>
          <w:sz w:val="32"/>
          <w:szCs w:val="32"/>
        </w:rPr>
        <w:t xml:space="preserve">                                                                                                 </w:t>
      </w:r>
      <w:r w:rsidRPr="00302AFB">
        <w:t>подпись</w:t>
      </w:r>
    </w:p>
    <w:p w:rsidR="00BE3051" w:rsidRDefault="00BE3051" w:rsidP="00BE3051">
      <w:pPr>
        <w:tabs>
          <w:tab w:val="left" w:pos="7920"/>
          <w:tab w:val="left" w:pos="8100"/>
        </w:tabs>
        <w:rPr>
          <w:rFonts w:ascii="Arial" w:hAnsi="Arial" w:cs="Arial"/>
        </w:rPr>
      </w:pPr>
    </w:p>
    <w:p w:rsidR="00BE3051" w:rsidRDefault="00BE3051" w:rsidP="00BE3051">
      <w:pPr>
        <w:tabs>
          <w:tab w:val="left" w:pos="7920"/>
          <w:tab w:val="left" w:pos="8100"/>
        </w:tabs>
        <w:rPr>
          <w:rFonts w:ascii="Arial" w:hAnsi="Arial" w:cs="Arial"/>
        </w:rPr>
      </w:pPr>
    </w:p>
    <w:p w:rsidR="00BE3051" w:rsidRDefault="00BE3051" w:rsidP="00BE3051">
      <w:pPr>
        <w:tabs>
          <w:tab w:val="left" w:pos="7920"/>
          <w:tab w:val="left" w:pos="8100"/>
        </w:tabs>
        <w:rPr>
          <w:rFonts w:ascii="Arial" w:hAnsi="Arial" w:cs="Arial"/>
        </w:rPr>
      </w:pPr>
    </w:p>
    <w:p w:rsidR="00BE3051" w:rsidRDefault="00BE3051" w:rsidP="00BE3051">
      <w:pPr>
        <w:rPr>
          <w:rFonts w:ascii="Arial" w:hAnsi="Arial" w:cs="Arial"/>
        </w:rPr>
      </w:pPr>
      <w:r>
        <w:rPr>
          <w:rFonts w:ascii="Arial" w:hAnsi="Arial" w:cs="Arial"/>
        </w:rPr>
        <w:br w:type="page"/>
      </w:r>
    </w:p>
    <w:p w:rsidR="00BE3051" w:rsidRPr="00621C27" w:rsidRDefault="00BE3051" w:rsidP="00BE3051">
      <w:pPr>
        <w:tabs>
          <w:tab w:val="left" w:pos="7920"/>
          <w:tab w:val="left" w:pos="8100"/>
        </w:tabs>
        <w:rPr>
          <w:rFonts w:ascii="Arial" w:hAnsi="Arial" w:cs="Arial"/>
        </w:rPr>
      </w:pPr>
    </w:p>
    <w:p w:rsidR="00BE3051" w:rsidRPr="00702C79" w:rsidRDefault="00BE3051" w:rsidP="00BE3051">
      <w:pPr>
        <w:pStyle w:val="ConsPlusNormal"/>
        <w:jc w:val="both"/>
      </w:pPr>
    </w:p>
    <w:tbl>
      <w:tblPr>
        <w:tblW w:w="4253" w:type="dxa"/>
        <w:tblInd w:w="5245" w:type="dxa"/>
        <w:tblLayout w:type="fixed"/>
        <w:tblCellMar>
          <w:left w:w="0" w:type="dxa"/>
          <w:right w:w="0" w:type="dxa"/>
        </w:tblCellMar>
        <w:tblLook w:val="01E0"/>
      </w:tblPr>
      <w:tblGrid>
        <w:gridCol w:w="851"/>
        <w:gridCol w:w="1275"/>
        <w:gridCol w:w="284"/>
        <w:gridCol w:w="850"/>
        <w:gridCol w:w="993"/>
      </w:tblGrid>
      <w:tr w:rsidR="00BE3051" w:rsidRPr="00000180" w:rsidTr="00BE3051">
        <w:tc>
          <w:tcPr>
            <w:tcW w:w="4253" w:type="dxa"/>
            <w:gridSpan w:val="5"/>
          </w:tcPr>
          <w:p w:rsidR="00BE3051" w:rsidRPr="00000180" w:rsidRDefault="00BE3051" w:rsidP="00BE3051">
            <w:pPr>
              <w:rPr>
                <w:b/>
                <w:sz w:val="16"/>
                <w:szCs w:val="16"/>
              </w:rPr>
            </w:pPr>
            <w:r w:rsidRPr="00000180">
              <w:rPr>
                <w:b/>
                <w:sz w:val="16"/>
                <w:szCs w:val="16"/>
              </w:rPr>
              <w:t>Форма приказа о</w:t>
            </w:r>
            <w:r>
              <w:rPr>
                <w:b/>
                <w:sz w:val="16"/>
                <w:szCs w:val="16"/>
              </w:rPr>
              <w:t>б</w:t>
            </w:r>
            <w:r w:rsidRPr="00000180">
              <w:rPr>
                <w:b/>
                <w:sz w:val="16"/>
                <w:szCs w:val="16"/>
              </w:rPr>
              <w:t xml:space="preserve"> </w:t>
            </w:r>
            <w:r>
              <w:rPr>
                <w:b/>
                <w:sz w:val="16"/>
                <w:szCs w:val="16"/>
              </w:rPr>
              <w:t xml:space="preserve">изменении </w:t>
            </w:r>
            <w:r w:rsidRPr="00000180">
              <w:rPr>
                <w:b/>
                <w:sz w:val="16"/>
                <w:szCs w:val="16"/>
              </w:rPr>
              <w:t>работник</w:t>
            </w:r>
            <w:r>
              <w:rPr>
                <w:b/>
                <w:sz w:val="16"/>
                <w:szCs w:val="16"/>
              </w:rPr>
              <w:t>ом</w:t>
            </w:r>
            <w:r w:rsidRPr="00000180">
              <w:rPr>
                <w:b/>
                <w:sz w:val="16"/>
                <w:szCs w:val="16"/>
              </w:rPr>
              <w:t xml:space="preserve"> </w:t>
            </w:r>
            <w:r>
              <w:rPr>
                <w:b/>
                <w:sz w:val="16"/>
                <w:szCs w:val="16"/>
              </w:rPr>
              <w:t xml:space="preserve">объема </w:t>
            </w:r>
            <w:r w:rsidRPr="00000180">
              <w:rPr>
                <w:b/>
                <w:sz w:val="16"/>
                <w:szCs w:val="16"/>
              </w:rPr>
              <w:t>работ</w:t>
            </w:r>
            <w:r>
              <w:rPr>
                <w:b/>
                <w:sz w:val="16"/>
                <w:szCs w:val="16"/>
              </w:rPr>
              <w:t>ы</w:t>
            </w:r>
          </w:p>
        </w:tc>
      </w:tr>
      <w:tr w:rsidR="00BE3051" w:rsidRPr="00000180" w:rsidTr="00BE3051">
        <w:tc>
          <w:tcPr>
            <w:tcW w:w="4253"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212"/>
        </w:trPr>
        <w:tc>
          <w:tcPr>
            <w:tcW w:w="851" w:type="dxa"/>
            <w:vAlign w:val="bottom"/>
          </w:tcPr>
          <w:p w:rsidR="00BE3051" w:rsidRPr="00000180" w:rsidRDefault="00BE3051" w:rsidP="00BE3051">
            <w:pPr>
              <w:rPr>
                <w:sz w:val="16"/>
                <w:szCs w:val="16"/>
              </w:rPr>
            </w:pPr>
            <w:r w:rsidRPr="00000180">
              <w:rPr>
                <w:sz w:val="16"/>
                <w:szCs w:val="16"/>
              </w:rPr>
              <w:t>от</w:t>
            </w:r>
          </w:p>
        </w:tc>
        <w:tc>
          <w:tcPr>
            <w:tcW w:w="1275"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850" w:type="dxa"/>
            <w:tcBorders>
              <w:bottom w:val="single" w:sz="4" w:space="0" w:color="auto"/>
            </w:tcBorders>
            <w:vAlign w:val="bottom"/>
          </w:tcPr>
          <w:p w:rsidR="00BE3051" w:rsidRPr="00000180" w:rsidRDefault="00BE3051" w:rsidP="00BE3051">
            <w:pPr>
              <w:jc w:val="center"/>
              <w:rPr>
                <w:sz w:val="16"/>
                <w:szCs w:val="16"/>
              </w:rPr>
            </w:pPr>
          </w:p>
        </w:tc>
        <w:tc>
          <w:tcPr>
            <w:tcW w:w="993" w:type="dxa"/>
            <w:vAlign w:val="bottom"/>
          </w:tcPr>
          <w:p w:rsidR="00BE3051" w:rsidRPr="00000180" w:rsidRDefault="00BE3051" w:rsidP="00BE3051">
            <w:pPr>
              <w:jc w:val="center"/>
              <w:rPr>
                <w:sz w:val="16"/>
                <w:szCs w:val="16"/>
              </w:rPr>
            </w:pPr>
          </w:p>
        </w:tc>
      </w:tr>
    </w:tbl>
    <w:tbl>
      <w:tblPr>
        <w:tblStyle w:val="af"/>
        <w:tblpPr w:leftFromText="180" w:rightFromText="180" w:vertAnchor="text" w:horzAnchor="margin" w:tblpXSpec="center" w:tblpY="104"/>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371"/>
      </w:tblGrid>
      <w:tr w:rsidR="00BE3051" w:rsidRPr="00000180" w:rsidTr="00BE3051">
        <w:tc>
          <w:tcPr>
            <w:tcW w:w="7371" w:type="dxa"/>
            <w:vAlign w:val="bottom"/>
          </w:tcPr>
          <w:p w:rsidR="00BE3051" w:rsidRPr="00BA2379" w:rsidRDefault="00BE3051" w:rsidP="00BE3051">
            <w:pPr>
              <w:jc w:val="center"/>
              <w:rPr>
                <w:sz w:val="22"/>
                <w:szCs w:val="22"/>
              </w:rPr>
            </w:pPr>
            <w:r w:rsidRPr="00BA2379">
              <w:rPr>
                <w:sz w:val="22"/>
                <w:szCs w:val="22"/>
              </w:rPr>
              <w:t>Министерство здравоохранения Пермского края</w:t>
            </w:r>
          </w:p>
        </w:tc>
      </w:tr>
      <w:tr w:rsidR="00BE3051" w:rsidRPr="00000180" w:rsidTr="00BE3051">
        <w:trPr>
          <w:trHeight w:val="291"/>
        </w:trPr>
        <w:tc>
          <w:tcPr>
            <w:tcW w:w="7371" w:type="dxa"/>
            <w:vAlign w:val="bottom"/>
          </w:tcPr>
          <w:p w:rsidR="00BE3051" w:rsidRPr="00BA2379" w:rsidRDefault="00BE3051" w:rsidP="00BE3051">
            <w:pPr>
              <w:jc w:val="center"/>
              <w:rPr>
                <w:sz w:val="22"/>
                <w:szCs w:val="22"/>
              </w:rPr>
            </w:pPr>
            <w:r w:rsidRPr="00BA2379">
              <w:rPr>
                <w:sz w:val="22"/>
                <w:szCs w:val="22"/>
              </w:rPr>
              <w:t>Государственное бюджетное учреждение здравоохранения Пермского края</w:t>
            </w:r>
          </w:p>
        </w:tc>
      </w:tr>
      <w:tr w:rsidR="00BE3051" w:rsidRPr="00000180" w:rsidTr="00BE3051">
        <w:trPr>
          <w:trHeight w:val="227"/>
        </w:trPr>
        <w:tc>
          <w:tcPr>
            <w:tcW w:w="7371" w:type="dxa"/>
            <w:vAlign w:val="bottom"/>
          </w:tcPr>
          <w:p w:rsidR="00BE3051" w:rsidRPr="00BA2379" w:rsidRDefault="00BE3051" w:rsidP="00BE3051">
            <w:pPr>
              <w:jc w:val="center"/>
              <w:rPr>
                <w:sz w:val="22"/>
                <w:szCs w:val="22"/>
              </w:rPr>
            </w:pPr>
            <w:r w:rsidRPr="00BA2379">
              <w:rPr>
                <w:sz w:val="22"/>
                <w:szCs w:val="22"/>
              </w:rPr>
              <w:t>«Ордена «Знак Почёта» Пермская краевая клиническая больница»</w:t>
            </w:r>
          </w:p>
        </w:tc>
      </w:tr>
      <w:tr w:rsidR="00BE3051" w:rsidRPr="00000180" w:rsidTr="00BE3051">
        <w:tc>
          <w:tcPr>
            <w:tcW w:w="7371" w:type="dxa"/>
            <w:tcBorders>
              <w:bottom w:val="single" w:sz="4" w:space="0" w:color="auto"/>
            </w:tcBorders>
          </w:tcPr>
          <w:p w:rsidR="00BE3051" w:rsidRPr="00BA2379" w:rsidRDefault="00BE3051" w:rsidP="00BE3051">
            <w:pPr>
              <w:jc w:val="center"/>
              <w:rPr>
                <w:sz w:val="22"/>
                <w:szCs w:val="22"/>
              </w:rPr>
            </w:pPr>
            <w:r w:rsidRPr="00BA2379">
              <w:rPr>
                <w:sz w:val="22"/>
                <w:szCs w:val="22"/>
              </w:rPr>
              <w:t>(ГБУЗ ПК «Пермская краевая клиническая больница»)</w:t>
            </w:r>
          </w:p>
        </w:tc>
      </w:tr>
      <w:tr w:rsidR="00BE3051" w:rsidRPr="00000180" w:rsidTr="00BE3051">
        <w:tc>
          <w:tcPr>
            <w:tcW w:w="7371" w:type="dxa"/>
            <w:tcBorders>
              <w:top w:val="single" w:sz="4" w:space="0" w:color="auto"/>
            </w:tcBorders>
          </w:tcPr>
          <w:p w:rsidR="00BE3051" w:rsidRPr="00000180" w:rsidRDefault="00BE3051" w:rsidP="00BE3051">
            <w:pPr>
              <w:jc w:val="center"/>
              <w:rPr>
                <w:sz w:val="14"/>
                <w:szCs w:val="14"/>
              </w:rPr>
            </w:pPr>
            <w:r w:rsidRPr="00000180">
              <w:rPr>
                <w:sz w:val="14"/>
                <w:szCs w:val="14"/>
              </w:rPr>
              <w:t>наименование организации</w:t>
            </w:r>
          </w:p>
        </w:tc>
      </w:tr>
    </w:tbl>
    <w:p w:rsidR="00BE3051" w:rsidRPr="009D600D" w:rsidRDefault="00BE3051" w:rsidP="00BE3051"/>
    <w:p w:rsidR="00BE3051" w:rsidRPr="00000180" w:rsidRDefault="00BE3051" w:rsidP="00BE3051"/>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27"/>
        <w:gridCol w:w="992"/>
        <w:gridCol w:w="3260"/>
        <w:gridCol w:w="992"/>
        <w:gridCol w:w="567"/>
        <w:gridCol w:w="1560"/>
      </w:tblGrid>
      <w:tr w:rsidR="00BE3051" w:rsidRPr="00000180" w:rsidTr="00BE3051">
        <w:tc>
          <w:tcPr>
            <w:tcW w:w="3119" w:type="dxa"/>
            <w:gridSpan w:val="2"/>
          </w:tcPr>
          <w:p w:rsidR="00BE3051" w:rsidRPr="00000180" w:rsidRDefault="00BE3051" w:rsidP="00BE3051">
            <w:pPr>
              <w:jc w:val="center"/>
            </w:pPr>
          </w:p>
        </w:tc>
        <w:tc>
          <w:tcPr>
            <w:tcW w:w="3260" w:type="dxa"/>
            <w:tcBorders>
              <w:right w:val="single" w:sz="4" w:space="0" w:color="auto"/>
            </w:tcBorders>
          </w:tcPr>
          <w:p w:rsidR="00BE3051" w:rsidRPr="00000180" w:rsidRDefault="00BE3051" w:rsidP="00BE3051"/>
        </w:tc>
        <w:tc>
          <w:tcPr>
            <w:tcW w:w="1559"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Номер документа</w:t>
            </w: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 составления</w:t>
            </w:r>
          </w:p>
        </w:tc>
      </w:tr>
      <w:tr w:rsidR="00BE3051" w:rsidRPr="00000180" w:rsidTr="00BE3051">
        <w:trPr>
          <w:trHeight w:val="284"/>
        </w:trPr>
        <w:tc>
          <w:tcPr>
            <w:tcW w:w="3119" w:type="dxa"/>
            <w:gridSpan w:val="2"/>
            <w:vAlign w:val="center"/>
          </w:tcPr>
          <w:p w:rsidR="00BE3051" w:rsidRPr="00000180" w:rsidRDefault="00BE3051" w:rsidP="00BE3051">
            <w:pPr>
              <w:jc w:val="center"/>
              <w:rPr>
                <w:sz w:val="22"/>
                <w:szCs w:val="22"/>
              </w:rPr>
            </w:pPr>
          </w:p>
        </w:tc>
        <w:tc>
          <w:tcPr>
            <w:tcW w:w="3260" w:type="dxa"/>
            <w:tcBorders>
              <w:left w:val="nil"/>
              <w:right w:val="single" w:sz="4" w:space="0" w:color="auto"/>
            </w:tcBorders>
            <w:vAlign w:val="center"/>
          </w:tcPr>
          <w:p w:rsidR="00BE3051" w:rsidRPr="00000180" w:rsidRDefault="00BE3051" w:rsidP="00BE3051">
            <w:pPr>
              <w:jc w:val="center"/>
              <w:rPr>
                <w:b/>
                <w:bCs/>
              </w:rPr>
            </w:pPr>
            <w:r w:rsidRPr="00000180">
              <w:rPr>
                <w:b/>
                <w:bCs/>
              </w:rPr>
              <w:t>ПРИКАЗ</w:t>
            </w:r>
          </w:p>
        </w:tc>
        <w:tc>
          <w:tcPr>
            <w:tcW w:w="1559" w:type="dxa"/>
            <w:gridSpan w:val="2"/>
            <w:tcBorders>
              <w:top w:val="single" w:sz="4" w:space="0" w:color="auto"/>
              <w:left w:val="single" w:sz="4" w:space="0" w:color="auto"/>
              <w:bottom w:val="single" w:sz="4" w:space="0" w:color="auto"/>
              <w:right w:val="single" w:sz="4" w:space="0" w:color="auto"/>
            </w:tcBorders>
          </w:tcPr>
          <w:p w:rsidR="00BE3051" w:rsidRPr="00000180" w:rsidRDefault="00BE3051" w:rsidP="00BE305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rPr>
          <w:trHeight w:val="284"/>
        </w:trPr>
        <w:tc>
          <w:tcPr>
            <w:tcW w:w="9498" w:type="dxa"/>
            <w:gridSpan w:val="6"/>
            <w:vAlign w:val="center"/>
          </w:tcPr>
          <w:p w:rsidR="00BE3051" w:rsidRPr="00000180" w:rsidRDefault="00BE3051" w:rsidP="00BE3051">
            <w:pPr>
              <w:jc w:val="center"/>
              <w:rPr>
                <w:sz w:val="22"/>
                <w:szCs w:val="22"/>
              </w:rPr>
            </w:pPr>
            <w:r w:rsidRPr="00000180">
              <w:rPr>
                <w:b/>
                <w:bCs/>
              </w:rPr>
              <w:t>о</w:t>
            </w:r>
            <w:r>
              <w:rPr>
                <w:b/>
                <w:bCs/>
              </w:rPr>
              <w:t>б</w:t>
            </w:r>
            <w:r w:rsidRPr="00000180">
              <w:rPr>
                <w:b/>
                <w:bCs/>
              </w:rPr>
              <w:t xml:space="preserve"> </w:t>
            </w:r>
            <w:r>
              <w:rPr>
                <w:b/>
                <w:bCs/>
              </w:rPr>
              <w:t>изменении</w:t>
            </w:r>
            <w:r w:rsidRPr="00000180">
              <w:rPr>
                <w:b/>
                <w:bCs/>
              </w:rPr>
              <w:t xml:space="preserve"> работник</w:t>
            </w:r>
            <w:r>
              <w:rPr>
                <w:b/>
                <w:bCs/>
              </w:rPr>
              <w:t>ом</w:t>
            </w:r>
            <w:r w:rsidRPr="00000180">
              <w:rPr>
                <w:b/>
                <w:bCs/>
              </w:rPr>
              <w:t xml:space="preserve"> </w:t>
            </w:r>
            <w:r>
              <w:rPr>
                <w:b/>
                <w:bCs/>
              </w:rPr>
              <w:t xml:space="preserve">объема </w:t>
            </w:r>
            <w:r w:rsidRPr="00000180">
              <w:rPr>
                <w:b/>
                <w:bCs/>
              </w:rPr>
              <w:t>работ</w:t>
            </w:r>
            <w:r>
              <w:rPr>
                <w:b/>
                <w:bCs/>
              </w:rPr>
              <w:t>ы</w:t>
            </w:r>
          </w:p>
        </w:tc>
      </w:tr>
      <w:tr w:rsidR="00BE3051" w:rsidRPr="00000180" w:rsidTr="00BE3051">
        <w:tc>
          <w:tcPr>
            <w:tcW w:w="2127" w:type="dxa"/>
          </w:tcPr>
          <w:p w:rsidR="00BE3051" w:rsidRPr="00000180" w:rsidRDefault="00BE3051" w:rsidP="00BE3051"/>
        </w:tc>
        <w:tc>
          <w:tcPr>
            <w:tcW w:w="5244" w:type="dxa"/>
            <w:gridSpan w:val="3"/>
            <w:vMerge w:val="restart"/>
            <w:vAlign w:val="bottom"/>
          </w:tcPr>
          <w:p w:rsidR="00BE3051" w:rsidRPr="00000180" w:rsidRDefault="00BE3051" w:rsidP="00BE3051">
            <w:pPr>
              <w:jc w:val="center"/>
              <w:rPr>
                <w:b/>
                <w:bCs/>
              </w:rPr>
            </w:pPr>
            <w:r>
              <w:rPr>
                <w:b/>
                <w:bCs/>
              </w:rPr>
              <w:t>Изменить объем работы</w:t>
            </w:r>
          </w:p>
        </w:tc>
        <w:tc>
          <w:tcPr>
            <w:tcW w:w="567" w:type="dxa"/>
            <w:tcBorders>
              <w:bottom w:val="single" w:sz="4" w:space="0" w:color="auto"/>
              <w:right w:val="single" w:sz="4" w:space="0" w:color="auto"/>
            </w:tcBorders>
            <w:vAlign w:val="center"/>
          </w:tcPr>
          <w:p w:rsidR="00BE3051" w:rsidRPr="00000180" w:rsidRDefault="00BE3051" w:rsidP="00BE3051">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w:t>
            </w:r>
          </w:p>
        </w:tc>
      </w:tr>
      <w:tr w:rsidR="00BE3051" w:rsidRPr="00000180" w:rsidTr="00BE3051">
        <w:trPr>
          <w:trHeight w:val="284"/>
        </w:trPr>
        <w:tc>
          <w:tcPr>
            <w:tcW w:w="2127" w:type="dxa"/>
          </w:tcPr>
          <w:p w:rsidR="00BE3051" w:rsidRPr="00000180" w:rsidRDefault="00BE3051" w:rsidP="00BE3051"/>
        </w:tc>
        <w:tc>
          <w:tcPr>
            <w:tcW w:w="5244" w:type="dxa"/>
            <w:gridSpan w:val="3"/>
            <w:vMerge/>
            <w:tcBorders>
              <w:right w:val="single" w:sz="4" w:space="0" w:color="auto"/>
            </w:tcBorders>
          </w:tcPr>
          <w:p w:rsidR="00BE3051" w:rsidRPr="00000180"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sidRPr="00000180">
              <w:rPr>
                <w:sz w:val="18"/>
                <w:szCs w:val="18"/>
              </w:rPr>
              <w:t>с</w:t>
            </w: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rPr>
          <w:trHeight w:val="284"/>
        </w:trPr>
        <w:tc>
          <w:tcPr>
            <w:tcW w:w="2127" w:type="dxa"/>
          </w:tcPr>
          <w:p w:rsidR="00BE3051" w:rsidRPr="00000180" w:rsidRDefault="00BE3051" w:rsidP="00BE3051"/>
        </w:tc>
        <w:tc>
          <w:tcPr>
            <w:tcW w:w="5244" w:type="dxa"/>
            <w:gridSpan w:val="3"/>
            <w:tcBorders>
              <w:right w:val="single" w:sz="4" w:space="0" w:color="auto"/>
            </w:tcBorders>
          </w:tcPr>
          <w:p w:rsidR="00BE3051" w:rsidRPr="00000180"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sidRPr="00000180">
              <w:rPr>
                <w:sz w:val="18"/>
                <w:szCs w:val="18"/>
              </w:rPr>
              <w:t>по</w:t>
            </w: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c>
          <w:tcPr>
            <w:tcW w:w="7938" w:type="dxa"/>
            <w:gridSpan w:val="5"/>
            <w:vMerge w:val="restart"/>
            <w:tcBorders>
              <w:right w:val="single" w:sz="4" w:space="0" w:color="auto"/>
            </w:tcBorders>
            <w:vAlign w:val="bottom"/>
          </w:tcPr>
          <w:p w:rsidR="00BE3051" w:rsidRPr="00324A05" w:rsidRDefault="00BE3051" w:rsidP="00BE3051">
            <w:pPr>
              <w:widowControl w:val="0"/>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BA2379" w:rsidRDefault="00BE3051" w:rsidP="00BE3051">
            <w:pPr>
              <w:jc w:val="center"/>
              <w:rPr>
                <w:sz w:val="18"/>
                <w:szCs w:val="18"/>
              </w:rPr>
            </w:pPr>
            <w:r w:rsidRPr="00BA2379">
              <w:rPr>
                <w:sz w:val="18"/>
                <w:szCs w:val="18"/>
              </w:rPr>
              <w:t>Табельный номер</w:t>
            </w:r>
          </w:p>
        </w:tc>
      </w:tr>
      <w:tr w:rsidR="00BE3051" w:rsidRPr="00000180" w:rsidTr="00BE3051">
        <w:trPr>
          <w:trHeight w:val="70"/>
        </w:trPr>
        <w:tc>
          <w:tcPr>
            <w:tcW w:w="7938" w:type="dxa"/>
            <w:gridSpan w:val="5"/>
            <w:vMerge/>
            <w:tcBorders>
              <w:bottom w:val="single" w:sz="4" w:space="0" w:color="auto"/>
              <w:right w:val="single" w:sz="4" w:space="0" w:color="auto"/>
            </w:tcBorders>
            <w:vAlign w:val="bottom"/>
          </w:tcPr>
          <w:p w:rsidR="00BE3051" w:rsidRPr="00000180" w:rsidRDefault="00BE3051" w:rsidP="00BE3051">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c>
          <w:tcPr>
            <w:tcW w:w="7938" w:type="dxa"/>
            <w:gridSpan w:val="5"/>
            <w:tcBorders>
              <w:top w:val="single" w:sz="4" w:space="0" w:color="auto"/>
            </w:tcBorders>
          </w:tcPr>
          <w:p w:rsidR="00BE3051" w:rsidRPr="00000180" w:rsidRDefault="00BE3051" w:rsidP="00BE3051">
            <w:pPr>
              <w:jc w:val="center"/>
              <w:rPr>
                <w:sz w:val="14"/>
                <w:szCs w:val="14"/>
              </w:rPr>
            </w:pPr>
            <w:r w:rsidRPr="00000180">
              <w:rPr>
                <w:sz w:val="14"/>
                <w:szCs w:val="14"/>
              </w:rPr>
              <w:t>фамилия, имя, отчество</w:t>
            </w:r>
          </w:p>
        </w:tc>
        <w:tc>
          <w:tcPr>
            <w:tcW w:w="1560" w:type="dxa"/>
            <w:tcBorders>
              <w:top w:val="single" w:sz="4" w:space="0" w:color="auto"/>
            </w:tcBorders>
          </w:tcPr>
          <w:p w:rsidR="00BE3051" w:rsidRPr="00000180" w:rsidRDefault="00BE3051" w:rsidP="00BE3051">
            <w:pPr>
              <w:rPr>
                <w:sz w:val="14"/>
                <w:szCs w:val="14"/>
              </w:rPr>
            </w:pPr>
          </w:p>
        </w:tc>
      </w:tr>
      <w:tr w:rsidR="00BE3051" w:rsidRPr="00000180" w:rsidTr="00BE3051">
        <w:tc>
          <w:tcPr>
            <w:tcW w:w="9498" w:type="dxa"/>
            <w:gridSpan w:val="6"/>
            <w:tcBorders>
              <w:bottom w:val="single" w:sz="4" w:space="0" w:color="auto"/>
            </w:tcBorders>
            <w:vAlign w:val="bottom"/>
          </w:tcPr>
          <w:p w:rsidR="00BE3051" w:rsidRPr="00324A05" w:rsidRDefault="00BE3051" w:rsidP="00BE3051">
            <w:pPr>
              <w:jc w:val="center"/>
            </w:pPr>
          </w:p>
        </w:tc>
      </w:tr>
      <w:tr w:rsidR="00BE3051" w:rsidRPr="00000180" w:rsidTr="00BE3051">
        <w:tc>
          <w:tcPr>
            <w:tcW w:w="9498" w:type="dxa"/>
            <w:gridSpan w:val="6"/>
            <w:tcBorders>
              <w:top w:val="single" w:sz="4" w:space="0" w:color="auto"/>
            </w:tcBorders>
          </w:tcPr>
          <w:p w:rsidR="00BE3051" w:rsidRPr="00000180" w:rsidRDefault="00BE3051" w:rsidP="00BE3051">
            <w:pPr>
              <w:jc w:val="center"/>
              <w:rPr>
                <w:sz w:val="14"/>
                <w:szCs w:val="14"/>
              </w:rPr>
            </w:pPr>
            <w:r w:rsidRPr="004702AD">
              <w:rPr>
                <w:sz w:val="14"/>
                <w:szCs w:val="14"/>
              </w:rPr>
              <w:t>структурное подразделение</w:t>
            </w:r>
          </w:p>
        </w:tc>
      </w:tr>
      <w:tr w:rsidR="00BE3051" w:rsidRPr="00000180" w:rsidTr="00BE3051">
        <w:tc>
          <w:tcPr>
            <w:tcW w:w="9498" w:type="dxa"/>
            <w:gridSpan w:val="6"/>
            <w:vAlign w:val="bottom"/>
          </w:tcPr>
          <w:p w:rsidR="00BE3051" w:rsidRPr="00000180" w:rsidRDefault="00BE3051" w:rsidP="00BE3051">
            <w:pPr>
              <w:jc w:val="center"/>
            </w:pPr>
          </w:p>
        </w:tc>
      </w:tr>
      <w:tr w:rsidR="00BE3051" w:rsidRPr="00000180" w:rsidTr="00BE3051">
        <w:tc>
          <w:tcPr>
            <w:tcW w:w="9498" w:type="dxa"/>
            <w:gridSpan w:val="6"/>
            <w:tcBorders>
              <w:top w:val="single" w:sz="4" w:space="0" w:color="auto"/>
            </w:tcBorders>
          </w:tcPr>
          <w:p w:rsidR="00BE3051" w:rsidRPr="00000180" w:rsidRDefault="00BE3051" w:rsidP="00BE3051">
            <w:pPr>
              <w:jc w:val="center"/>
              <w:rPr>
                <w:sz w:val="14"/>
                <w:szCs w:val="14"/>
              </w:rPr>
            </w:pPr>
            <w:r w:rsidRPr="00000180">
              <w:rPr>
                <w:sz w:val="14"/>
                <w:szCs w:val="14"/>
              </w:rPr>
              <w:t>должность (специальность, профессия), разряд, класс (категория) квалификации</w:t>
            </w:r>
          </w:p>
        </w:tc>
      </w:tr>
      <w:tr w:rsidR="00BE3051" w:rsidRPr="00000180" w:rsidTr="00BE3051">
        <w:trPr>
          <w:trHeight w:val="281"/>
        </w:trPr>
        <w:tc>
          <w:tcPr>
            <w:tcW w:w="9498" w:type="dxa"/>
            <w:gridSpan w:val="6"/>
            <w:tcBorders>
              <w:bottom w:val="single" w:sz="4" w:space="0" w:color="auto"/>
            </w:tcBorders>
            <w:vAlign w:val="bottom"/>
          </w:tcPr>
          <w:p w:rsidR="00BE3051" w:rsidRPr="00000180" w:rsidRDefault="00BE3051" w:rsidP="00BE3051">
            <w:pPr>
              <w:jc w:val="center"/>
            </w:pPr>
          </w:p>
        </w:tc>
      </w:tr>
      <w:tr w:rsidR="00BE3051" w:rsidRPr="007640C1" w:rsidTr="00BE3051">
        <w:trPr>
          <w:trHeight w:val="94"/>
        </w:trPr>
        <w:tc>
          <w:tcPr>
            <w:tcW w:w="9498" w:type="dxa"/>
            <w:gridSpan w:val="6"/>
            <w:tcBorders>
              <w:top w:val="single" w:sz="4" w:space="0" w:color="auto"/>
            </w:tcBorders>
          </w:tcPr>
          <w:p w:rsidR="00BE3051" w:rsidRPr="007640C1" w:rsidRDefault="00BE3051" w:rsidP="00BE3051">
            <w:pPr>
              <w:jc w:val="center"/>
              <w:rPr>
                <w:sz w:val="14"/>
                <w:szCs w:val="14"/>
              </w:rPr>
            </w:pPr>
            <w:r>
              <w:rPr>
                <w:sz w:val="14"/>
                <w:szCs w:val="14"/>
              </w:rPr>
              <w:t>по</w:t>
            </w:r>
            <w:r w:rsidRPr="007056A1">
              <w:rPr>
                <w:sz w:val="14"/>
                <w:szCs w:val="14"/>
              </w:rPr>
              <w:t xml:space="preserve"> основн</w:t>
            </w:r>
            <w:r>
              <w:rPr>
                <w:sz w:val="14"/>
                <w:szCs w:val="14"/>
              </w:rPr>
              <w:t>ому месту</w:t>
            </w:r>
            <w:r w:rsidRPr="007056A1">
              <w:rPr>
                <w:sz w:val="14"/>
                <w:szCs w:val="14"/>
              </w:rPr>
              <w:t xml:space="preserve"> работ</w:t>
            </w:r>
            <w:r>
              <w:rPr>
                <w:sz w:val="14"/>
                <w:szCs w:val="14"/>
              </w:rPr>
              <w:t>ы;</w:t>
            </w:r>
            <w:r w:rsidRPr="007056A1">
              <w:rPr>
                <w:sz w:val="14"/>
                <w:szCs w:val="14"/>
              </w:rPr>
              <w:t xml:space="preserve">  </w:t>
            </w:r>
            <w:r>
              <w:rPr>
                <w:sz w:val="14"/>
                <w:szCs w:val="14"/>
              </w:rPr>
              <w:t xml:space="preserve"> </w:t>
            </w:r>
            <w:r w:rsidRPr="007056A1">
              <w:rPr>
                <w:sz w:val="14"/>
                <w:szCs w:val="14"/>
              </w:rPr>
              <w:t>по внешнему совместительству</w:t>
            </w:r>
            <w:r>
              <w:rPr>
                <w:sz w:val="14"/>
                <w:szCs w:val="14"/>
              </w:rPr>
              <w:t>;</w:t>
            </w:r>
            <w:r w:rsidRPr="007056A1">
              <w:rPr>
                <w:sz w:val="14"/>
                <w:szCs w:val="14"/>
              </w:rPr>
              <w:t xml:space="preserve">  </w:t>
            </w:r>
            <w:r>
              <w:rPr>
                <w:sz w:val="14"/>
                <w:szCs w:val="14"/>
              </w:rPr>
              <w:t xml:space="preserve"> </w:t>
            </w:r>
            <w:r w:rsidRPr="007056A1">
              <w:rPr>
                <w:sz w:val="14"/>
                <w:szCs w:val="14"/>
              </w:rPr>
              <w:t>по внутреннему совместительству</w:t>
            </w:r>
          </w:p>
        </w:tc>
      </w:tr>
      <w:tr w:rsidR="00BE3051" w:rsidRPr="00000180" w:rsidTr="00BE3051">
        <w:trPr>
          <w:trHeight w:val="179"/>
        </w:trPr>
        <w:tc>
          <w:tcPr>
            <w:tcW w:w="9498" w:type="dxa"/>
            <w:gridSpan w:val="6"/>
            <w:tcBorders>
              <w:bottom w:val="single" w:sz="4" w:space="0" w:color="auto"/>
            </w:tcBorders>
            <w:vAlign w:val="bottom"/>
          </w:tcPr>
          <w:p w:rsidR="00BE3051" w:rsidRPr="00000180" w:rsidRDefault="00BE3051" w:rsidP="00BE3051">
            <w:pPr>
              <w:jc w:val="center"/>
            </w:pPr>
          </w:p>
        </w:tc>
      </w:tr>
      <w:tr w:rsidR="00BE3051" w:rsidRPr="0041397A" w:rsidTr="00BE3051">
        <w:trPr>
          <w:trHeight w:val="58"/>
        </w:trPr>
        <w:tc>
          <w:tcPr>
            <w:tcW w:w="9498" w:type="dxa"/>
            <w:gridSpan w:val="6"/>
            <w:tcBorders>
              <w:top w:val="single" w:sz="4" w:space="0" w:color="auto"/>
            </w:tcBorders>
            <w:vAlign w:val="bottom"/>
          </w:tcPr>
          <w:p w:rsidR="00BE3051" w:rsidRPr="0041397A" w:rsidRDefault="00BE3051" w:rsidP="00BE3051">
            <w:pPr>
              <w:jc w:val="center"/>
              <w:rPr>
                <w:sz w:val="14"/>
                <w:szCs w:val="14"/>
              </w:rPr>
            </w:pPr>
            <w:r>
              <w:rPr>
                <w:sz w:val="14"/>
                <w:szCs w:val="14"/>
              </w:rPr>
              <w:t>вид изменения объема (постоянно, временно)</w:t>
            </w:r>
          </w:p>
        </w:tc>
      </w:tr>
    </w:tbl>
    <w:p w:rsidR="00BE3051" w:rsidRPr="00EC6F6F" w:rsidRDefault="00BE3051" w:rsidP="00BE3051">
      <w:pPr>
        <w:rPr>
          <w:sz w:val="10"/>
          <w:szCs w:val="10"/>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127"/>
        <w:gridCol w:w="567"/>
        <w:gridCol w:w="283"/>
        <w:gridCol w:w="709"/>
        <w:gridCol w:w="283"/>
        <w:gridCol w:w="851"/>
        <w:gridCol w:w="1276"/>
        <w:gridCol w:w="567"/>
        <w:gridCol w:w="425"/>
        <w:gridCol w:w="568"/>
        <w:gridCol w:w="1842"/>
      </w:tblGrid>
      <w:tr w:rsidR="00BE3051" w:rsidRPr="00000180" w:rsidTr="00BE3051">
        <w:trPr>
          <w:trHeight w:val="69"/>
        </w:trPr>
        <w:tc>
          <w:tcPr>
            <w:tcW w:w="2127" w:type="dxa"/>
            <w:vAlign w:val="bottom"/>
          </w:tcPr>
          <w:p w:rsidR="00BE3051" w:rsidRPr="00A6349C" w:rsidRDefault="00BE3051" w:rsidP="00BE3051">
            <w:r w:rsidRPr="00A6349C">
              <w:t xml:space="preserve">прежний объем работы </w:t>
            </w:r>
          </w:p>
        </w:tc>
        <w:tc>
          <w:tcPr>
            <w:tcW w:w="850" w:type="dxa"/>
            <w:gridSpan w:val="2"/>
            <w:tcBorders>
              <w:bottom w:val="single" w:sz="4" w:space="0" w:color="auto"/>
            </w:tcBorders>
            <w:vAlign w:val="bottom"/>
          </w:tcPr>
          <w:p w:rsidR="00BE3051" w:rsidRPr="001F15A9" w:rsidRDefault="00BE3051" w:rsidP="00BE3051">
            <w:pPr>
              <w:jc w:val="center"/>
            </w:pPr>
          </w:p>
        </w:tc>
        <w:tc>
          <w:tcPr>
            <w:tcW w:w="992" w:type="dxa"/>
            <w:gridSpan w:val="2"/>
            <w:tcBorders>
              <w:left w:val="nil"/>
            </w:tcBorders>
            <w:vAlign w:val="bottom"/>
          </w:tcPr>
          <w:p w:rsidR="00BE3051" w:rsidRPr="00A22502" w:rsidRDefault="00BE3051" w:rsidP="00BE3051">
            <w:pPr>
              <w:jc w:val="center"/>
            </w:pPr>
            <w:r>
              <w:t>ставка (и)</w:t>
            </w:r>
          </w:p>
        </w:tc>
        <w:tc>
          <w:tcPr>
            <w:tcW w:w="5529" w:type="dxa"/>
            <w:gridSpan w:val="6"/>
            <w:tcBorders>
              <w:left w:val="nil"/>
            </w:tcBorders>
            <w:vAlign w:val="bottom"/>
          </w:tcPr>
          <w:p w:rsidR="00BE3051" w:rsidRPr="000A0DB5" w:rsidRDefault="00BE3051" w:rsidP="00BE3051">
            <w:pPr>
              <w:jc w:val="center"/>
              <w:rPr>
                <w:sz w:val="14"/>
                <w:szCs w:val="14"/>
              </w:rPr>
            </w:pPr>
          </w:p>
        </w:tc>
      </w:tr>
      <w:tr w:rsidR="00BE3051" w:rsidRPr="00000180" w:rsidTr="00BE3051">
        <w:trPr>
          <w:trHeight w:val="445"/>
        </w:trPr>
        <w:tc>
          <w:tcPr>
            <w:tcW w:w="2127" w:type="dxa"/>
            <w:vAlign w:val="bottom"/>
          </w:tcPr>
          <w:p w:rsidR="00BE3051" w:rsidRPr="000A0DB5" w:rsidRDefault="00BE3051" w:rsidP="00BE3051">
            <w:r>
              <w:t>н</w:t>
            </w:r>
            <w:r w:rsidRPr="000A0DB5">
              <w:t>овый</w:t>
            </w:r>
            <w:r>
              <w:t xml:space="preserve"> </w:t>
            </w:r>
            <w:r w:rsidRPr="000A0DB5">
              <w:t xml:space="preserve">объем работы </w:t>
            </w:r>
          </w:p>
        </w:tc>
        <w:tc>
          <w:tcPr>
            <w:tcW w:w="850" w:type="dxa"/>
            <w:gridSpan w:val="2"/>
            <w:tcBorders>
              <w:top w:val="single" w:sz="4" w:space="0" w:color="auto"/>
              <w:bottom w:val="single" w:sz="4" w:space="0" w:color="auto"/>
            </w:tcBorders>
            <w:vAlign w:val="bottom"/>
          </w:tcPr>
          <w:p w:rsidR="00BE3051" w:rsidRPr="001F15A9" w:rsidRDefault="00BE3051" w:rsidP="00BE3051">
            <w:pPr>
              <w:jc w:val="center"/>
            </w:pPr>
          </w:p>
        </w:tc>
        <w:tc>
          <w:tcPr>
            <w:tcW w:w="992" w:type="dxa"/>
            <w:gridSpan w:val="2"/>
            <w:tcBorders>
              <w:left w:val="nil"/>
            </w:tcBorders>
            <w:vAlign w:val="bottom"/>
          </w:tcPr>
          <w:p w:rsidR="00BE3051" w:rsidRPr="00A22502" w:rsidRDefault="00BE3051" w:rsidP="00BE3051">
            <w:pPr>
              <w:jc w:val="center"/>
            </w:pPr>
            <w:r>
              <w:t>ставка (и)</w:t>
            </w:r>
          </w:p>
        </w:tc>
        <w:tc>
          <w:tcPr>
            <w:tcW w:w="5529" w:type="dxa"/>
            <w:gridSpan w:val="6"/>
            <w:tcBorders>
              <w:left w:val="nil"/>
            </w:tcBorders>
            <w:vAlign w:val="bottom"/>
          </w:tcPr>
          <w:p w:rsidR="00BE3051" w:rsidRPr="00721251" w:rsidRDefault="00BE3051" w:rsidP="00BE3051">
            <w:pPr>
              <w:jc w:val="center"/>
            </w:pPr>
          </w:p>
        </w:tc>
      </w:tr>
      <w:tr w:rsidR="00BE3051" w:rsidRPr="00000180" w:rsidTr="00BE3051">
        <w:trPr>
          <w:trHeight w:val="136"/>
        </w:trPr>
        <w:tc>
          <w:tcPr>
            <w:tcW w:w="9498" w:type="dxa"/>
            <w:gridSpan w:val="11"/>
            <w:vAlign w:val="bottom"/>
          </w:tcPr>
          <w:p w:rsidR="00BE3051" w:rsidRPr="00EC6F6F" w:rsidRDefault="00BE3051" w:rsidP="00BE3051">
            <w:pPr>
              <w:jc w:val="center"/>
              <w:rPr>
                <w:sz w:val="14"/>
                <w:szCs w:val="14"/>
              </w:rPr>
            </w:pPr>
          </w:p>
        </w:tc>
      </w:tr>
      <w:tr w:rsidR="00BE3051" w:rsidRPr="00000180" w:rsidTr="00BE3051">
        <w:trPr>
          <w:trHeight w:val="251"/>
        </w:trPr>
        <w:tc>
          <w:tcPr>
            <w:tcW w:w="2694" w:type="dxa"/>
            <w:gridSpan w:val="2"/>
            <w:tcBorders>
              <w:bottom w:val="single" w:sz="4" w:space="0" w:color="auto"/>
            </w:tcBorders>
            <w:vAlign w:val="bottom"/>
          </w:tcPr>
          <w:p w:rsidR="00BE3051" w:rsidRPr="002C0217" w:rsidRDefault="00BE3051" w:rsidP="00BE3051">
            <w:pPr>
              <w:jc w:val="center"/>
            </w:pPr>
          </w:p>
        </w:tc>
        <w:tc>
          <w:tcPr>
            <w:tcW w:w="283" w:type="dxa"/>
            <w:vAlign w:val="bottom"/>
          </w:tcPr>
          <w:p w:rsidR="00BE3051" w:rsidRPr="00EC6F6F" w:rsidRDefault="00BE3051" w:rsidP="00BE3051">
            <w:pPr>
              <w:jc w:val="center"/>
              <w:rPr>
                <w:b/>
                <w:sz w:val="16"/>
                <w:szCs w:val="16"/>
              </w:rPr>
            </w:pPr>
          </w:p>
        </w:tc>
        <w:tc>
          <w:tcPr>
            <w:tcW w:w="1843" w:type="dxa"/>
            <w:gridSpan w:val="3"/>
            <w:tcBorders>
              <w:bottom w:val="single" w:sz="4" w:space="0" w:color="auto"/>
            </w:tcBorders>
            <w:vAlign w:val="bottom"/>
          </w:tcPr>
          <w:p w:rsidR="00BE3051" w:rsidRPr="002C0217" w:rsidRDefault="00BE3051" w:rsidP="00BE3051">
            <w:pPr>
              <w:jc w:val="center"/>
              <w:rPr>
                <w:b/>
              </w:rPr>
            </w:pPr>
          </w:p>
        </w:tc>
        <w:tc>
          <w:tcPr>
            <w:tcW w:w="4678" w:type="dxa"/>
            <w:gridSpan w:val="5"/>
            <w:vAlign w:val="bottom"/>
          </w:tcPr>
          <w:p w:rsidR="00BE3051" w:rsidRPr="00EC6F6F" w:rsidRDefault="00BE3051" w:rsidP="00BE3051">
            <w:pPr>
              <w:jc w:val="center"/>
              <w:rPr>
                <w:sz w:val="14"/>
                <w:szCs w:val="14"/>
              </w:rPr>
            </w:pPr>
          </w:p>
        </w:tc>
      </w:tr>
      <w:tr w:rsidR="00BE3051" w:rsidRPr="00000180" w:rsidTr="00BE3051">
        <w:trPr>
          <w:trHeight w:val="136"/>
        </w:trPr>
        <w:tc>
          <w:tcPr>
            <w:tcW w:w="2694" w:type="dxa"/>
            <w:gridSpan w:val="2"/>
            <w:tcBorders>
              <w:top w:val="single" w:sz="4" w:space="0" w:color="auto"/>
            </w:tcBorders>
            <w:vAlign w:val="bottom"/>
          </w:tcPr>
          <w:p w:rsidR="00BE3051" w:rsidRPr="00EC6F6F" w:rsidRDefault="00BE3051" w:rsidP="00BE3051">
            <w:pPr>
              <w:jc w:val="center"/>
              <w:rPr>
                <w:sz w:val="16"/>
                <w:szCs w:val="16"/>
              </w:rPr>
            </w:pPr>
            <w:r w:rsidRPr="00FA32FE">
              <w:rPr>
                <w:sz w:val="14"/>
                <w:szCs w:val="14"/>
              </w:rPr>
              <w:t>система оплаты труда</w:t>
            </w:r>
          </w:p>
        </w:tc>
        <w:tc>
          <w:tcPr>
            <w:tcW w:w="283" w:type="dxa"/>
            <w:vAlign w:val="bottom"/>
          </w:tcPr>
          <w:p w:rsidR="00BE3051" w:rsidRPr="00EC6F6F" w:rsidRDefault="00BE3051" w:rsidP="00BE3051">
            <w:pPr>
              <w:jc w:val="center"/>
              <w:rPr>
                <w:b/>
                <w:sz w:val="16"/>
                <w:szCs w:val="16"/>
              </w:rPr>
            </w:pPr>
          </w:p>
        </w:tc>
        <w:tc>
          <w:tcPr>
            <w:tcW w:w="1843" w:type="dxa"/>
            <w:gridSpan w:val="3"/>
            <w:tcBorders>
              <w:top w:val="single" w:sz="4" w:space="0" w:color="auto"/>
            </w:tcBorders>
            <w:vAlign w:val="bottom"/>
          </w:tcPr>
          <w:p w:rsidR="00BE3051" w:rsidRPr="00EC6F6F" w:rsidRDefault="00BE3051" w:rsidP="00BE3051">
            <w:pPr>
              <w:jc w:val="center"/>
              <w:rPr>
                <w:b/>
                <w:sz w:val="16"/>
                <w:szCs w:val="16"/>
              </w:rPr>
            </w:pPr>
            <w:r w:rsidRPr="00FA32FE">
              <w:rPr>
                <w:sz w:val="14"/>
                <w:szCs w:val="14"/>
              </w:rPr>
              <w:t>источник финансирования</w:t>
            </w:r>
          </w:p>
        </w:tc>
        <w:tc>
          <w:tcPr>
            <w:tcW w:w="4678" w:type="dxa"/>
            <w:gridSpan w:val="5"/>
            <w:vAlign w:val="bottom"/>
          </w:tcPr>
          <w:p w:rsidR="00BE3051" w:rsidRPr="00EC6F6F" w:rsidRDefault="00BE3051" w:rsidP="00BE3051">
            <w:pPr>
              <w:jc w:val="center"/>
              <w:rPr>
                <w:sz w:val="14"/>
                <w:szCs w:val="14"/>
              </w:rPr>
            </w:pPr>
          </w:p>
        </w:tc>
      </w:tr>
      <w:tr w:rsidR="00BE3051" w:rsidRPr="00000180" w:rsidTr="00BE3051">
        <w:trPr>
          <w:trHeight w:val="68"/>
        </w:trPr>
        <w:tc>
          <w:tcPr>
            <w:tcW w:w="9498" w:type="dxa"/>
            <w:gridSpan w:val="11"/>
            <w:vAlign w:val="bottom"/>
          </w:tcPr>
          <w:p w:rsidR="00BE3051" w:rsidRDefault="00BE3051" w:rsidP="00BE3051">
            <w:pPr>
              <w:jc w:val="center"/>
              <w:rPr>
                <w:sz w:val="6"/>
                <w:szCs w:val="6"/>
              </w:rPr>
            </w:pPr>
          </w:p>
          <w:p w:rsidR="00BE3051" w:rsidRPr="00297248" w:rsidRDefault="00BE3051" w:rsidP="00BE3051">
            <w:pPr>
              <w:jc w:val="center"/>
              <w:rPr>
                <w:sz w:val="6"/>
                <w:szCs w:val="6"/>
              </w:rPr>
            </w:pPr>
          </w:p>
        </w:tc>
      </w:tr>
      <w:tr w:rsidR="00BE3051" w:rsidRPr="00000180" w:rsidTr="00BE3051">
        <w:trPr>
          <w:trHeight w:val="373"/>
        </w:trPr>
        <w:tc>
          <w:tcPr>
            <w:tcW w:w="3686" w:type="dxa"/>
            <w:gridSpan w:val="4"/>
            <w:vAlign w:val="bottom"/>
          </w:tcPr>
          <w:p w:rsidR="00BE3051" w:rsidRPr="004D177D" w:rsidRDefault="00BE3051" w:rsidP="00BE3051">
            <w:r w:rsidRPr="004D177D">
              <w:t>тарифн</w:t>
            </w:r>
            <w:r>
              <w:t>ая</w:t>
            </w:r>
            <w:r w:rsidRPr="004D177D">
              <w:t xml:space="preserve"> ставк</w:t>
            </w:r>
            <w:r>
              <w:t>а</w:t>
            </w:r>
            <w:r w:rsidRPr="004D177D">
              <w:t xml:space="preserve"> (оклад)</w:t>
            </w:r>
          </w:p>
        </w:tc>
        <w:tc>
          <w:tcPr>
            <w:tcW w:w="2410" w:type="dxa"/>
            <w:gridSpan w:val="3"/>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425" w:type="dxa"/>
            <w:tcBorders>
              <w:bottom w:val="single" w:sz="4" w:space="0" w:color="auto"/>
            </w:tcBorders>
            <w:vAlign w:val="bottom"/>
          </w:tcPr>
          <w:p w:rsidR="00BE3051" w:rsidRPr="00324A05" w:rsidRDefault="00BE3051" w:rsidP="00BE3051">
            <w:pPr>
              <w:jc w:val="center"/>
              <w:rPr>
                <w:b/>
                <w:sz w:val="22"/>
                <w:szCs w:val="22"/>
              </w:rPr>
            </w:pPr>
          </w:p>
        </w:tc>
        <w:tc>
          <w:tcPr>
            <w:tcW w:w="568" w:type="dxa"/>
            <w:vAlign w:val="bottom"/>
          </w:tcPr>
          <w:p w:rsidR="00BE3051" w:rsidRPr="00386043" w:rsidRDefault="00BE3051" w:rsidP="00BE3051">
            <w:pPr>
              <w:jc w:val="center"/>
              <w:rPr>
                <w:sz w:val="18"/>
                <w:szCs w:val="18"/>
              </w:rPr>
            </w:pPr>
            <w:r w:rsidRPr="00386043">
              <w:rPr>
                <w:sz w:val="18"/>
                <w:szCs w:val="18"/>
              </w:rPr>
              <w:t>коп.</w:t>
            </w:r>
          </w:p>
        </w:tc>
        <w:tc>
          <w:tcPr>
            <w:tcW w:w="1842" w:type="dxa"/>
          </w:tcPr>
          <w:p w:rsidR="00BE3051" w:rsidRPr="00386043" w:rsidRDefault="00BE3051" w:rsidP="00BE3051">
            <w:pPr>
              <w:jc w:val="center"/>
              <w:rPr>
                <w:sz w:val="18"/>
                <w:szCs w:val="18"/>
              </w:rPr>
            </w:pPr>
          </w:p>
        </w:tc>
      </w:tr>
      <w:tr w:rsidR="00BE3051" w:rsidRPr="00000180" w:rsidTr="00BE3051">
        <w:trPr>
          <w:trHeight w:val="116"/>
        </w:trPr>
        <w:tc>
          <w:tcPr>
            <w:tcW w:w="3686" w:type="dxa"/>
            <w:gridSpan w:val="4"/>
            <w:vAlign w:val="bottom"/>
          </w:tcPr>
          <w:p w:rsidR="00BE3051" w:rsidRPr="001B6A30" w:rsidRDefault="00BE3051" w:rsidP="00BE3051">
            <w:pPr>
              <w:widowControl w:val="0"/>
              <w:rPr>
                <w:sz w:val="14"/>
                <w:szCs w:val="14"/>
              </w:rPr>
            </w:pPr>
          </w:p>
        </w:tc>
        <w:tc>
          <w:tcPr>
            <w:tcW w:w="2410"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vAlign w:val="bottom"/>
          </w:tcPr>
          <w:p w:rsidR="00BE3051" w:rsidRPr="001B6A30" w:rsidRDefault="00BE3051" w:rsidP="00BE3051">
            <w:pPr>
              <w:jc w:val="center"/>
              <w:rPr>
                <w:sz w:val="14"/>
                <w:szCs w:val="14"/>
              </w:rPr>
            </w:pPr>
          </w:p>
        </w:tc>
        <w:tc>
          <w:tcPr>
            <w:tcW w:w="425" w:type="dxa"/>
            <w:tcBorders>
              <w:top w:val="single" w:sz="4" w:space="0" w:color="auto"/>
            </w:tcBorders>
            <w:vAlign w:val="bottom"/>
          </w:tcPr>
          <w:p w:rsidR="00BE3051" w:rsidRPr="00672C4C" w:rsidRDefault="00BE3051" w:rsidP="00BE3051">
            <w:pPr>
              <w:jc w:val="center"/>
              <w:rPr>
                <w:sz w:val="14"/>
                <w:szCs w:val="14"/>
              </w:rPr>
            </w:pPr>
          </w:p>
        </w:tc>
        <w:tc>
          <w:tcPr>
            <w:tcW w:w="568" w:type="dxa"/>
            <w:vAlign w:val="bottom"/>
          </w:tcPr>
          <w:p w:rsidR="00BE3051" w:rsidRPr="001B6A30" w:rsidRDefault="00BE3051" w:rsidP="00BE3051">
            <w:pPr>
              <w:ind w:left="57"/>
              <w:jc w:val="center"/>
              <w:rPr>
                <w:sz w:val="14"/>
                <w:szCs w:val="14"/>
              </w:rPr>
            </w:pPr>
          </w:p>
        </w:tc>
        <w:tc>
          <w:tcPr>
            <w:tcW w:w="1842" w:type="dxa"/>
          </w:tcPr>
          <w:p w:rsidR="00BE3051" w:rsidRPr="001B6A30" w:rsidRDefault="00BE3051" w:rsidP="00BE3051">
            <w:pPr>
              <w:ind w:left="57"/>
              <w:jc w:val="center"/>
              <w:rPr>
                <w:sz w:val="14"/>
                <w:szCs w:val="14"/>
              </w:rPr>
            </w:pPr>
          </w:p>
        </w:tc>
      </w:tr>
      <w:tr w:rsidR="00BE3051" w:rsidRPr="00000180" w:rsidTr="00BE3051">
        <w:trPr>
          <w:trHeight w:val="225"/>
        </w:trPr>
        <w:tc>
          <w:tcPr>
            <w:tcW w:w="3686" w:type="dxa"/>
            <w:gridSpan w:val="4"/>
            <w:vAlign w:val="bottom"/>
          </w:tcPr>
          <w:p w:rsidR="00BE3051" w:rsidRPr="004D177D" w:rsidRDefault="00BE3051" w:rsidP="00BE3051">
            <w:pPr>
              <w:tabs>
                <w:tab w:val="right" w:pos="2576"/>
              </w:tabs>
              <w:spacing w:before="60"/>
            </w:pPr>
            <w:r w:rsidRPr="004D177D">
              <w:t>надбавк</w:t>
            </w:r>
            <w:r>
              <w:t>а</w:t>
            </w:r>
          </w:p>
        </w:tc>
        <w:tc>
          <w:tcPr>
            <w:tcW w:w="2410" w:type="dxa"/>
            <w:gridSpan w:val="3"/>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425" w:type="dxa"/>
            <w:tcBorders>
              <w:bottom w:val="single" w:sz="4" w:space="0" w:color="auto"/>
            </w:tcBorders>
            <w:vAlign w:val="bottom"/>
          </w:tcPr>
          <w:p w:rsidR="00BE3051" w:rsidRPr="00324A05" w:rsidRDefault="00BE3051" w:rsidP="00BE3051">
            <w:pPr>
              <w:jc w:val="center"/>
              <w:rPr>
                <w:b/>
                <w:sz w:val="22"/>
                <w:szCs w:val="22"/>
              </w:rPr>
            </w:pPr>
          </w:p>
        </w:tc>
        <w:tc>
          <w:tcPr>
            <w:tcW w:w="568" w:type="dxa"/>
            <w:vAlign w:val="bottom"/>
          </w:tcPr>
          <w:p w:rsidR="00BE3051" w:rsidRPr="00386043" w:rsidRDefault="00BE3051" w:rsidP="00BE3051">
            <w:pPr>
              <w:jc w:val="center"/>
              <w:rPr>
                <w:sz w:val="18"/>
                <w:szCs w:val="18"/>
              </w:rPr>
            </w:pPr>
            <w:r w:rsidRPr="00386043">
              <w:rPr>
                <w:sz w:val="18"/>
                <w:szCs w:val="18"/>
              </w:rPr>
              <w:t>коп.</w:t>
            </w:r>
          </w:p>
        </w:tc>
        <w:tc>
          <w:tcPr>
            <w:tcW w:w="1842" w:type="dxa"/>
          </w:tcPr>
          <w:p w:rsidR="00BE3051" w:rsidRPr="00386043" w:rsidRDefault="00BE3051" w:rsidP="00BE3051">
            <w:pPr>
              <w:jc w:val="center"/>
              <w:rPr>
                <w:sz w:val="18"/>
                <w:szCs w:val="18"/>
              </w:rPr>
            </w:pPr>
          </w:p>
        </w:tc>
      </w:tr>
      <w:tr w:rsidR="00BE3051" w:rsidRPr="00000180" w:rsidTr="00BE3051">
        <w:trPr>
          <w:trHeight w:val="58"/>
        </w:trPr>
        <w:tc>
          <w:tcPr>
            <w:tcW w:w="3686" w:type="dxa"/>
            <w:gridSpan w:val="4"/>
            <w:vAlign w:val="bottom"/>
          </w:tcPr>
          <w:p w:rsidR="00BE3051" w:rsidRPr="001B6A30" w:rsidRDefault="00BE3051" w:rsidP="00BE3051">
            <w:pPr>
              <w:rPr>
                <w:sz w:val="14"/>
                <w:szCs w:val="14"/>
              </w:rPr>
            </w:pPr>
          </w:p>
        </w:tc>
        <w:tc>
          <w:tcPr>
            <w:tcW w:w="2410"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vAlign w:val="bottom"/>
          </w:tcPr>
          <w:p w:rsidR="00BE3051" w:rsidRPr="001B6A30" w:rsidRDefault="00BE3051" w:rsidP="00BE3051">
            <w:pPr>
              <w:jc w:val="center"/>
              <w:rPr>
                <w:sz w:val="14"/>
                <w:szCs w:val="14"/>
              </w:rPr>
            </w:pPr>
          </w:p>
        </w:tc>
        <w:tc>
          <w:tcPr>
            <w:tcW w:w="425" w:type="dxa"/>
            <w:tcBorders>
              <w:top w:val="single" w:sz="4" w:space="0" w:color="auto"/>
            </w:tcBorders>
            <w:vAlign w:val="bottom"/>
          </w:tcPr>
          <w:p w:rsidR="00BE3051" w:rsidRPr="00000180" w:rsidRDefault="00BE3051" w:rsidP="00BE3051">
            <w:pPr>
              <w:jc w:val="center"/>
              <w:rPr>
                <w:sz w:val="14"/>
                <w:szCs w:val="14"/>
              </w:rPr>
            </w:pPr>
          </w:p>
        </w:tc>
        <w:tc>
          <w:tcPr>
            <w:tcW w:w="568" w:type="dxa"/>
            <w:vAlign w:val="bottom"/>
          </w:tcPr>
          <w:p w:rsidR="00BE3051" w:rsidRPr="001B6A30" w:rsidRDefault="00BE3051" w:rsidP="00BE3051">
            <w:pPr>
              <w:jc w:val="center"/>
              <w:rPr>
                <w:sz w:val="14"/>
                <w:szCs w:val="14"/>
              </w:rPr>
            </w:pPr>
          </w:p>
        </w:tc>
        <w:tc>
          <w:tcPr>
            <w:tcW w:w="1842" w:type="dxa"/>
          </w:tcPr>
          <w:p w:rsidR="00BE3051" w:rsidRPr="001B6A30" w:rsidRDefault="00BE3051" w:rsidP="00BE3051">
            <w:pPr>
              <w:jc w:val="center"/>
              <w:rPr>
                <w:sz w:val="14"/>
                <w:szCs w:val="14"/>
              </w:rPr>
            </w:pPr>
          </w:p>
        </w:tc>
      </w:tr>
      <w:tr w:rsidR="00BE3051" w:rsidRPr="00000180" w:rsidTr="00BE3051">
        <w:trPr>
          <w:trHeight w:val="137"/>
        </w:trPr>
        <w:tc>
          <w:tcPr>
            <w:tcW w:w="3686" w:type="dxa"/>
            <w:gridSpan w:val="4"/>
            <w:vAlign w:val="bottom"/>
          </w:tcPr>
          <w:p w:rsidR="00BE3051" w:rsidRPr="004D177D" w:rsidRDefault="00BE3051" w:rsidP="00BE3051">
            <w:r w:rsidRPr="004D177D">
              <w:t>Итого:</w:t>
            </w:r>
          </w:p>
        </w:tc>
        <w:tc>
          <w:tcPr>
            <w:tcW w:w="2410" w:type="dxa"/>
            <w:gridSpan w:val="3"/>
            <w:tcBorders>
              <w:bottom w:val="single" w:sz="4" w:space="0" w:color="auto"/>
            </w:tcBorders>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425" w:type="dxa"/>
            <w:tcBorders>
              <w:bottom w:val="single" w:sz="4" w:space="0" w:color="auto"/>
            </w:tcBorders>
            <w:vAlign w:val="bottom"/>
          </w:tcPr>
          <w:p w:rsidR="00BE3051" w:rsidRPr="00324A05" w:rsidRDefault="00BE3051" w:rsidP="00BE3051">
            <w:pPr>
              <w:jc w:val="center"/>
              <w:rPr>
                <w:b/>
                <w:sz w:val="22"/>
                <w:szCs w:val="22"/>
              </w:rPr>
            </w:pPr>
          </w:p>
        </w:tc>
        <w:tc>
          <w:tcPr>
            <w:tcW w:w="568" w:type="dxa"/>
            <w:vAlign w:val="bottom"/>
          </w:tcPr>
          <w:p w:rsidR="00BE3051" w:rsidRPr="00386043" w:rsidRDefault="00BE3051" w:rsidP="00BE3051">
            <w:pPr>
              <w:widowControl w:val="0"/>
              <w:jc w:val="center"/>
              <w:rPr>
                <w:sz w:val="18"/>
                <w:szCs w:val="18"/>
              </w:rPr>
            </w:pPr>
            <w:r w:rsidRPr="00386043">
              <w:rPr>
                <w:sz w:val="18"/>
                <w:szCs w:val="18"/>
              </w:rPr>
              <w:t>коп.</w:t>
            </w:r>
          </w:p>
        </w:tc>
        <w:tc>
          <w:tcPr>
            <w:tcW w:w="1842" w:type="dxa"/>
          </w:tcPr>
          <w:p w:rsidR="00BE3051" w:rsidRPr="00386043" w:rsidRDefault="00BE3051" w:rsidP="00BE3051">
            <w:pPr>
              <w:widowControl w:val="0"/>
              <w:jc w:val="center"/>
              <w:rPr>
                <w:sz w:val="18"/>
                <w:szCs w:val="18"/>
              </w:rPr>
            </w:pPr>
          </w:p>
        </w:tc>
      </w:tr>
      <w:tr w:rsidR="00BE3051" w:rsidRPr="00000180" w:rsidTr="00BE3051">
        <w:trPr>
          <w:trHeight w:val="137"/>
        </w:trPr>
        <w:tc>
          <w:tcPr>
            <w:tcW w:w="3686" w:type="dxa"/>
            <w:gridSpan w:val="4"/>
          </w:tcPr>
          <w:p w:rsidR="00BE3051" w:rsidRPr="00AA5620" w:rsidRDefault="00BE3051" w:rsidP="00BE3051">
            <w:pPr>
              <w:rPr>
                <w:sz w:val="14"/>
                <w:szCs w:val="14"/>
              </w:rPr>
            </w:pPr>
          </w:p>
        </w:tc>
        <w:tc>
          <w:tcPr>
            <w:tcW w:w="2410" w:type="dxa"/>
            <w:gridSpan w:val="3"/>
            <w:tcBorders>
              <w:top w:val="single" w:sz="4" w:space="0" w:color="auto"/>
            </w:tcBorders>
          </w:tcPr>
          <w:p w:rsidR="00BE3051" w:rsidRPr="00000180" w:rsidRDefault="00BE3051" w:rsidP="00BE3051">
            <w:pPr>
              <w:jc w:val="center"/>
              <w:rPr>
                <w:sz w:val="14"/>
                <w:szCs w:val="14"/>
              </w:rPr>
            </w:pPr>
            <w:r w:rsidRPr="00AA5620">
              <w:rPr>
                <w:sz w:val="14"/>
                <w:szCs w:val="14"/>
              </w:rPr>
              <w:t>цифрами</w:t>
            </w:r>
          </w:p>
        </w:tc>
        <w:tc>
          <w:tcPr>
            <w:tcW w:w="567" w:type="dxa"/>
          </w:tcPr>
          <w:p w:rsidR="00BE3051" w:rsidRPr="00672C4C" w:rsidRDefault="00BE3051" w:rsidP="00BE3051">
            <w:pPr>
              <w:jc w:val="center"/>
              <w:rPr>
                <w:sz w:val="14"/>
                <w:szCs w:val="14"/>
              </w:rPr>
            </w:pPr>
          </w:p>
        </w:tc>
        <w:tc>
          <w:tcPr>
            <w:tcW w:w="425" w:type="dxa"/>
            <w:tcBorders>
              <w:top w:val="single" w:sz="4" w:space="0" w:color="auto"/>
            </w:tcBorders>
          </w:tcPr>
          <w:p w:rsidR="00BE3051" w:rsidRPr="00000180" w:rsidRDefault="00BE3051" w:rsidP="00BE3051">
            <w:pPr>
              <w:jc w:val="center"/>
              <w:rPr>
                <w:sz w:val="14"/>
                <w:szCs w:val="14"/>
              </w:rPr>
            </w:pPr>
          </w:p>
        </w:tc>
        <w:tc>
          <w:tcPr>
            <w:tcW w:w="568" w:type="dxa"/>
          </w:tcPr>
          <w:p w:rsidR="00BE3051" w:rsidRPr="00672C4C" w:rsidRDefault="00BE3051" w:rsidP="00BE3051">
            <w:pPr>
              <w:jc w:val="center"/>
              <w:rPr>
                <w:sz w:val="14"/>
                <w:szCs w:val="14"/>
              </w:rPr>
            </w:pPr>
          </w:p>
        </w:tc>
        <w:tc>
          <w:tcPr>
            <w:tcW w:w="1842" w:type="dxa"/>
          </w:tcPr>
          <w:p w:rsidR="00BE3051" w:rsidRPr="00672C4C" w:rsidRDefault="00BE3051" w:rsidP="00BE3051">
            <w:pPr>
              <w:jc w:val="center"/>
              <w:rPr>
                <w:sz w:val="14"/>
                <w:szCs w:val="14"/>
              </w:rPr>
            </w:pPr>
          </w:p>
        </w:tc>
      </w:tr>
    </w:tbl>
    <w:p w:rsidR="00BE3051" w:rsidRDefault="00BE3051" w:rsidP="00BE3051">
      <w:pPr>
        <w:rPr>
          <w:b/>
          <w:bCs/>
        </w:rPr>
      </w:pPr>
      <w:r>
        <w:rPr>
          <w:b/>
          <w:bCs/>
        </w:rPr>
        <w:t>Основание:</w:t>
      </w:r>
    </w:p>
    <w:tbl>
      <w:tblPr>
        <w:tblW w:w="6237" w:type="dxa"/>
        <w:tblLayout w:type="fixed"/>
        <w:tblCellMar>
          <w:left w:w="0" w:type="dxa"/>
          <w:right w:w="0" w:type="dxa"/>
        </w:tblCellMar>
        <w:tblLook w:val="0000"/>
      </w:tblPr>
      <w:tblGrid>
        <w:gridCol w:w="1560"/>
        <w:gridCol w:w="425"/>
        <w:gridCol w:w="142"/>
        <w:gridCol w:w="1842"/>
        <w:gridCol w:w="284"/>
        <w:gridCol w:w="425"/>
        <w:gridCol w:w="567"/>
        <w:gridCol w:w="992"/>
      </w:tblGrid>
      <w:tr w:rsidR="00BE3051" w:rsidRPr="00867BC6" w:rsidTr="00BE3051">
        <w:trPr>
          <w:trHeight w:val="238"/>
        </w:trPr>
        <w:tc>
          <w:tcPr>
            <w:tcW w:w="1560" w:type="dxa"/>
            <w:tcBorders>
              <w:top w:val="nil"/>
              <w:left w:val="nil"/>
              <w:bottom w:val="nil"/>
              <w:right w:val="nil"/>
            </w:tcBorders>
            <w:vAlign w:val="bottom"/>
          </w:tcPr>
          <w:p w:rsidR="00BE3051" w:rsidRPr="00867BC6" w:rsidRDefault="00BE3051" w:rsidP="00BE3051">
            <w:pPr>
              <w:widowControl w:val="0"/>
              <w:rPr>
                <w:b/>
              </w:rPr>
            </w:pPr>
            <w:r w:rsidRPr="00867BC6">
              <w:rPr>
                <w:b/>
              </w:rPr>
              <w:t xml:space="preserve">соглашение  </w:t>
            </w:r>
            <w:proofErr w:type="gramStart"/>
            <w:r w:rsidRPr="00867BC6">
              <w:rPr>
                <w:b/>
              </w:rPr>
              <w:t>от</w:t>
            </w:r>
            <w:proofErr w:type="gramEnd"/>
            <w:r w:rsidRPr="00867BC6">
              <w:rPr>
                <w:b/>
              </w:rPr>
              <w:t xml:space="preserve">   </w:t>
            </w:r>
            <w:r w:rsidRPr="00867BC6">
              <w:rPr>
                <w:b/>
                <w:lang w:val="en-US"/>
              </w:rPr>
              <w:t>“</w:t>
            </w:r>
          </w:p>
        </w:tc>
        <w:tc>
          <w:tcPr>
            <w:tcW w:w="425" w:type="dxa"/>
            <w:tcBorders>
              <w:top w:val="nil"/>
              <w:left w:val="nil"/>
              <w:bottom w:val="single" w:sz="4" w:space="0" w:color="auto"/>
              <w:right w:val="nil"/>
            </w:tcBorders>
            <w:vAlign w:val="bottom"/>
          </w:tcPr>
          <w:p w:rsidR="00BE3051" w:rsidRPr="00867BC6" w:rsidRDefault="00BE3051" w:rsidP="00BE3051">
            <w:pPr>
              <w:jc w:val="center"/>
              <w:rPr>
                <w:b/>
              </w:rPr>
            </w:pPr>
          </w:p>
        </w:tc>
        <w:tc>
          <w:tcPr>
            <w:tcW w:w="142" w:type="dxa"/>
            <w:tcBorders>
              <w:top w:val="nil"/>
              <w:left w:val="nil"/>
              <w:bottom w:val="nil"/>
              <w:right w:val="nil"/>
            </w:tcBorders>
            <w:vAlign w:val="bottom"/>
          </w:tcPr>
          <w:p w:rsidR="00BE3051" w:rsidRPr="00867BC6" w:rsidRDefault="00BE3051" w:rsidP="00BE3051">
            <w:pPr>
              <w:rPr>
                <w:b/>
              </w:rPr>
            </w:pPr>
            <w:r w:rsidRPr="00867BC6">
              <w:rPr>
                <w:b/>
              </w:rPr>
              <w:t>”</w:t>
            </w:r>
          </w:p>
        </w:tc>
        <w:tc>
          <w:tcPr>
            <w:tcW w:w="1842" w:type="dxa"/>
            <w:tcBorders>
              <w:top w:val="nil"/>
              <w:left w:val="nil"/>
              <w:bottom w:val="single" w:sz="4" w:space="0" w:color="auto"/>
              <w:right w:val="nil"/>
            </w:tcBorders>
            <w:vAlign w:val="bottom"/>
          </w:tcPr>
          <w:p w:rsidR="00BE3051" w:rsidRPr="00867BC6" w:rsidRDefault="00BE3051" w:rsidP="00BE3051">
            <w:pPr>
              <w:jc w:val="center"/>
              <w:rPr>
                <w:b/>
              </w:rPr>
            </w:pPr>
          </w:p>
        </w:tc>
        <w:tc>
          <w:tcPr>
            <w:tcW w:w="284" w:type="dxa"/>
            <w:tcBorders>
              <w:top w:val="nil"/>
              <w:left w:val="nil"/>
              <w:bottom w:val="nil"/>
              <w:right w:val="nil"/>
            </w:tcBorders>
            <w:vAlign w:val="bottom"/>
          </w:tcPr>
          <w:p w:rsidR="00BE3051" w:rsidRPr="00867BC6" w:rsidRDefault="00BE3051" w:rsidP="00BE3051">
            <w:pPr>
              <w:jc w:val="center"/>
              <w:rPr>
                <w:b/>
              </w:rPr>
            </w:pPr>
            <w:r w:rsidRPr="00867BC6">
              <w:rPr>
                <w:b/>
              </w:rPr>
              <w:t>20</w:t>
            </w:r>
          </w:p>
        </w:tc>
        <w:tc>
          <w:tcPr>
            <w:tcW w:w="425" w:type="dxa"/>
            <w:tcBorders>
              <w:top w:val="nil"/>
              <w:left w:val="nil"/>
              <w:bottom w:val="single" w:sz="4" w:space="0" w:color="auto"/>
              <w:right w:val="nil"/>
            </w:tcBorders>
            <w:vAlign w:val="bottom"/>
          </w:tcPr>
          <w:p w:rsidR="00BE3051" w:rsidRPr="00867BC6" w:rsidRDefault="00BE3051" w:rsidP="00BE3051">
            <w:pPr>
              <w:jc w:val="center"/>
              <w:rPr>
                <w:b/>
              </w:rPr>
            </w:pPr>
          </w:p>
        </w:tc>
        <w:tc>
          <w:tcPr>
            <w:tcW w:w="567" w:type="dxa"/>
            <w:tcBorders>
              <w:top w:val="nil"/>
              <w:left w:val="nil"/>
              <w:bottom w:val="nil"/>
              <w:right w:val="nil"/>
            </w:tcBorders>
            <w:vAlign w:val="bottom"/>
          </w:tcPr>
          <w:p w:rsidR="00BE3051" w:rsidRPr="00867BC6" w:rsidRDefault="00BE3051" w:rsidP="00BE3051">
            <w:pPr>
              <w:tabs>
                <w:tab w:val="right" w:pos="567"/>
              </w:tabs>
              <w:jc w:val="center"/>
              <w:rPr>
                <w:b/>
              </w:rPr>
            </w:pPr>
            <w:proofErr w:type="gramStart"/>
            <w:r w:rsidRPr="00867BC6">
              <w:rPr>
                <w:b/>
              </w:rPr>
              <w:t>г</w:t>
            </w:r>
            <w:proofErr w:type="gramEnd"/>
            <w:r w:rsidRPr="00867BC6">
              <w:rPr>
                <w:b/>
              </w:rPr>
              <w:t>. №</w:t>
            </w:r>
          </w:p>
        </w:tc>
        <w:tc>
          <w:tcPr>
            <w:tcW w:w="992" w:type="dxa"/>
            <w:tcBorders>
              <w:top w:val="nil"/>
              <w:left w:val="nil"/>
              <w:bottom w:val="single" w:sz="4" w:space="0" w:color="auto"/>
              <w:right w:val="nil"/>
            </w:tcBorders>
            <w:vAlign w:val="bottom"/>
          </w:tcPr>
          <w:p w:rsidR="00BE3051" w:rsidRPr="00867BC6" w:rsidRDefault="00BE3051" w:rsidP="00BE3051">
            <w:pPr>
              <w:rPr>
                <w:b/>
              </w:rPr>
            </w:pPr>
            <w:r w:rsidRPr="00867BC6">
              <w:rPr>
                <w:b/>
                <w:sz w:val="18"/>
                <w:szCs w:val="18"/>
              </w:rPr>
              <w:t xml:space="preserve"> </w:t>
            </w:r>
          </w:p>
        </w:tc>
      </w:tr>
    </w:tbl>
    <w:p w:rsidR="00BE3051" w:rsidRPr="006E65C4" w:rsidRDefault="00BE3051" w:rsidP="00BE3051">
      <w:pPr>
        <w:rPr>
          <w:sz w:val="6"/>
          <w:szCs w:val="6"/>
        </w:rPr>
      </w:pPr>
    </w:p>
    <w:tbl>
      <w:tblPr>
        <w:tblW w:w="6663" w:type="dxa"/>
        <w:tblLayout w:type="fixed"/>
        <w:tblCellMar>
          <w:left w:w="0" w:type="dxa"/>
          <w:right w:w="0" w:type="dxa"/>
        </w:tblCellMar>
        <w:tblLook w:val="0000"/>
      </w:tblPr>
      <w:tblGrid>
        <w:gridCol w:w="2268"/>
        <w:gridCol w:w="426"/>
        <w:gridCol w:w="141"/>
        <w:gridCol w:w="1560"/>
        <w:gridCol w:w="283"/>
        <w:gridCol w:w="425"/>
        <w:gridCol w:w="567"/>
        <w:gridCol w:w="993"/>
      </w:tblGrid>
      <w:tr w:rsidR="00BE3051" w:rsidTr="00BE3051">
        <w:trPr>
          <w:trHeight w:val="190"/>
        </w:trPr>
        <w:tc>
          <w:tcPr>
            <w:tcW w:w="2268" w:type="dxa"/>
            <w:tcBorders>
              <w:top w:val="nil"/>
              <w:left w:val="nil"/>
              <w:bottom w:val="nil"/>
              <w:right w:val="nil"/>
            </w:tcBorders>
            <w:vAlign w:val="bottom"/>
          </w:tcPr>
          <w:p w:rsidR="00BE3051" w:rsidRPr="00EA75EF" w:rsidRDefault="00BE3051" w:rsidP="00BE3051">
            <w:r w:rsidRPr="00EA75EF">
              <w:t xml:space="preserve">к трудовому договору </w:t>
            </w:r>
            <w:proofErr w:type="gramStart"/>
            <w:r w:rsidRPr="00EA75EF">
              <w:t>от</w:t>
            </w:r>
            <w:proofErr w:type="gramEnd"/>
            <w:r w:rsidRPr="00EA75EF">
              <w:t xml:space="preserve"> “</w:t>
            </w:r>
          </w:p>
        </w:tc>
        <w:tc>
          <w:tcPr>
            <w:tcW w:w="426" w:type="dxa"/>
            <w:tcBorders>
              <w:top w:val="nil"/>
              <w:left w:val="nil"/>
              <w:bottom w:val="single" w:sz="4" w:space="0" w:color="auto"/>
              <w:right w:val="nil"/>
            </w:tcBorders>
            <w:vAlign w:val="bottom"/>
          </w:tcPr>
          <w:p w:rsidR="00BE3051" w:rsidRPr="00FA32FE" w:rsidRDefault="00BE3051" w:rsidP="00BE3051">
            <w:pPr>
              <w:jc w:val="center"/>
            </w:pPr>
          </w:p>
        </w:tc>
        <w:tc>
          <w:tcPr>
            <w:tcW w:w="141" w:type="dxa"/>
            <w:tcBorders>
              <w:top w:val="nil"/>
              <w:left w:val="nil"/>
              <w:bottom w:val="nil"/>
              <w:right w:val="nil"/>
            </w:tcBorders>
            <w:vAlign w:val="bottom"/>
          </w:tcPr>
          <w:p w:rsidR="00BE3051" w:rsidRPr="00EA75EF" w:rsidRDefault="00BE3051" w:rsidP="00BE3051">
            <w:pPr>
              <w:rPr>
                <w:sz w:val="18"/>
                <w:szCs w:val="18"/>
                <w:lang w:val="en-US"/>
              </w:rPr>
            </w:pPr>
            <w:r>
              <w:t>”</w:t>
            </w:r>
          </w:p>
        </w:tc>
        <w:tc>
          <w:tcPr>
            <w:tcW w:w="1560" w:type="dxa"/>
            <w:tcBorders>
              <w:top w:val="nil"/>
              <w:left w:val="nil"/>
              <w:bottom w:val="single" w:sz="4" w:space="0" w:color="auto"/>
              <w:right w:val="nil"/>
            </w:tcBorders>
            <w:vAlign w:val="bottom"/>
          </w:tcPr>
          <w:p w:rsidR="00BE3051" w:rsidRPr="00FA32FE" w:rsidRDefault="00BE3051" w:rsidP="00BE3051">
            <w:pPr>
              <w:jc w:val="center"/>
            </w:pPr>
          </w:p>
        </w:tc>
        <w:tc>
          <w:tcPr>
            <w:tcW w:w="283" w:type="dxa"/>
            <w:tcBorders>
              <w:top w:val="nil"/>
              <w:left w:val="nil"/>
              <w:bottom w:val="nil"/>
              <w:right w:val="nil"/>
            </w:tcBorders>
            <w:vAlign w:val="bottom"/>
          </w:tcPr>
          <w:p w:rsidR="00BE3051" w:rsidRPr="00EA75EF" w:rsidRDefault="00BE3051" w:rsidP="00BE3051">
            <w:pPr>
              <w:jc w:val="center"/>
            </w:pPr>
            <w:r w:rsidRPr="00EA75EF">
              <w:t xml:space="preserve">20 </w:t>
            </w:r>
          </w:p>
        </w:tc>
        <w:tc>
          <w:tcPr>
            <w:tcW w:w="425" w:type="dxa"/>
            <w:tcBorders>
              <w:top w:val="nil"/>
              <w:left w:val="nil"/>
              <w:bottom w:val="single" w:sz="4" w:space="0" w:color="auto"/>
              <w:right w:val="nil"/>
            </w:tcBorders>
            <w:vAlign w:val="bottom"/>
          </w:tcPr>
          <w:p w:rsidR="00BE3051" w:rsidRPr="00FA32FE" w:rsidRDefault="00BE3051" w:rsidP="00BE3051">
            <w:pPr>
              <w:jc w:val="center"/>
            </w:pPr>
          </w:p>
        </w:tc>
        <w:tc>
          <w:tcPr>
            <w:tcW w:w="567" w:type="dxa"/>
            <w:tcBorders>
              <w:top w:val="nil"/>
              <w:left w:val="nil"/>
              <w:bottom w:val="nil"/>
              <w:right w:val="nil"/>
            </w:tcBorders>
            <w:vAlign w:val="bottom"/>
          </w:tcPr>
          <w:p w:rsidR="00BE3051" w:rsidRPr="00EA75EF" w:rsidRDefault="00BE3051" w:rsidP="00BE3051">
            <w:pPr>
              <w:jc w:val="center"/>
            </w:pPr>
            <w:proofErr w:type="gramStart"/>
            <w:r w:rsidRPr="00EA75EF">
              <w:t>г</w:t>
            </w:r>
            <w:proofErr w:type="gramEnd"/>
            <w:r w:rsidRPr="00EA75EF">
              <w:t>. №</w:t>
            </w:r>
          </w:p>
        </w:tc>
        <w:tc>
          <w:tcPr>
            <w:tcW w:w="993" w:type="dxa"/>
            <w:tcBorders>
              <w:top w:val="nil"/>
              <w:left w:val="nil"/>
              <w:bottom w:val="single" w:sz="4" w:space="0" w:color="auto"/>
              <w:right w:val="nil"/>
            </w:tcBorders>
            <w:vAlign w:val="bottom"/>
          </w:tcPr>
          <w:p w:rsidR="00BE3051" w:rsidRPr="00FA32FE" w:rsidRDefault="00BE3051" w:rsidP="00BE3051">
            <w:pPr>
              <w:jc w:val="center"/>
            </w:pPr>
          </w:p>
        </w:tc>
      </w:tr>
    </w:tbl>
    <w:p w:rsidR="00BE3051" w:rsidRDefault="00BE3051" w:rsidP="00BE3051">
      <w:pPr>
        <w:rPr>
          <w:sz w:val="6"/>
          <w:szCs w:val="6"/>
        </w:rPr>
      </w:pPr>
    </w:p>
    <w:tbl>
      <w:tblPr>
        <w:tblW w:w="9498" w:type="dxa"/>
        <w:tblLayout w:type="fixed"/>
        <w:tblCellMar>
          <w:left w:w="0" w:type="dxa"/>
          <w:right w:w="0" w:type="dxa"/>
        </w:tblCellMar>
        <w:tblLook w:val="0000"/>
      </w:tblPr>
      <w:tblGrid>
        <w:gridCol w:w="1560"/>
        <w:gridCol w:w="7938"/>
      </w:tblGrid>
      <w:tr w:rsidR="00BE3051" w:rsidTr="00BE3051">
        <w:trPr>
          <w:cantSplit/>
          <w:trHeight w:val="82"/>
        </w:trPr>
        <w:tc>
          <w:tcPr>
            <w:tcW w:w="1560" w:type="dxa"/>
            <w:tcBorders>
              <w:top w:val="nil"/>
              <w:left w:val="nil"/>
              <w:bottom w:val="nil"/>
              <w:right w:val="nil"/>
            </w:tcBorders>
            <w:vAlign w:val="bottom"/>
          </w:tcPr>
          <w:p w:rsidR="00BE3051" w:rsidRPr="00B51892" w:rsidRDefault="00BE3051" w:rsidP="00BE3051">
            <w:r w:rsidRPr="00B51892">
              <w:t>другой документ</w:t>
            </w:r>
          </w:p>
        </w:tc>
        <w:tc>
          <w:tcPr>
            <w:tcW w:w="7938" w:type="dxa"/>
            <w:tcBorders>
              <w:top w:val="nil"/>
              <w:left w:val="nil"/>
              <w:bottom w:val="single" w:sz="4" w:space="0" w:color="auto"/>
              <w:right w:val="nil"/>
            </w:tcBorders>
            <w:vAlign w:val="bottom"/>
          </w:tcPr>
          <w:p w:rsidR="00BE3051" w:rsidRDefault="00BE3051" w:rsidP="00BE3051">
            <w:pPr>
              <w:ind w:left="57"/>
              <w:jc w:val="center"/>
            </w:pPr>
          </w:p>
        </w:tc>
      </w:tr>
      <w:tr w:rsidR="00BE3051" w:rsidTr="00BE3051">
        <w:trPr>
          <w:cantSplit/>
        </w:trPr>
        <w:tc>
          <w:tcPr>
            <w:tcW w:w="1560" w:type="dxa"/>
            <w:tcBorders>
              <w:top w:val="nil"/>
              <w:left w:val="nil"/>
              <w:bottom w:val="nil"/>
              <w:right w:val="nil"/>
            </w:tcBorders>
            <w:vAlign w:val="bottom"/>
          </w:tcPr>
          <w:p w:rsidR="00BE3051" w:rsidRDefault="00BE3051" w:rsidP="00BE3051">
            <w:pPr>
              <w:rPr>
                <w:sz w:val="14"/>
                <w:szCs w:val="14"/>
              </w:rPr>
            </w:pPr>
          </w:p>
        </w:tc>
        <w:tc>
          <w:tcPr>
            <w:tcW w:w="7938" w:type="dxa"/>
            <w:tcBorders>
              <w:top w:val="nil"/>
              <w:left w:val="nil"/>
              <w:bottom w:val="nil"/>
              <w:right w:val="nil"/>
            </w:tcBorders>
            <w:vAlign w:val="bottom"/>
          </w:tcPr>
          <w:p w:rsidR="00BE3051" w:rsidRDefault="00BE3051" w:rsidP="00BE3051">
            <w:pPr>
              <w:ind w:left="57"/>
              <w:jc w:val="center"/>
              <w:rPr>
                <w:sz w:val="14"/>
                <w:szCs w:val="14"/>
              </w:rPr>
            </w:pPr>
            <w:r>
              <w:rPr>
                <w:sz w:val="14"/>
                <w:szCs w:val="14"/>
              </w:rPr>
              <w:t>(заявление, медицинское заключение и пр.)</w:t>
            </w:r>
          </w:p>
        </w:tc>
      </w:tr>
    </w:tbl>
    <w:p w:rsidR="00BE3051" w:rsidRDefault="00BE3051" w:rsidP="00BE3051">
      <w:pPr>
        <w:rPr>
          <w:sz w:val="16"/>
          <w:szCs w:val="16"/>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709"/>
        <w:gridCol w:w="1984"/>
        <w:gridCol w:w="142"/>
        <w:gridCol w:w="283"/>
        <w:gridCol w:w="284"/>
        <w:gridCol w:w="425"/>
        <w:gridCol w:w="142"/>
        <w:gridCol w:w="567"/>
        <w:gridCol w:w="142"/>
        <w:gridCol w:w="1275"/>
        <w:gridCol w:w="284"/>
        <w:gridCol w:w="366"/>
        <w:gridCol w:w="343"/>
      </w:tblGrid>
      <w:tr w:rsidR="00BE3051" w:rsidRPr="00000180" w:rsidTr="00BE3051">
        <w:tc>
          <w:tcPr>
            <w:tcW w:w="2552" w:type="dxa"/>
            <w:vAlign w:val="bottom"/>
          </w:tcPr>
          <w:p w:rsidR="00BE3051" w:rsidRPr="00000180" w:rsidRDefault="00BE3051" w:rsidP="00BE3051">
            <w:pPr>
              <w:rPr>
                <w:b/>
                <w:bCs/>
              </w:rPr>
            </w:pPr>
            <w:r w:rsidRPr="00000180">
              <w:rPr>
                <w:b/>
                <w:bCs/>
              </w:rPr>
              <w:t>Руководитель организации</w:t>
            </w:r>
          </w:p>
        </w:tc>
        <w:tc>
          <w:tcPr>
            <w:tcW w:w="2693" w:type="dxa"/>
            <w:gridSpan w:val="2"/>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1701" w:type="dxa"/>
            <w:gridSpan w:val="5"/>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2268" w:type="dxa"/>
            <w:gridSpan w:val="4"/>
            <w:tcBorders>
              <w:bottom w:val="single" w:sz="4" w:space="0" w:color="auto"/>
            </w:tcBorders>
            <w:vAlign w:val="bottom"/>
          </w:tcPr>
          <w:p w:rsidR="00BE3051" w:rsidRPr="003209E3" w:rsidRDefault="00BE3051" w:rsidP="00BE3051">
            <w:pPr>
              <w:jc w:val="center"/>
              <w:rPr>
                <w:sz w:val="22"/>
                <w:szCs w:val="22"/>
              </w:rPr>
            </w:pPr>
          </w:p>
        </w:tc>
      </w:tr>
      <w:tr w:rsidR="00BE3051" w:rsidRPr="00000180" w:rsidTr="00BE3051">
        <w:tc>
          <w:tcPr>
            <w:tcW w:w="2552" w:type="dxa"/>
          </w:tcPr>
          <w:p w:rsidR="00BE3051" w:rsidRPr="00000180" w:rsidRDefault="00BE3051" w:rsidP="00BE3051">
            <w:pPr>
              <w:rPr>
                <w:sz w:val="14"/>
                <w:szCs w:val="14"/>
              </w:rPr>
            </w:pPr>
          </w:p>
        </w:tc>
        <w:tc>
          <w:tcPr>
            <w:tcW w:w="2693" w:type="dxa"/>
            <w:gridSpan w:val="2"/>
            <w:tcBorders>
              <w:top w:val="single" w:sz="4" w:space="0" w:color="auto"/>
            </w:tcBorders>
          </w:tcPr>
          <w:p w:rsidR="00BE3051" w:rsidRPr="00000180" w:rsidRDefault="00BE3051" w:rsidP="00BE3051">
            <w:pPr>
              <w:jc w:val="center"/>
              <w:rPr>
                <w:sz w:val="14"/>
                <w:szCs w:val="14"/>
              </w:rPr>
            </w:pPr>
            <w:r w:rsidRPr="00000180">
              <w:rPr>
                <w:sz w:val="14"/>
                <w:szCs w:val="14"/>
              </w:rPr>
              <w:t>должность</w:t>
            </w:r>
          </w:p>
        </w:tc>
        <w:tc>
          <w:tcPr>
            <w:tcW w:w="142" w:type="dxa"/>
          </w:tcPr>
          <w:p w:rsidR="00BE3051" w:rsidRPr="00000180" w:rsidRDefault="00BE3051" w:rsidP="00BE3051">
            <w:pPr>
              <w:jc w:val="center"/>
              <w:rPr>
                <w:sz w:val="14"/>
                <w:szCs w:val="14"/>
              </w:rPr>
            </w:pPr>
          </w:p>
        </w:tc>
        <w:tc>
          <w:tcPr>
            <w:tcW w:w="1701" w:type="dxa"/>
            <w:gridSpan w:val="5"/>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142" w:type="dxa"/>
          </w:tcPr>
          <w:p w:rsidR="00BE3051" w:rsidRPr="00000180" w:rsidRDefault="00BE3051" w:rsidP="00BE3051">
            <w:pPr>
              <w:jc w:val="center"/>
              <w:rPr>
                <w:sz w:val="14"/>
                <w:szCs w:val="14"/>
              </w:rPr>
            </w:pPr>
          </w:p>
        </w:tc>
        <w:tc>
          <w:tcPr>
            <w:tcW w:w="226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расшифровка подписи</w:t>
            </w:r>
          </w:p>
        </w:tc>
      </w:tr>
      <w:tr w:rsidR="00BE3051" w:rsidRPr="00000180" w:rsidTr="00BE3051">
        <w:tc>
          <w:tcPr>
            <w:tcW w:w="3261" w:type="dxa"/>
            <w:gridSpan w:val="2"/>
            <w:vAlign w:val="bottom"/>
          </w:tcPr>
          <w:p w:rsidR="00BE3051" w:rsidRPr="00000180" w:rsidRDefault="00BE3051" w:rsidP="00BE3051">
            <w:pPr>
              <w:rPr>
                <w:b/>
                <w:bCs/>
              </w:rPr>
            </w:pPr>
            <w:r w:rsidRPr="00000180">
              <w:rPr>
                <w:b/>
                <w:bCs/>
              </w:rPr>
              <w:t>С приказом работник ознакомлен</w:t>
            </w:r>
          </w:p>
        </w:tc>
        <w:tc>
          <w:tcPr>
            <w:tcW w:w="2409"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right"/>
            </w:pPr>
            <w:r w:rsidRPr="001F2037">
              <w:rPr>
                <w:lang w:val="en-US"/>
              </w:rPr>
              <w:t>“</w:t>
            </w:r>
          </w:p>
        </w:tc>
        <w:tc>
          <w:tcPr>
            <w:tcW w:w="425"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r w:rsidRPr="001F2037">
              <w:t>”</w:t>
            </w:r>
          </w:p>
        </w:tc>
        <w:tc>
          <w:tcPr>
            <w:tcW w:w="1984"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center"/>
            </w:pPr>
            <w:r w:rsidRPr="00000180">
              <w:t>20</w:t>
            </w:r>
          </w:p>
        </w:tc>
        <w:tc>
          <w:tcPr>
            <w:tcW w:w="366" w:type="dxa"/>
            <w:tcBorders>
              <w:bottom w:val="single" w:sz="4" w:space="0" w:color="auto"/>
            </w:tcBorders>
            <w:vAlign w:val="bottom"/>
          </w:tcPr>
          <w:p w:rsidR="00BE3051" w:rsidRPr="003209E3" w:rsidRDefault="00BE3051" w:rsidP="00BE3051">
            <w:pPr>
              <w:jc w:val="center"/>
              <w:rPr>
                <w:sz w:val="22"/>
                <w:szCs w:val="22"/>
              </w:rPr>
            </w:pPr>
          </w:p>
        </w:tc>
        <w:tc>
          <w:tcPr>
            <w:tcW w:w="343" w:type="dxa"/>
            <w:vAlign w:val="bottom"/>
          </w:tcPr>
          <w:p w:rsidR="00BE3051" w:rsidRPr="00000180" w:rsidRDefault="00BE3051" w:rsidP="00BE3051">
            <w:pPr>
              <w:jc w:val="center"/>
            </w:pPr>
            <w:proofErr w:type="gramStart"/>
            <w:r w:rsidRPr="00000180">
              <w:t>г</w:t>
            </w:r>
            <w:proofErr w:type="gramEnd"/>
            <w:r w:rsidRPr="00000180">
              <w:t>.</w:t>
            </w:r>
          </w:p>
        </w:tc>
      </w:tr>
      <w:tr w:rsidR="00BE3051" w:rsidRPr="00000180" w:rsidTr="00BE3051">
        <w:tc>
          <w:tcPr>
            <w:tcW w:w="3261" w:type="dxa"/>
            <w:gridSpan w:val="2"/>
          </w:tcPr>
          <w:p w:rsidR="00BE3051" w:rsidRPr="00000180" w:rsidRDefault="00BE3051" w:rsidP="00BE3051">
            <w:pPr>
              <w:rPr>
                <w:sz w:val="14"/>
                <w:szCs w:val="14"/>
              </w:rPr>
            </w:pPr>
          </w:p>
        </w:tc>
        <w:tc>
          <w:tcPr>
            <w:tcW w:w="2409"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284" w:type="dxa"/>
          </w:tcPr>
          <w:p w:rsidR="00BE3051" w:rsidRPr="00000180" w:rsidRDefault="00BE3051" w:rsidP="00BE3051">
            <w:pPr>
              <w:rPr>
                <w:sz w:val="14"/>
                <w:szCs w:val="14"/>
              </w:rPr>
            </w:pPr>
          </w:p>
        </w:tc>
        <w:tc>
          <w:tcPr>
            <w:tcW w:w="425" w:type="dxa"/>
            <w:tcBorders>
              <w:top w:val="single" w:sz="4" w:space="0" w:color="auto"/>
            </w:tcBorders>
          </w:tcPr>
          <w:p w:rsidR="00BE3051" w:rsidRPr="00000180" w:rsidRDefault="00BE3051" w:rsidP="00BE3051">
            <w:pPr>
              <w:rPr>
                <w:sz w:val="14"/>
                <w:szCs w:val="14"/>
              </w:rPr>
            </w:pPr>
          </w:p>
        </w:tc>
        <w:tc>
          <w:tcPr>
            <w:tcW w:w="142" w:type="dxa"/>
          </w:tcPr>
          <w:p w:rsidR="00BE3051" w:rsidRPr="00000180" w:rsidRDefault="00BE3051" w:rsidP="00BE3051">
            <w:pPr>
              <w:rPr>
                <w:sz w:val="14"/>
                <w:szCs w:val="14"/>
              </w:rPr>
            </w:pPr>
          </w:p>
        </w:tc>
        <w:tc>
          <w:tcPr>
            <w:tcW w:w="1984" w:type="dxa"/>
            <w:gridSpan w:val="3"/>
            <w:tcBorders>
              <w:top w:val="single" w:sz="4" w:space="0" w:color="auto"/>
            </w:tcBorders>
          </w:tcPr>
          <w:p w:rsidR="00BE3051" w:rsidRPr="00000180" w:rsidRDefault="00BE3051" w:rsidP="00BE3051">
            <w:pPr>
              <w:rPr>
                <w:sz w:val="14"/>
                <w:szCs w:val="14"/>
              </w:rPr>
            </w:pPr>
          </w:p>
        </w:tc>
        <w:tc>
          <w:tcPr>
            <w:tcW w:w="284" w:type="dxa"/>
          </w:tcPr>
          <w:p w:rsidR="00BE3051" w:rsidRPr="00000180" w:rsidRDefault="00BE3051" w:rsidP="00BE3051">
            <w:pPr>
              <w:rPr>
                <w:sz w:val="14"/>
                <w:szCs w:val="14"/>
              </w:rPr>
            </w:pPr>
          </w:p>
        </w:tc>
        <w:tc>
          <w:tcPr>
            <w:tcW w:w="366" w:type="dxa"/>
            <w:tcBorders>
              <w:top w:val="single" w:sz="4" w:space="0" w:color="auto"/>
            </w:tcBorders>
          </w:tcPr>
          <w:p w:rsidR="00BE3051" w:rsidRPr="00000180" w:rsidRDefault="00BE3051" w:rsidP="00BE3051">
            <w:pPr>
              <w:rPr>
                <w:sz w:val="14"/>
                <w:szCs w:val="14"/>
              </w:rPr>
            </w:pPr>
          </w:p>
        </w:tc>
        <w:tc>
          <w:tcPr>
            <w:tcW w:w="343" w:type="dxa"/>
          </w:tcPr>
          <w:p w:rsidR="00BE3051" w:rsidRPr="00000180" w:rsidRDefault="00BE3051" w:rsidP="00BE3051">
            <w:pPr>
              <w:rPr>
                <w:sz w:val="14"/>
                <w:szCs w:val="14"/>
              </w:rPr>
            </w:pPr>
          </w:p>
        </w:tc>
      </w:tr>
    </w:tbl>
    <w:p w:rsidR="00BE3051" w:rsidRDefault="00BE3051" w:rsidP="00BE3051">
      <w:pPr>
        <w:sectPr w:rsidR="00BE3051" w:rsidSect="00BE3051">
          <w:pgSz w:w="11907" w:h="16840"/>
          <w:pgMar w:top="1134" w:right="851" w:bottom="1134" w:left="1134" w:header="0" w:footer="0" w:gutter="0"/>
          <w:cols w:space="720"/>
          <w:docGrid w:linePitch="299"/>
        </w:sectPr>
      </w:pPr>
    </w:p>
    <w:tbl>
      <w:tblPr>
        <w:tblpPr w:leftFromText="180" w:rightFromText="180" w:vertAnchor="text" w:horzAnchor="page" w:tblpX="11566" w:tblpY="-23"/>
        <w:tblW w:w="4678" w:type="dxa"/>
        <w:tblLayout w:type="fixed"/>
        <w:tblCellMar>
          <w:left w:w="0" w:type="dxa"/>
          <w:right w:w="0" w:type="dxa"/>
        </w:tblCellMar>
        <w:tblLook w:val="01E0"/>
      </w:tblPr>
      <w:tblGrid>
        <w:gridCol w:w="283"/>
        <w:gridCol w:w="1560"/>
        <w:gridCol w:w="283"/>
        <w:gridCol w:w="992"/>
        <w:gridCol w:w="1560"/>
      </w:tblGrid>
      <w:tr w:rsidR="00BE3051" w:rsidRPr="00000180" w:rsidTr="00BE3051">
        <w:tc>
          <w:tcPr>
            <w:tcW w:w="4678" w:type="dxa"/>
            <w:gridSpan w:val="5"/>
          </w:tcPr>
          <w:p w:rsidR="00BE3051" w:rsidRPr="00000180" w:rsidRDefault="00BE3051" w:rsidP="00BE3051">
            <w:pPr>
              <w:rPr>
                <w:b/>
                <w:sz w:val="16"/>
                <w:szCs w:val="16"/>
              </w:rPr>
            </w:pPr>
            <w:r w:rsidRPr="00000180">
              <w:rPr>
                <w:b/>
                <w:sz w:val="16"/>
                <w:szCs w:val="16"/>
              </w:rPr>
              <w:lastRenderedPageBreak/>
              <w:t>Форма приказа о</w:t>
            </w:r>
            <w:r>
              <w:rPr>
                <w:b/>
                <w:sz w:val="16"/>
                <w:szCs w:val="16"/>
              </w:rPr>
              <w:t>б</w:t>
            </w:r>
            <w:r w:rsidRPr="00000180">
              <w:rPr>
                <w:b/>
                <w:sz w:val="16"/>
                <w:szCs w:val="16"/>
              </w:rPr>
              <w:t xml:space="preserve"> </w:t>
            </w:r>
            <w:r>
              <w:rPr>
                <w:b/>
                <w:sz w:val="16"/>
                <w:szCs w:val="16"/>
              </w:rPr>
              <w:t xml:space="preserve">изменении </w:t>
            </w:r>
            <w:r w:rsidRPr="00000180">
              <w:rPr>
                <w:b/>
                <w:sz w:val="16"/>
                <w:szCs w:val="16"/>
              </w:rPr>
              <w:t>работник</w:t>
            </w:r>
            <w:r>
              <w:rPr>
                <w:b/>
                <w:sz w:val="16"/>
                <w:szCs w:val="16"/>
              </w:rPr>
              <w:t>ами</w:t>
            </w:r>
            <w:r w:rsidRPr="00000180">
              <w:rPr>
                <w:b/>
                <w:sz w:val="16"/>
                <w:szCs w:val="16"/>
              </w:rPr>
              <w:t xml:space="preserve"> </w:t>
            </w:r>
            <w:r>
              <w:rPr>
                <w:b/>
                <w:sz w:val="16"/>
                <w:szCs w:val="16"/>
              </w:rPr>
              <w:t xml:space="preserve">объема </w:t>
            </w:r>
            <w:r w:rsidRPr="00000180">
              <w:rPr>
                <w:b/>
                <w:sz w:val="16"/>
                <w:szCs w:val="16"/>
              </w:rPr>
              <w:t>работ</w:t>
            </w:r>
            <w:r>
              <w:rPr>
                <w:b/>
                <w:sz w:val="16"/>
                <w:szCs w:val="16"/>
              </w:rPr>
              <w:t>ы</w:t>
            </w:r>
          </w:p>
        </w:tc>
      </w:tr>
      <w:tr w:rsidR="00BE3051" w:rsidRPr="00000180" w:rsidTr="00BE3051">
        <w:tc>
          <w:tcPr>
            <w:tcW w:w="4678"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560"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1560" w:type="dxa"/>
            <w:vAlign w:val="bottom"/>
          </w:tcPr>
          <w:p w:rsidR="00BE3051" w:rsidRPr="00000180" w:rsidRDefault="00BE3051" w:rsidP="00BE3051">
            <w:pPr>
              <w:jc w:val="center"/>
              <w:rPr>
                <w:sz w:val="16"/>
                <w:szCs w:val="16"/>
              </w:rPr>
            </w:pPr>
          </w:p>
        </w:tc>
      </w:tr>
    </w:tbl>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jc w:val="right"/>
        <w:rPr>
          <w:sz w:val="16"/>
          <w:szCs w:val="16"/>
        </w:rPr>
      </w:pPr>
    </w:p>
    <w:tbl>
      <w:tblPr>
        <w:tblW w:w="8505" w:type="dxa"/>
        <w:tblInd w:w="2977" w:type="dxa"/>
        <w:tblLayout w:type="fixed"/>
        <w:tblCellMar>
          <w:left w:w="0" w:type="dxa"/>
          <w:right w:w="0" w:type="dxa"/>
        </w:tblCellMar>
        <w:tblLook w:val="0000"/>
      </w:tblPr>
      <w:tblGrid>
        <w:gridCol w:w="8505"/>
      </w:tblGrid>
      <w:tr w:rsidR="00BE3051" w:rsidTr="00BE3051">
        <w:trPr>
          <w:trHeight w:val="80"/>
        </w:trPr>
        <w:tc>
          <w:tcPr>
            <w:tcW w:w="8505" w:type="dxa"/>
            <w:tcBorders>
              <w:top w:val="nil"/>
              <w:left w:val="nil"/>
              <w:bottom w:val="nil"/>
              <w:right w:val="nil"/>
            </w:tcBorders>
          </w:tcPr>
          <w:p w:rsidR="00BE3051" w:rsidRPr="00993E40" w:rsidRDefault="00BE3051" w:rsidP="00BE3051">
            <w:pPr>
              <w:jc w:val="center"/>
              <w:rPr>
                <w:sz w:val="18"/>
                <w:szCs w:val="18"/>
              </w:rPr>
            </w:pPr>
            <w:r w:rsidRPr="00993E40">
              <w:rPr>
                <w:sz w:val="18"/>
                <w:szCs w:val="18"/>
              </w:rPr>
              <w:t>Министерство здравоохранения Пермского края</w:t>
            </w:r>
          </w:p>
        </w:tc>
      </w:tr>
      <w:tr w:rsidR="00BE3051" w:rsidTr="00BE3051">
        <w:trPr>
          <w:trHeight w:val="80"/>
        </w:trPr>
        <w:tc>
          <w:tcPr>
            <w:tcW w:w="8505" w:type="dxa"/>
            <w:tcBorders>
              <w:top w:val="nil"/>
              <w:left w:val="nil"/>
              <w:right w:val="nil"/>
            </w:tcBorders>
            <w:vAlign w:val="bottom"/>
          </w:tcPr>
          <w:p w:rsidR="00BE3051" w:rsidRPr="00993E40" w:rsidRDefault="00BE3051" w:rsidP="00BE3051">
            <w:pPr>
              <w:jc w:val="center"/>
              <w:rPr>
                <w:sz w:val="18"/>
                <w:szCs w:val="18"/>
              </w:rPr>
            </w:pPr>
            <w:r w:rsidRPr="00993E40">
              <w:rPr>
                <w:sz w:val="18"/>
                <w:szCs w:val="18"/>
              </w:rPr>
              <w:t>Государственное бюджетное учреждение здравоохранения Пермского края</w:t>
            </w:r>
          </w:p>
        </w:tc>
      </w:tr>
      <w:tr w:rsidR="00BE3051" w:rsidTr="00BE3051">
        <w:tc>
          <w:tcPr>
            <w:tcW w:w="8505" w:type="dxa"/>
            <w:tcBorders>
              <w:top w:val="nil"/>
              <w:left w:val="nil"/>
              <w:right w:val="nil"/>
            </w:tcBorders>
            <w:vAlign w:val="bottom"/>
          </w:tcPr>
          <w:p w:rsidR="00BE3051" w:rsidRPr="00993E40" w:rsidRDefault="00BE3051" w:rsidP="00BE3051">
            <w:pPr>
              <w:jc w:val="center"/>
              <w:rPr>
                <w:sz w:val="18"/>
                <w:szCs w:val="18"/>
              </w:rPr>
            </w:pPr>
            <w:r w:rsidRPr="00993E40">
              <w:rPr>
                <w:sz w:val="18"/>
                <w:szCs w:val="18"/>
              </w:rPr>
              <w:t>«Ордена «Знак Почёта» Пермская краевая клиническая больница»</w:t>
            </w:r>
          </w:p>
        </w:tc>
      </w:tr>
      <w:tr w:rsidR="00BE3051" w:rsidTr="00BE3051">
        <w:trPr>
          <w:trHeight w:val="80"/>
        </w:trPr>
        <w:tc>
          <w:tcPr>
            <w:tcW w:w="8505" w:type="dxa"/>
            <w:tcBorders>
              <w:left w:val="nil"/>
              <w:bottom w:val="single" w:sz="4" w:space="0" w:color="auto"/>
              <w:right w:val="nil"/>
            </w:tcBorders>
          </w:tcPr>
          <w:p w:rsidR="00BE3051" w:rsidRPr="00993E40" w:rsidRDefault="00BE3051" w:rsidP="00BE3051">
            <w:pPr>
              <w:jc w:val="center"/>
              <w:rPr>
                <w:sz w:val="18"/>
                <w:szCs w:val="18"/>
              </w:rPr>
            </w:pPr>
            <w:r w:rsidRPr="00993E40">
              <w:rPr>
                <w:sz w:val="18"/>
                <w:szCs w:val="18"/>
              </w:rPr>
              <w:t>(ГБУЗ ПК «Пермская краевая клиническая больница»)</w:t>
            </w:r>
          </w:p>
        </w:tc>
      </w:tr>
      <w:tr w:rsidR="00BE3051" w:rsidTr="00BE3051">
        <w:tc>
          <w:tcPr>
            <w:tcW w:w="8505"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tbl>
      <w:tblPr>
        <w:tblW w:w="0" w:type="auto"/>
        <w:jc w:val="center"/>
        <w:tblLayout w:type="fixed"/>
        <w:tblCellMar>
          <w:left w:w="0" w:type="dxa"/>
          <w:right w:w="0" w:type="dxa"/>
        </w:tblCellMar>
        <w:tblLook w:val="0000"/>
      </w:tblPr>
      <w:tblGrid>
        <w:gridCol w:w="3402"/>
        <w:gridCol w:w="1701"/>
        <w:gridCol w:w="1701"/>
        <w:gridCol w:w="1701"/>
      </w:tblGrid>
      <w:tr w:rsidR="00BE3051" w:rsidRPr="00993E40" w:rsidTr="00BE3051">
        <w:trPr>
          <w:trHeight w:val="70"/>
          <w:jc w:val="center"/>
        </w:trPr>
        <w:tc>
          <w:tcPr>
            <w:tcW w:w="3402" w:type="dxa"/>
            <w:tcBorders>
              <w:top w:val="nil"/>
              <w:left w:val="nil"/>
              <w:bottom w:val="nil"/>
              <w:right w:val="nil"/>
            </w:tcBorders>
          </w:tcPr>
          <w:p w:rsidR="00BE3051" w:rsidRPr="00993E40" w:rsidRDefault="00BE3051" w:rsidP="00BE3051">
            <w:pPr>
              <w:rPr>
                <w:sz w:val="16"/>
                <w:szCs w:val="16"/>
              </w:rPr>
            </w:pPr>
          </w:p>
        </w:tc>
        <w:tc>
          <w:tcPr>
            <w:tcW w:w="1701" w:type="dxa"/>
            <w:tcBorders>
              <w:top w:val="nil"/>
              <w:left w:val="nil"/>
              <w:bottom w:val="nil"/>
              <w:right w:val="single" w:sz="4" w:space="0" w:color="auto"/>
            </w:tcBorders>
          </w:tcPr>
          <w:p w:rsidR="00BE3051" w:rsidRPr="00993E40" w:rsidRDefault="00BE3051" w:rsidP="00BE3051">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993E40" w:rsidRDefault="00BE3051" w:rsidP="00BE3051">
            <w:pPr>
              <w:jc w:val="center"/>
              <w:rPr>
                <w:sz w:val="16"/>
                <w:szCs w:val="16"/>
              </w:rPr>
            </w:pPr>
            <w:r w:rsidRPr="00993E40">
              <w:rPr>
                <w:sz w:val="16"/>
                <w:szCs w:val="16"/>
              </w:rP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993E40" w:rsidRDefault="00BE3051" w:rsidP="00BE3051">
            <w:pPr>
              <w:jc w:val="center"/>
              <w:rPr>
                <w:sz w:val="16"/>
                <w:szCs w:val="16"/>
              </w:rPr>
            </w:pPr>
            <w:r w:rsidRPr="00993E40">
              <w:rPr>
                <w:sz w:val="16"/>
                <w:szCs w:val="16"/>
              </w:rPr>
              <w:t>Дата составления</w:t>
            </w:r>
          </w:p>
        </w:tc>
      </w:tr>
      <w:tr w:rsidR="00BE3051" w:rsidRPr="00993E40" w:rsidTr="00BE3051">
        <w:trPr>
          <w:trHeight w:val="70"/>
          <w:jc w:val="center"/>
        </w:trPr>
        <w:tc>
          <w:tcPr>
            <w:tcW w:w="3402" w:type="dxa"/>
            <w:tcBorders>
              <w:top w:val="nil"/>
              <w:left w:val="nil"/>
              <w:bottom w:val="nil"/>
              <w:right w:val="nil"/>
            </w:tcBorders>
            <w:vAlign w:val="center"/>
          </w:tcPr>
          <w:p w:rsidR="00BE3051" w:rsidRPr="00993E40" w:rsidRDefault="00BE3051" w:rsidP="00BE3051">
            <w:pPr>
              <w:rPr>
                <w:sz w:val="16"/>
                <w:szCs w:val="16"/>
              </w:rPr>
            </w:pPr>
          </w:p>
        </w:tc>
        <w:tc>
          <w:tcPr>
            <w:tcW w:w="1701" w:type="dxa"/>
            <w:tcBorders>
              <w:top w:val="nil"/>
              <w:left w:val="nil"/>
              <w:bottom w:val="nil"/>
              <w:right w:val="single" w:sz="4" w:space="0" w:color="auto"/>
            </w:tcBorders>
            <w:vAlign w:val="center"/>
          </w:tcPr>
          <w:p w:rsidR="00BE3051" w:rsidRPr="00993E40" w:rsidRDefault="00BE3051" w:rsidP="00BE3051">
            <w:pPr>
              <w:jc w:val="center"/>
              <w:rPr>
                <w:b/>
                <w:bCs/>
                <w:sz w:val="16"/>
                <w:szCs w:val="16"/>
              </w:rPr>
            </w:pPr>
            <w:r w:rsidRPr="00993E40">
              <w:rPr>
                <w:b/>
                <w:bCs/>
                <w:sz w:val="16"/>
                <w:szCs w:val="16"/>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993E40" w:rsidRDefault="00BE3051" w:rsidP="00BE3051">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993E40" w:rsidRDefault="00BE3051" w:rsidP="00BE3051">
            <w:pPr>
              <w:jc w:val="center"/>
              <w:rPr>
                <w:sz w:val="16"/>
                <w:szCs w:val="16"/>
              </w:rPr>
            </w:pPr>
          </w:p>
        </w:tc>
      </w:tr>
    </w:tbl>
    <w:p w:rsidR="00BE3051" w:rsidRPr="00993E40" w:rsidRDefault="00BE3051" w:rsidP="00BE3051">
      <w:pPr>
        <w:jc w:val="center"/>
        <w:rPr>
          <w:b/>
          <w:bCs/>
          <w:sz w:val="16"/>
          <w:szCs w:val="16"/>
        </w:rPr>
      </w:pPr>
      <w:r w:rsidRPr="00993E40">
        <w:rPr>
          <w:b/>
          <w:bCs/>
          <w:sz w:val="16"/>
          <w:szCs w:val="16"/>
        </w:rPr>
        <w:t>об изменении работниками объема работы</w:t>
      </w:r>
    </w:p>
    <w:p w:rsidR="00BE3051" w:rsidRPr="00993E40" w:rsidRDefault="00BE3051" w:rsidP="00BE3051">
      <w:pPr>
        <w:jc w:val="center"/>
        <w:rPr>
          <w:sz w:val="16"/>
          <w:szCs w:val="16"/>
        </w:rPr>
      </w:pPr>
    </w:p>
    <w:tbl>
      <w:tblPr>
        <w:tblW w:w="0" w:type="auto"/>
        <w:jc w:val="center"/>
        <w:tblInd w:w="-8833" w:type="dxa"/>
        <w:tblLayout w:type="fixed"/>
        <w:tblCellMar>
          <w:left w:w="0" w:type="dxa"/>
          <w:right w:w="0" w:type="dxa"/>
        </w:tblCellMar>
        <w:tblLook w:val="0000"/>
      </w:tblPr>
      <w:tblGrid>
        <w:gridCol w:w="2941"/>
        <w:gridCol w:w="8439"/>
      </w:tblGrid>
      <w:tr w:rsidR="00BE3051" w:rsidRPr="00993E40" w:rsidTr="00BE3051">
        <w:trPr>
          <w:trHeight w:val="80"/>
          <w:jc w:val="center"/>
        </w:trPr>
        <w:tc>
          <w:tcPr>
            <w:tcW w:w="2941" w:type="dxa"/>
            <w:tcBorders>
              <w:top w:val="nil"/>
              <w:left w:val="nil"/>
              <w:bottom w:val="nil"/>
              <w:right w:val="nil"/>
            </w:tcBorders>
          </w:tcPr>
          <w:p w:rsidR="00BE3051" w:rsidRPr="00993E40" w:rsidRDefault="00BE3051" w:rsidP="00BE3051">
            <w:pPr>
              <w:rPr>
                <w:sz w:val="16"/>
                <w:szCs w:val="16"/>
              </w:rPr>
            </w:pPr>
            <w:r w:rsidRPr="00993E40">
              <w:rPr>
                <w:b/>
                <w:bCs/>
                <w:sz w:val="16"/>
                <w:szCs w:val="16"/>
              </w:rPr>
              <w:t>Изменить объем работы:</w:t>
            </w:r>
          </w:p>
        </w:tc>
        <w:tc>
          <w:tcPr>
            <w:tcW w:w="8439" w:type="dxa"/>
            <w:tcBorders>
              <w:top w:val="nil"/>
              <w:left w:val="nil"/>
              <w:bottom w:val="single" w:sz="4" w:space="0" w:color="auto"/>
            </w:tcBorders>
            <w:vAlign w:val="bottom"/>
          </w:tcPr>
          <w:p w:rsidR="00BE3051" w:rsidRPr="00993E40" w:rsidRDefault="00BE3051" w:rsidP="00BE3051">
            <w:pPr>
              <w:jc w:val="center"/>
              <w:rPr>
                <w:sz w:val="16"/>
                <w:szCs w:val="16"/>
              </w:rPr>
            </w:pPr>
          </w:p>
        </w:tc>
      </w:tr>
      <w:tr w:rsidR="00BE3051" w:rsidRPr="00993E40" w:rsidTr="00BE3051">
        <w:trPr>
          <w:jc w:val="center"/>
        </w:trPr>
        <w:tc>
          <w:tcPr>
            <w:tcW w:w="2941" w:type="dxa"/>
            <w:tcBorders>
              <w:top w:val="nil"/>
              <w:left w:val="nil"/>
              <w:bottom w:val="nil"/>
              <w:right w:val="nil"/>
            </w:tcBorders>
            <w:vAlign w:val="center"/>
          </w:tcPr>
          <w:p w:rsidR="00BE3051" w:rsidRPr="00993E40" w:rsidRDefault="00BE3051" w:rsidP="00BE3051">
            <w:pPr>
              <w:rPr>
                <w:sz w:val="16"/>
                <w:szCs w:val="16"/>
              </w:rPr>
            </w:pPr>
          </w:p>
        </w:tc>
        <w:tc>
          <w:tcPr>
            <w:tcW w:w="8439" w:type="dxa"/>
            <w:tcBorders>
              <w:top w:val="single" w:sz="4" w:space="0" w:color="auto"/>
              <w:left w:val="nil"/>
              <w:bottom w:val="nil"/>
            </w:tcBorders>
            <w:vAlign w:val="center"/>
          </w:tcPr>
          <w:p w:rsidR="00BE3051" w:rsidRPr="00993E40" w:rsidRDefault="00BE3051" w:rsidP="00BE3051">
            <w:pPr>
              <w:jc w:val="center"/>
              <w:rPr>
                <w:sz w:val="16"/>
                <w:szCs w:val="16"/>
              </w:rPr>
            </w:pPr>
            <w:r w:rsidRPr="00993E40">
              <w:rPr>
                <w:sz w:val="16"/>
                <w:szCs w:val="16"/>
              </w:rPr>
              <w:t>по основному месту работы;  по внешнему совместительству;  по внутреннему совместительству</w:t>
            </w:r>
          </w:p>
        </w:tc>
      </w:tr>
    </w:tbl>
    <w:p w:rsidR="00BE3051" w:rsidRPr="00993E40" w:rsidRDefault="00BE3051" w:rsidP="00BE3051">
      <w:pPr>
        <w:ind w:hanging="426"/>
        <w:rPr>
          <w:b/>
          <w:bCs/>
          <w:sz w:val="16"/>
          <w:szCs w:val="16"/>
        </w:rPr>
      </w:pP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708"/>
        <w:gridCol w:w="1701"/>
        <w:gridCol w:w="1701"/>
        <w:gridCol w:w="851"/>
        <w:gridCol w:w="710"/>
        <w:gridCol w:w="1559"/>
        <w:gridCol w:w="1701"/>
        <w:gridCol w:w="992"/>
        <w:gridCol w:w="992"/>
        <w:gridCol w:w="1134"/>
        <w:gridCol w:w="993"/>
        <w:gridCol w:w="1275"/>
      </w:tblGrid>
      <w:tr w:rsidR="00BE3051" w:rsidRPr="00993E40" w:rsidTr="00BE3051">
        <w:trPr>
          <w:cantSplit/>
          <w:trHeight w:val="638"/>
        </w:trPr>
        <w:tc>
          <w:tcPr>
            <w:tcW w:w="1701" w:type="dxa"/>
            <w:vMerge w:val="restart"/>
            <w:vAlign w:val="center"/>
          </w:tcPr>
          <w:p w:rsidR="00BE3051" w:rsidRPr="00993E40" w:rsidRDefault="00BE3051" w:rsidP="00BE3051">
            <w:pPr>
              <w:jc w:val="center"/>
              <w:rPr>
                <w:sz w:val="16"/>
                <w:szCs w:val="16"/>
              </w:rPr>
            </w:pPr>
            <w:r w:rsidRPr="00993E40">
              <w:rPr>
                <w:sz w:val="16"/>
                <w:szCs w:val="16"/>
              </w:rPr>
              <w:t xml:space="preserve">Фамилия, </w:t>
            </w:r>
          </w:p>
          <w:p w:rsidR="00BE3051" w:rsidRPr="00993E40" w:rsidRDefault="00BE3051" w:rsidP="00BE3051">
            <w:pPr>
              <w:jc w:val="center"/>
              <w:rPr>
                <w:sz w:val="16"/>
                <w:szCs w:val="16"/>
              </w:rPr>
            </w:pPr>
            <w:r w:rsidRPr="00993E40">
              <w:rPr>
                <w:sz w:val="16"/>
                <w:szCs w:val="16"/>
              </w:rPr>
              <w:t xml:space="preserve">имя, </w:t>
            </w:r>
          </w:p>
          <w:p w:rsidR="00BE3051" w:rsidRPr="00993E40" w:rsidRDefault="00BE3051" w:rsidP="00BE3051">
            <w:pPr>
              <w:jc w:val="center"/>
              <w:rPr>
                <w:sz w:val="16"/>
                <w:szCs w:val="16"/>
              </w:rPr>
            </w:pPr>
            <w:r w:rsidRPr="00993E40">
              <w:rPr>
                <w:sz w:val="16"/>
                <w:szCs w:val="16"/>
              </w:rPr>
              <w:t>отчество</w:t>
            </w:r>
          </w:p>
        </w:tc>
        <w:tc>
          <w:tcPr>
            <w:tcW w:w="708" w:type="dxa"/>
            <w:vMerge w:val="restart"/>
            <w:vAlign w:val="center"/>
          </w:tcPr>
          <w:p w:rsidR="00BE3051" w:rsidRPr="00993E40" w:rsidRDefault="00BE3051" w:rsidP="00BE3051">
            <w:pPr>
              <w:jc w:val="center"/>
              <w:rPr>
                <w:sz w:val="16"/>
                <w:szCs w:val="16"/>
              </w:rPr>
            </w:pPr>
            <w:r w:rsidRPr="00993E40">
              <w:rPr>
                <w:sz w:val="16"/>
                <w:szCs w:val="16"/>
              </w:rPr>
              <w:t>Табел</w:t>
            </w:r>
            <w:proofErr w:type="gramStart"/>
            <w:r w:rsidRPr="00993E40">
              <w:rPr>
                <w:sz w:val="16"/>
                <w:szCs w:val="16"/>
              </w:rPr>
              <w:t>ь-</w:t>
            </w:r>
            <w:proofErr w:type="gramEnd"/>
            <w:r w:rsidRPr="00993E40">
              <w:rPr>
                <w:sz w:val="16"/>
                <w:szCs w:val="16"/>
              </w:rPr>
              <w:br/>
            </w:r>
            <w:proofErr w:type="spellStart"/>
            <w:r w:rsidRPr="00993E40">
              <w:rPr>
                <w:sz w:val="16"/>
                <w:szCs w:val="16"/>
              </w:rPr>
              <w:t>ный</w:t>
            </w:r>
            <w:proofErr w:type="spellEnd"/>
          </w:p>
          <w:p w:rsidR="00BE3051" w:rsidRPr="00993E40" w:rsidRDefault="00BE3051" w:rsidP="00BE3051">
            <w:pPr>
              <w:jc w:val="center"/>
              <w:rPr>
                <w:sz w:val="16"/>
                <w:szCs w:val="16"/>
              </w:rPr>
            </w:pPr>
            <w:r w:rsidRPr="00993E40">
              <w:rPr>
                <w:sz w:val="16"/>
                <w:szCs w:val="16"/>
              </w:rPr>
              <w:t>номер</w:t>
            </w:r>
          </w:p>
        </w:tc>
        <w:tc>
          <w:tcPr>
            <w:tcW w:w="1701" w:type="dxa"/>
            <w:vMerge w:val="restart"/>
            <w:vAlign w:val="center"/>
          </w:tcPr>
          <w:p w:rsidR="00BE3051" w:rsidRPr="00993E40" w:rsidRDefault="00BE3051" w:rsidP="00BE3051">
            <w:pPr>
              <w:jc w:val="center"/>
              <w:rPr>
                <w:sz w:val="16"/>
                <w:szCs w:val="16"/>
              </w:rPr>
            </w:pPr>
            <w:r w:rsidRPr="00993E40">
              <w:rPr>
                <w:sz w:val="16"/>
                <w:szCs w:val="16"/>
              </w:rPr>
              <w:t xml:space="preserve">Структурное </w:t>
            </w:r>
          </w:p>
          <w:p w:rsidR="00BE3051" w:rsidRPr="00993E40" w:rsidRDefault="00BE3051" w:rsidP="00BE3051">
            <w:pPr>
              <w:jc w:val="center"/>
              <w:rPr>
                <w:sz w:val="16"/>
                <w:szCs w:val="16"/>
              </w:rPr>
            </w:pPr>
            <w:r w:rsidRPr="00993E40">
              <w:rPr>
                <w:sz w:val="16"/>
                <w:szCs w:val="16"/>
              </w:rPr>
              <w:t>подразделение</w:t>
            </w:r>
          </w:p>
        </w:tc>
        <w:tc>
          <w:tcPr>
            <w:tcW w:w="1701" w:type="dxa"/>
            <w:vMerge w:val="restart"/>
            <w:vAlign w:val="center"/>
          </w:tcPr>
          <w:p w:rsidR="00BE3051" w:rsidRPr="00993E40" w:rsidRDefault="00BE3051" w:rsidP="00BE3051">
            <w:pPr>
              <w:jc w:val="center"/>
              <w:rPr>
                <w:spacing w:val="-4"/>
                <w:sz w:val="16"/>
                <w:szCs w:val="16"/>
              </w:rPr>
            </w:pPr>
            <w:r w:rsidRPr="00993E40">
              <w:rPr>
                <w:spacing w:val="-4"/>
                <w:sz w:val="16"/>
                <w:szCs w:val="16"/>
              </w:rPr>
              <w:t>Должность</w:t>
            </w:r>
          </w:p>
          <w:p w:rsidR="00BE3051" w:rsidRPr="00993E40" w:rsidRDefault="00BE3051" w:rsidP="00BE3051">
            <w:pPr>
              <w:jc w:val="center"/>
              <w:rPr>
                <w:spacing w:val="-4"/>
                <w:sz w:val="16"/>
                <w:szCs w:val="16"/>
              </w:rPr>
            </w:pPr>
            <w:proofErr w:type="gramStart"/>
            <w:r w:rsidRPr="00993E40">
              <w:rPr>
                <w:spacing w:val="-4"/>
                <w:sz w:val="16"/>
                <w:szCs w:val="16"/>
              </w:rPr>
              <w:t xml:space="preserve">(специальность, </w:t>
            </w:r>
            <w:proofErr w:type="gramEnd"/>
          </w:p>
          <w:p w:rsidR="00BE3051" w:rsidRPr="00993E40" w:rsidRDefault="00BE3051" w:rsidP="00BE3051">
            <w:pPr>
              <w:jc w:val="center"/>
              <w:rPr>
                <w:spacing w:val="-4"/>
                <w:sz w:val="16"/>
                <w:szCs w:val="16"/>
              </w:rPr>
            </w:pPr>
            <w:r w:rsidRPr="00993E40">
              <w:rPr>
                <w:spacing w:val="-4"/>
                <w:sz w:val="16"/>
                <w:szCs w:val="16"/>
              </w:rPr>
              <w:t xml:space="preserve">профессия), разряд, </w:t>
            </w:r>
          </w:p>
          <w:p w:rsidR="00BE3051" w:rsidRPr="00993E40" w:rsidRDefault="00BE3051" w:rsidP="00BE3051">
            <w:pPr>
              <w:jc w:val="center"/>
              <w:rPr>
                <w:spacing w:val="-4"/>
                <w:sz w:val="16"/>
                <w:szCs w:val="16"/>
              </w:rPr>
            </w:pPr>
            <w:r w:rsidRPr="00993E40">
              <w:rPr>
                <w:spacing w:val="-4"/>
                <w:sz w:val="16"/>
                <w:szCs w:val="16"/>
              </w:rPr>
              <w:t xml:space="preserve">класс (категория) </w:t>
            </w:r>
          </w:p>
          <w:p w:rsidR="00BE3051" w:rsidRPr="00993E40" w:rsidRDefault="00BE3051" w:rsidP="00BE3051">
            <w:pPr>
              <w:jc w:val="center"/>
              <w:rPr>
                <w:spacing w:val="-4"/>
                <w:sz w:val="16"/>
                <w:szCs w:val="16"/>
              </w:rPr>
            </w:pPr>
            <w:r w:rsidRPr="00993E40">
              <w:rPr>
                <w:spacing w:val="-4"/>
                <w:sz w:val="16"/>
                <w:szCs w:val="16"/>
              </w:rPr>
              <w:t>квалификации</w:t>
            </w:r>
          </w:p>
        </w:tc>
        <w:tc>
          <w:tcPr>
            <w:tcW w:w="1561" w:type="dxa"/>
            <w:gridSpan w:val="2"/>
            <w:vMerge w:val="restart"/>
            <w:vAlign w:val="center"/>
          </w:tcPr>
          <w:p w:rsidR="00BE3051" w:rsidRPr="00993E40" w:rsidRDefault="00BE3051" w:rsidP="00BE3051">
            <w:pPr>
              <w:jc w:val="center"/>
              <w:rPr>
                <w:sz w:val="16"/>
                <w:szCs w:val="16"/>
              </w:rPr>
            </w:pPr>
            <w:r w:rsidRPr="00993E40">
              <w:rPr>
                <w:sz w:val="16"/>
                <w:szCs w:val="16"/>
              </w:rPr>
              <w:t xml:space="preserve">Объем </w:t>
            </w:r>
          </w:p>
          <w:p w:rsidR="00BE3051" w:rsidRPr="00993E40" w:rsidRDefault="00BE3051" w:rsidP="00BE3051">
            <w:pPr>
              <w:jc w:val="center"/>
              <w:rPr>
                <w:sz w:val="16"/>
                <w:szCs w:val="16"/>
              </w:rPr>
            </w:pPr>
            <w:r w:rsidRPr="00993E40">
              <w:rPr>
                <w:sz w:val="16"/>
                <w:szCs w:val="16"/>
              </w:rPr>
              <w:t>работы</w:t>
            </w:r>
          </w:p>
          <w:p w:rsidR="00BE3051" w:rsidRPr="00993E40" w:rsidRDefault="00BE3051" w:rsidP="00BE3051">
            <w:pPr>
              <w:jc w:val="center"/>
              <w:rPr>
                <w:sz w:val="16"/>
                <w:szCs w:val="16"/>
              </w:rPr>
            </w:pPr>
            <w:r w:rsidRPr="00993E40">
              <w:rPr>
                <w:sz w:val="16"/>
                <w:szCs w:val="16"/>
              </w:rPr>
              <w:t>(ставка)</w:t>
            </w:r>
          </w:p>
        </w:tc>
        <w:tc>
          <w:tcPr>
            <w:tcW w:w="1559" w:type="dxa"/>
            <w:vMerge w:val="restart"/>
            <w:vAlign w:val="center"/>
          </w:tcPr>
          <w:p w:rsidR="00BE3051" w:rsidRPr="00993E40" w:rsidRDefault="00BE3051" w:rsidP="00BE3051">
            <w:pPr>
              <w:jc w:val="center"/>
              <w:rPr>
                <w:sz w:val="16"/>
                <w:szCs w:val="16"/>
              </w:rPr>
            </w:pPr>
            <w:r w:rsidRPr="00993E40">
              <w:rPr>
                <w:sz w:val="16"/>
                <w:szCs w:val="16"/>
              </w:rPr>
              <w:t xml:space="preserve">Система оплаты </w:t>
            </w:r>
          </w:p>
          <w:p w:rsidR="00BE3051" w:rsidRPr="00993E40" w:rsidRDefault="00BE3051" w:rsidP="00BE3051">
            <w:pPr>
              <w:jc w:val="center"/>
              <w:rPr>
                <w:sz w:val="16"/>
                <w:szCs w:val="16"/>
              </w:rPr>
            </w:pPr>
            <w:r w:rsidRPr="00993E40">
              <w:rPr>
                <w:sz w:val="16"/>
                <w:szCs w:val="16"/>
              </w:rPr>
              <w:t>труда, источник финансирования</w:t>
            </w:r>
          </w:p>
        </w:tc>
        <w:tc>
          <w:tcPr>
            <w:tcW w:w="1701" w:type="dxa"/>
            <w:vMerge w:val="restart"/>
            <w:vAlign w:val="center"/>
          </w:tcPr>
          <w:p w:rsidR="00BE3051" w:rsidRPr="00993E40" w:rsidRDefault="00BE3051" w:rsidP="00BE3051">
            <w:pPr>
              <w:jc w:val="center"/>
              <w:rPr>
                <w:sz w:val="16"/>
                <w:szCs w:val="16"/>
              </w:rPr>
            </w:pPr>
            <w:r w:rsidRPr="00993E40">
              <w:rPr>
                <w:sz w:val="16"/>
                <w:szCs w:val="16"/>
              </w:rPr>
              <w:t xml:space="preserve">Тарифная ставка (оклад), надбавка, </w:t>
            </w:r>
          </w:p>
          <w:p w:rsidR="00BE3051" w:rsidRPr="00993E40" w:rsidRDefault="00BE3051" w:rsidP="00BE3051">
            <w:pPr>
              <w:jc w:val="center"/>
              <w:rPr>
                <w:sz w:val="16"/>
                <w:szCs w:val="16"/>
              </w:rPr>
            </w:pPr>
            <w:r w:rsidRPr="00993E40">
              <w:rPr>
                <w:sz w:val="16"/>
                <w:szCs w:val="16"/>
              </w:rPr>
              <w:t>руб.</w:t>
            </w:r>
          </w:p>
        </w:tc>
        <w:tc>
          <w:tcPr>
            <w:tcW w:w="1984" w:type="dxa"/>
            <w:gridSpan w:val="2"/>
            <w:vAlign w:val="center"/>
          </w:tcPr>
          <w:p w:rsidR="00BE3051" w:rsidRPr="00993E40" w:rsidRDefault="00BE3051" w:rsidP="00BE3051">
            <w:pPr>
              <w:jc w:val="center"/>
              <w:rPr>
                <w:sz w:val="16"/>
                <w:szCs w:val="16"/>
              </w:rPr>
            </w:pPr>
            <w:r w:rsidRPr="00993E40">
              <w:rPr>
                <w:sz w:val="16"/>
                <w:szCs w:val="16"/>
              </w:rPr>
              <w:t>Вид изменения объема (постоянно, временно)</w:t>
            </w:r>
          </w:p>
        </w:tc>
        <w:tc>
          <w:tcPr>
            <w:tcW w:w="2127" w:type="dxa"/>
            <w:gridSpan w:val="2"/>
            <w:vMerge w:val="restart"/>
            <w:vAlign w:val="center"/>
          </w:tcPr>
          <w:p w:rsidR="00BE3051" w:rsidRPr="00993E40" w:rsidRDefault="00BE3051" w:rsidP="00BE3051">
            <w:pPr>
              <w:jc w:val="center"/>
              <w:rPr>
                <w:sz w:val="16"/>
                <w:szCs w:val="16"/>
              </w:rPr>
            </w:pPr>
            <w:r w:rsidRPr="00993E40">
              <w:rPr>
                <w:sz w:val="16"/>
                <w:szCs w:val="16"/>
              </w:rPr>
              <w:t>Основание</w:t>
            </w:r>
          </w:p>
        </w:tc>
        <w:tc>
          <w:tcPr>
            <w:tcW w:w="1275" w:type="dxa"/>
            <w:vMerge w:val="restart"/>
            <w:vAlign w:val="center"/>
          </w:tcPr>
          <w:p w:rsidR="00BE3051" w:rsidRPr="00993E40" w:rsidRDefault="00BE3051" w:rsidP="00BE3051">
            <w:pPr>
              <w:jc w:val="center"/>
              <w:rPr>
                <w:spacing w:val="-2"/>
                <w:sz w:val="16"/>
                <w:szCs w:val="16"/>
              </w:rPr>
            </w:pPr>
            <w:r w:rsidRPr="00993E40">
              <w:rPr>
                <w:spacing w:val="-2"/>
                <w:sz w:val="16"/>
                <w:szCs w:val="16"/>
              </w:rPr>
              <w:t>С приказом работник ознакомлен.</w:t>
            </w:r>
          </w:p>
          <w:p w:rsidR="00BE3051" w:rsidRPr="00993E40" w:rsidRDefault="00BE3051" w:rsidP="00BE3051">
            <w:pPr>
              <w:jc w:val="center"/>
              <w:rPr>
                <w:spacing w:val="-2"/>
                <w:sz w:val="16"/>
                <w:szCs w:val="16"/>
              </w:rPr>
            </w:pPr>
            <w:r w:rsidRPr="00993E40">
              <w:rPr>
                <w:spacing w:val="-2"/>
                <w:sz w:val="16"/>
                <w:szCs w:val="16"/>
              </w:rPr>
              <w:t xml:space="preserve">Личная </w:t>
            </w:r>
          </w:p>
          <w:p w:rsidR="00BE3051" w:rsidRPr="00993E40" w:rsidRDefault="00BE3051" w:rsidP="00BE3051">
            <w:pPr>
              <w:jc w:val="center"/>
              <w:rPr>
                <w:spacing w:val="-2"/>
                <w:sz w:val="16"/>
                <w:szCs w:val="16"/>
              </w:rPr>
            </w:pPr>
            <w:r w:rsidRPr="00993E40">
              <w:rPr>
                <w:spacing w:val="-2"/>
                <w:sz w:val="16"/>
                <w:szCs w:val="16"/>
              </w:rPr>
              <w:t xml:space="preserve">подпись. </w:t>
            </w:r>
          </w:p>
          <w:p w:rsidR="00BE3051" w:rsidRPr="00993E40" w:rsidRDefault="00BE3051" w:rsidP="00BE3051">
            <w:pPr>
              <w:jc w:val="center"/>
              <w:rPr>
                <w:sz w:val="16"/>
                <w:szCs w:val="16"/>
              </w:rPr>
            </w:pPr>
            <w:r w:rsidRPr="00993E40">
              <w:rPr>
                <w:spacing w:val="-2"/>
                <w:sz w:val="16"/>
                <w:szCs w:val="16"/>
              </w:rPr>
              <w:t>Дата.</w:t>
            </w:r>
          </w:p>
        </w:tc>
      </w:tr>
      <w:tr w:rsidR="00BE3051" w:rsidRPr="00993E40" w:rsidTr="00BE3051">
        <w:trPr>
          <w:cantSplit/>
          <w:trHeight w:val="453"/>
        </w:trPr>
        <w:tc>
          <w:tcPr>
            <w:tcW w:w="1701" w:type="dxa"/>
            <w:vMerge/>
          </w:tcPr>
          <w:p w:rsidR="00BE3051" w:rsidRPr="00993E40" w:rsidRDefault="00BE3051" w:rsidP="00BE3051">
            <w:pPr>
              <w:jc w:val="center"/>
              <w:rPr>
                <w:sz w:val="16"/>
                <w:szCs w:val="16"/>
              </w:rPr>
            </w:pPr>
          </w:p>
        </w:tc>
        <w:tc>
          <w:tcPr>
            <w:tcW w:w="708" w:type="dxa"/>
            <w:vMerge/>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1561" w:type="dxa"/>
            <w:gridSpan w:val="2"/>
            <w:vMerge/>
          </w:tcPr>
          <w:p w:rsidR="00BE3051" w:rsidRPr="00993E40" w:rsidRDefault="00BE3051" w:rsidP="00BE3051">
            <w:pPr>
              <w:jc w:val="center"/>
              <w:rPr>
                <w:sz w:val="16"/>
                <w:szCs w:val="16"/>
              </w:rPr>
            </w:pPr>
          </w:p>
        </w:tc>
        <w:tc>
          <w:tcPr>
            <w:tcW w:w="1559" w:type="dxa"/>
            <w:vMerge/>
          </w:tcPr>
          <w:p w:rsidR="00BE3051" w:rsidRPr="00993E40" w:rsidRDefault="00BE3051" w:rsidP="00BE3051">
            <w:pPr>
              <w:jc w:val="center"/>
              <w:rPr>
                <w:sz w:val="16"/>
                <w:szCs w:val="16"/>
              </w:rPr>
            </w:pPr>
          </w:p>
        </w:tc>
        <w:tc>
          <w:tcPr>
            <w:tcW w:w="1701" w:type="dxa"/>
            <w:vMerge/>
          </w:tcPr>
          <w:p w:rsidR="00BE3051" w:rsidRPr="00993E40" w:rsidRDefault="00BE3051" w:rsidP="00BE3051">
            <w:pPr>
              <w:jc w:val="center"/>
              <w:rPr>
                <w:sz w:val="16"/>
                <w:szCs w:val="16"/>
              </w:rPr>
            </w:pPr>
          </w:p>
        </w:tc>
        <w:tc>
          <w:tcPr>
            <w:tcW w:w="992" w:type="dxa"/>
            <w:vMerge w:val="restart"/>
            <w:vAlign w:val="center"/>
          </w:tcPr>
          <w:p w:rsidR="00BE3051" w:rsidRPr="00993E40" w:rsidRDefault="00BE3051" w:rsidP="00BE3051">
            <w:pPr>
              <w:jc w:val="center"/>
              <w:rPr>
                <w:sz w:val="16"/>
                <w:szCs w:val="16"/>
              </w:rPr>
            </w:pPr>
            <w:r w:rsidRPr="00993E40">
              <w:rPr>
                <w:sz w:val="16"/>
                <w:szCs w:val="16"/>
              </w:rPr>
              <w:t>с</w:t>
            </w:r>
          </w:p>
        </w:tc>
        <w:tc>
          <w:tcPr>
            <w:tcW w:w="992" w:type="dxa"/>
            <w:vMerge w:val="restart"/>
            <w:vAlign w:val="center"/>
          </w:tcPr>
          <w:p w:rsidR="00BE3051" w:rsidRPr="00993E40" w:rsidRDefault="00BE3051" w:rsidP="00BE3051">
            <w:pPr>
              <w:jc w:val="center"/>
              <w:rPr>
                <w:sz w:val="16"/>
                <w:szCs w:val="16"/>
              </w:rPr>
            </w:pPr>
            <w:r w:rsidRPr="00993E40">
              <w:rPr>
                <w:sz w:val="16"/>
                <w:szCs w:val="16"/>
              </w:rPr>
              <w:t>по</w:t>
            </w:r>
          </w:p>
        </w:tc>
        <w:tc>
          <w:tcPr>
            <w:tcW w:w="2127" w:type="dxa"/>
            <w:gridSpan w:val="2"/>
            <w:vMerge/>
            <w:vAlign w:val="center"/>
          </w:tcPr>
          <w:p w:rsidR="00BE3051" w:rsidRPr="00993E40" w:rsidRDefault="00BE3051" w:rsidP="00BE3051">
            <w:pPr>
              <w:jc w:val="center"/>
              <w:rPr>
                <w:sz w:val="16"/>
                <w:szCs w:val="16"/>
              </w:rPr>
            </w:pPr>
          </w:p>
        </w:tc>
        <w:tc>
          <w:tcPr>
            <w:tcW w:w="1275" w:type="dxa"/>
            <w:vMerge/>
          </w:tcPr>
          <w:p w:rsidR="00BE3051" w:rsidRPr="00993E40" w:rsidRDefault="00BE3051" w:rsidP="00BE3051">
            <w:pPr>
              <w:jc w:val="center"/>
              <w:rPr>
                <w:sz w:val="16"/>
                <w:szCs w:val="16"/>
              </w:rPr>
            </w:pPr>
          </w:p>
        </w:tc>
      </w:tr>
      <w:tr w:rsidR="00BE3051" w:rsidRPr="00993E40" w:rsidTr="00BE3051">
        <w:trPr>
          <w:cantSplit/>
          <w:trHeight w:val="453"/>
        </w:trPr>
        <w:tc>
          <w:tcPr>
            <w:tcW w:w="1701" w:type="dxa"/>
            <w:vMerge/>
          </w:tcPr>
          <w:p w:rsidR="00BE3051" w:rsidRPr="00993E40" w:rsidRDefault="00BE3051" w:rsidP="00BE3051">
            <w:pPr>
              <w:jc w:val="center"/>
              <w:rPr>
                <w:sz w:val="16"/>
                <w:szCs w:val="16"/>
              </w:rPr>
            </w:pPr>
          </w:p>
        </w:tc>
        <w:tc>
          <w:tcPr>
            <w:tcW w:w="708" w:type="dxa"/>
            <w:vMerge/>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1561" w:type="dxa"/>
            <w:gridSpan w:val="2"/>
            <w:vMerge/>
          </w:tcPr>
          <w:p w:rsidR="00BE3051" w:rsidRPr="00993E40" w:rsidRDefault="00BE3051" w:rsidP="00BE3051">
            <w:pPr>
              <w:jc w:val="center"/>
              <w:rPr>
                <w:sz w:val="16"/>
                <w:szCs w:val="16"/>
              </w:rPr>
            </w:pPr>
          </w:p>
        </w:tc>
        <w:tc>
          <w:tcPr>
            <w:tcW w:w="1559" w:type="dxa"/>
            <w:vMerge/>
          </w:tcPr>
          <w:p w:rsidR="00BE3051" w:rsidRPr="00993E40" w:rsidRDefault="00BE3051" w:rsidP="00BE3051">
            <w:pPr>
              <w:jc w:val="center"/>
              <w:rPr>
                <w:sz w:val="16"/>
                <w:szCs w:val="16"/>
              </w:rPr>
            </w:pPr>
          </w:p>
        </w:tc>
        <w:tc>
          <w:tcPr>
            <w:tcW w:w="1701" w:type="dxa"/>
            <w:vMerge/>
          </w:tcPr>
          <w:p w:rsidR="00BE3051" w:rsidRPr="00993E40" w:rsidRDefault="00BE3051" w:rsidP="00BE3051">
            <w:pPr>
              <w:jc w:val="center"/>
              <w:rPr>
                <w:sz w:val="16"/>
                <w:szCs w:val="16"/>
              </w:rPr>
            </w:pPr>
          </w:p>
        </w:tc>
        <w:tc>
          <w:tcPr>
            <w:tcW w:w="992" w:type="dxa"/>
            <w:vMerge/>
            <w:vAlign w:val="center"/>
          </w:tcPr>
          <w:p w:rsidR="00BE3051" w:rsidRPr="00993E40" w:rsidRDefault="00BE3051" w:rsidP="00BE3051">
            <w:pPr>
              <w:jc w:val="center"/>
              <w:rPr>
                <w:sz w:val="16"/>
                <w:szCs w:val="16"/>
              </w:rPr>
            </w:pPr>
          </w:p>
        </w:tc>
        <w:tc>
          <w:tcPr>
            <w:tcW w:w="992" w:type="dxa"/>
            <w:vMerge/>
            <w:vAlign w:val="center"/>
          </w:tcPr>
          <w:p w:rsidR="00BE3051" w:rsidRPr="00993E40" w:rsidRDefault="00BE3051" w:rsidP="00BE3051">
            <w:pPr>
              <w:jc w:val="center"/>
              <w:rPr>
                <w:sz w:val="16"/>
                <w:szCs w:val="16"/>
              </w:rPr>
            </w:pPr>
          </w:p>
        </w:tc>
        <w:tc>
          <w:tcPr>
            <w:tcW w:w="1134" w:type="dxa"/>
            <w:vMerge w:val="restart"/>
            <w:vAlign w:val="center"/>
          </w:tcPr>
          <w:p w:rsidR="00BE3051" w:rsidRPr="00993E40" w:rsidRDefault="00BE3051" w:rsidP="00BE3051">
            <w:pPr>
              <w:jc w:val="center"/>
              <w:rPr>
                <w:sz w:val="16"/>
                <w:szCs w:val="16"/>
              </w:rPr>
            </w:pPr>
            <w:r w:rsidRPr="00993E40">
              <w:rPr>
                <w:sz w:val="16"/>
                <w:szCs w:val="16"/>
              </w:rPr>
              <w:t>документ</w:t>
            </w:r>
          </w:p>
        </w:tc>
        <w:tc>
          <w:tcPr>
            <w:tcW w:w="993" w:type="dxa"/>
            <w:vMerge w:val="restart"/>
            <w:vAlign w:val="center"/>
          </w:tcPr>
          <w:p w:rsidR="00BE3051" w:rsidRPr="00993E40" w:rsidRDefault="00BE3051" w:rsidP="00BE3051">
            <w:pPr>
              <w:jc w:val="center"/>
              <w:rPr>
                <w:sz w:val="16"/>
                <w:szCs w:val="16"/>
              </w:rPr>
            </w:pPr>
            <w:r w:rsidRPr="00993E40">
              <w:rPr>
                <w:sz w:val="16"/>
                <w:szCs w:val="16"/>
              </w:rPr>
              <w:t xml:space="preserve">дата </w:t>
            </w:r>
          </w:p>
          <w:p w:rsidR="00BE3051" w:rsidRPr="00993E40" w:rsidRDefault="00BE3051" w:rsidP="00BE3051">
            <w:pPr>
              <w:jc w:val="center"/>
              <w:rPr>
                <w:sz w:val="16"/>
                <w:szCs w:val="16"/>
              </w:rPr>
            </w:pPr>
            <w:r w:rsidRPr="00993E40">
              <w:rPr>
                <w:sz w:val="16"/>
                <w:szCs w:val="16"/>
              </w:rPr>
              <w:t>и номер</w:t>
            </w:r>
          </w:p>
        </w:tc>
        <w:tc>
          <w:tcPr>
            <w:tcW w:w="1275" w:type="dxa"/>
            <w:vMerge/>
          </w:tcPr>
          <w:p w:rsidR="00BE3051" w:rsidRPr="00993E40" w:rsidRDefault="00BE3051" w:rsidP="00BE3051">
            <w:pPr>
              <w:jc w:val="center"/>
              <w:rPr>
                <w:sz w:val="16"/>
                <w:szCs w:val="16"/>
              </w:rPr>
            </w:pPr>
          </w:p>
        </w:tc>
      </w:tr>
      <w:tr w:rsidR="00BE3051" w:rsidRPr="00993E40" w:rsidTr="00BE3051">
        <w:trPr>
          <w:cantSplit/>
          <w:trHeight w:val="70"/>
        </w:trPr>
        <w:tc>
          <w:tcPr>
            <w:tcW w:w="1701" w:type="dxa"/>
            <w:vMerge/>
          </w:tcPr>
          <w:p w:rsidR="00BE3051" w:rsidRPr="00993E40" w:rsidRDefault="00BE3051" w:rsidP="00BE3051">
            <w:pPr>
              <w:jc w:val="center"/>
              <w:rPr>
                <w:sz w:val="16"/>
                <w:szCs w:val="16"/>
              </w:rPr>
            </w:pPr>
          </w:p>
        </w:tc>
        <w:tc>
          <w:tcPr>
            <w:tcW w:w="708" w:type="dxa"/>
            <w:vMerge/>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1701" w:type="dxa"/>
            <w:vMerge/>
            <w:vAlign w:val="center"/>
          </w:tcPr>
          <w:p w:rsidR="00BE3051" w:rsidRPr="00993E40" w:rsidRDefault="00BE3051" w:rsidP="00BE3051">
            <w:pPr>
              <w:jc w:val="center"/>
              <w:rPr>
                <w:sz w:val="16"/>
                <w:szCs w:val="16"/>
              </w:rPr>
            </w:pPr>
          </w:p>
        </w:tc>
        <w:tc>
          <w:tcPr>
            <w:tcW w:w="851" w:type="dxa"/>
          </w:tcPr>
          <w:p w:rsidR="00BE3051" w:rsidRPr="00993E40" w:rsidRDefault="00BE3051" w:rsidP="00BE3051">
            <w:pPr>
              <w:jc w:val="center"/>
              <w:rPr>
                <w:sz w:val="16"/>
                <w:szCs w:val="16"/>
              </w:rPr>
            </w:pPr>
            <w:r w:rsidRPr="00993E40">
              <w:rPr>
                <w:sz w:val="16"/>
                <w:szCs w:val="16"/>
              </w:rPr>
              <w:t xml:space="preserve">прежний </w:t>
            </w:r>
          </w:p>
        </w:tc>
        <w:tc>
          <w:tcPr>
            <w:tcW w:w="710" w:type="dxa"/>
          </w:tcPr>
          <w:p w:rsidR="00BE3051" w:rsidRPr="00993E40" w:rsidRDefault="00BE3051" w:rsidP="00BE3051">
            <w:pPr>
              <w:jc w:val="center"/>
              <w:rPr>
                <w:sz w:val="16"/>
                <w:szCs w:val="16"/>
              </w:rPr>
            </w:pPr>
            <w:r w:rsidRPr="00993E40">
              <w:rPr>
                <w:sz w:val="16"/>
                <w:szCs w:val="16"/>
              </w:rPr>
              <w:t xml:space="preserve">новый </w:t>
            </w:r>
          </w:p>
        </w:tc>
        <w:tc>
          <w:tcPr>
            <w:tcW w:w="1559" w:type="dxa"/>
            <w:vMerge/>
          </w:tcPr>
          <w:p w:rsidR="00BE3051" w:rsidRPr="00993E40" w:rsidRDefault="00BE3051" w:rsidP="00BE3051">
            <w:pPr>
              <w:jc w:val="center"/>
              <w:rPr>
                <w:sz w:val="16"/>
                <w:szCs w:val="16"/>
              </w:rPr>
            </w:pPr>
          </w:p>
        </w:tc>
        <w:tc>
          <w:tcPr>
            <w:tcW w:w="1701" w:type="dxa"/>
            <w:vMerge/>
          </w:tcPr>
          <w:p w:rsidR="00BE3051" w:rsidRPr="00993E40" w:rsidRDefault="00BE3051" w:rsidP="00BE3051">
            <w:pPr>
              <w:jc w:val="center"/>
              <w:rPr>
                <w:sz w:val="16"/>
                <w:szCs w:val="16"/>
              </w:rPr>
            </w:pPr>
          </w:p>
        </w:tc>
        <w:tc>
          <w:tcPr>
            <w:tcW w:w="992" w:type="dxa"/>
            <w:vMerge/>
            <w:vAlign w:val="center"/>
          </w:tcPr>
          <w:p w:rsidR="00BE3051" w:rsidRPr="00993E40" w:rsidRDefault="00BE3051" w:rsidP="00BE3051">
            <w:pPr>
              <w:jc w:val="center"/>
              <w:rPr>
                <w:sz w:val="16"/>
                <w:szCs w:val="16"/>
              </w:rPr>
            </w:pPr>
          </w:p>
        </w:tc>
        <w:tc>
          <w:tcPr>
            <w:tcW w:w="992" w:type="dxa"/>
            <w:vMerge/>
            <w:vAlign w:val="center"/>
          </w:tcPr>
          <w:p w:rsidR="00BE3051" w:rsidRPr="00993E40" w:rsidRDefault="00BE3051" w:rsidP="00BE3051">
            <w:pPr>
              <w:jc w:val="center"/>
              <w:rPr>
                <w:sz w:val="16"/>
                <w:szCs w:val="16"/>
              </w:rPr>
            </w:pPr>
          </w:p>
        </w:tc>
        <w:tc>
          <w:tcPr>
            <w:tcW w:w="1134" w:type="dxa"/>
            <w:vMerge/>
            <w:vAlign w:val="center"/>
          </w:tcPr>
          <w:p w:rsidR="00BE3051" w:rsidRPr="00993E40" w:rsidRDefault="00BE3051" w:rsidP="00BE3051">
            <w:pPr>
              <w:jc w:val="center"/>
              <w:rPr>
                <w:sz w:val="16"/>
                <w:szCs w:val="16"/>
              </w:rPr>
            </w:pPr>
          </w:p>
        </w:tc>
        <w:tc>
          <w:tcPr>
            <w:tcW w:w="993" w:type="dxa"/>
            <w:vMerge/>
            <w:vAlign w:val="center"/>
          </w:tcPr>
          <w:p w:rsidR="00BE3051" w:rsidRPr="00993E40" w:rsidRDefault="00BE3051" w:rsidP="00BE3051">
            <w:pPr>
              <w:jc w:val="center"/>
              <w:rPr>
                <w:sz w:val="16"/>
                <w:szCs w:val="16"/>
              </w:rPr>
            </w:pPr>
          </w:p>
        </w:tc>
        <w:tc>
          <w:tcPr>
            <w:tcW w:w="1275" w:type="dxa"/>
            <w:vMerge/>
          </w:tcPr>
          <w:p w:rsidR="00BE3051" w:rsidRPr="00993E40" w:rsidRDefault="00BE3051" w:rsidP="00BE3051">
            <w:pPr>
              <w:jc w:val="center"/>
              <w:rPr>
                <w:sz w:val="16"/>
                <w:szCs w:val="16"/>
              </w:rPr>
            </w:pPr>
          </w:p>
        </w:tc>
      </w:tr>
      <w:tr w:rsidR="00BE3051" w:rsidRPr="00993E40" w:rsidTr="00BE3051">
        <w:trPr>
          <w:cantSplit/>
          <w:trHeight w:val="70"/>
        </w:trPr>
        <w:tc>
          <w:tcPr>
            <w:tcW w:w="1701" w:type="dxa"/>
            <w:vAlign w:val="center"/>
          </w:tcPr>
          <w:p w:rsidR="00BE3051" w:rsidRPr="00993E40" w:rsidRDefault="00BE3051" w:rsidP="00BE3051">
            <w:pPr>
              <w:jc w:val="center"/>
              <w:rPr>
                <w:sz w:val="16"/>
                <w:szCs w:val="16"/>
              </w:rPr>
            </w:pPr>
            <w:r w:rsidRPr="00993E40">
              <w:rPr>
                <w:sz w:val="16"/>
                <w:szCs w:val="16"/>
              </w:rPr>
              <w:t>1</w:t>
            </w:r>
          </w:p>
        </w:tc>
        <w:tc>
          <w:tcPr>
            <w:tcW w:w="708" w:type="dxa"/>
            <w:vAlign w:val="center"/>
          </w:tcPr>
          <w:p w:rsidR="00BE3051" w:rsidRPr="00993E40" w:rsidRDefault="00BE3051" w:rsidP="00BE3051">
            <w:pPr>
              <w:jc w:val="center"/>
              <w:rPr>
                <w:sz w:val="16"/>
                <w:szCs w:val="16"/>
              </w:rPr>
            </w:pPr>
            <w:r w:rsidRPr="00993E40">
              <w:rPr>
                <w:sz w:val="16"/>
                <w:szCs w:val="16"/>
              </w:rPr>
              <w:t>2</w:t>
            </w:r>
          </w:p>
        </w:tc>
        <w:tc>
          <w:tcPr>
            <w:tcW w:w="1701" w:type="dxa"/>
            <w:vAlign w:val="center"/>
          </w:tcPr>
          <w:p w:rsidR="00BE3051" w:rsidRPr="00993E40" w:rsidRDefault="00BE3051" w:rsidP="00BE3051">
            <w:pPr>
              <w:jc w:val="center"/>
              <w:rPr>
                <w:sz w:val="16"/>
                <w:szCs w:val="16"/>
              </w:rPr>
            </w:pPr>
            <w:r w:rsidRPr="00993E40">
              <w:rPr>
                <w:sz w:val="16"/>
                <w:szCs w:val="16"/>
              </w:rPr>
              <w:t>3</w:t>
            </w:r>
          </w:p>
        </w:tc>
        <w:tc>
          <w:tcPr>
            <w:tcW w:w="1701" w:type="dxa"/>
            <w:vAlign w:val="center"/>
          </w:tcPr>
          <w:p w:rsidR="00BE3051" w:rsidRPr="00993E40" w:rsidRDefault="00BE3051" w:rsidP="00BE3051">
            <w:pPr>
              <w:jc w:val="center"/>
              <w:rPr>
                <w:sz w:val="16"/>
                <w:szCs w:val="16"/>
              </w:rPr>
            </w:pPr>
            <w:r w:rsidRPr="00993E40">
              <w:rPr>
                <w:sz w:val="16"/>
                <w:szCs w:val="16"/>
              </w:rPr>
              <w:t>4</w:t>
            </w:r>
          </w:p>
        </w:tc>
        <w:tc>
          <w:tcPr>
            <w:tcW w:w="851" w:type="dxa"/>
          </w:tcPr>
          <w:p w:rsidR="00BE3051" w:rsidRPr="00993E40" w:rsidRDefault="00BE3051" w:rsidP="00BE3051">
            <w:pPr>
              <w:jc w:val="center"/>
              <w:rPr>
                <w:sz w:val="16"/>
                <w:szCs w:val="16"/>
              </w:rPr>
            </w:pPr>
            <w:r w:rsidRPr="00993E40">
              <w:rPr>
                <w:sz w:val="16"/>
                <w:szCs w:val="16"/>
              </w:rPr>
              <w:t>5</w:t>
            </w:r>
          </w:p>
        </w:tc>
        <w:tc>
          <w:tcPr>
            <w:tcW w:w="710" w:type="dxa"/>
          </w:tcPr>
          <w:p w:rsidR="00BE3051" w:rsidRPr="00993E40" w:rsidRDefault="00BE3051" w:rsidP="00BE3051">
            <w:pPr>
              <w:jc w:val="center"/>
              <w:rPr>
                <w:sz w:val="16"/>
                <w:szCs w:val="16"/>
              </w:rPr>
            </w:pPr>
            <w:r w:rsidRPr="00993E40">
              <w:rPr>
                <w:sz w:val="16"/>
                <w:szCs w:val="16"/>
              </w:rPr>
              <w:t>6</w:t>
            </w:r>
          </w:p>
        </w:tc>
        <w:tc>
          <w:tcPr>
            <w:tcW w:w="1559" w:type="dxa"/>
          </w:tcPr>
          <w:p w:rsidR="00BE3051" w:rsidRPr="00993E40" w:rsidRDefault="00BE3051" w:rsidP="00BE3051">
            <w:pPr>
              <w:jc w:val="center"/>
              <w:rPr>
                <w:sz w:val="16"/>
                <w:szCs w:val="16"/>
              </w:rPr>
            </w:pPr>
            <w:r w:rsidRPr="00993E40">
              <w:rPr>
                <w:sz w:val="16"/>
                <w:szCs w:val="16"/>
              </w:rPr>
              <w:t>7</w:t>
            </w:r>
          </w:p>
        </w:tc>
        <w:tc>
          <w:tcPr>
            <w:tcW w:w="1701" w:type="dxa"/>
          </w:tcPr>
          <w:p w:rsidR="00BE3051" w:rsidRPr="00993E40" w:rsidRDefault="00BE3051" w:rsidP="00BE3051">
            <w:pPr>
              <w:jc w:val="center"/>
              <w:rPr>
                <w:sz w:val="16"/>
                <w:szCs w:val="16"/>
              </w:rPr>
            </w:pPr>
            <w:r w:rsidRPr="00993E40">
              <w:rPr>
                <w:sz w:val="16"/>
                <w:szCs w:val="16"/>
              </w:rPr>
              <w:t>8</w:t>
            </w:r>
          </w:p>
        </w:tc>
        <w:tc>
          <w:tcPr>
            <w:tcW w:w="992" w:type="dxa"/>
            <w:vAlign w:val="center"/>
          </w:tcPr>
          <w:p w:rsidR="00BE3051" w:rsidRPr="00993E40" w:rsidRDefault="00BE3051" w:rsidP="00BE3051">
            <w:pPr>
              <w:jc w:val="center"/>
              <w:rPr>
                <w:sz w:val="16"/>
                <w:szCs w:val="16"/>
              </w:rPr>
            </w:pPr>
            <w:r w:rsidRPr="00993E40">
              <w:rPr>
                <w:sz w:val="16"/>
                <w:szCs w:val="16"/>
              </w:rPr>
              <w:t>9</w:t>
            </w:r>
          </w:p>
        </w:tc>
        <w:tc>
          <w:tcPr>
            <w:tcW w:w="992" w:type="dxa"/>
            <w:vAlign w:val="center"/>
          </w:tcPr>
          <w:p w:rsidR="00BE3051" w:rsidRPr="00993E40" w:rsidRDefault="00BE3051" w:rsidP="00BE3051">
            <w:pPr>
              <w:jc w:val="center"/>
              <w:rPr>
                <w:sz w:val="16"/>
                <w:szCs w:val="16"/>
              </w:rPr>
            </w:pPr>
            <w:r w:rsidRPr="00993E40">
              <w:rPr>
                <w:sz w:val="16"/>
                <w:szCs w:val="16"/>
              </w:rPr>
              <w:t>10</w:t>
            </w:r>
          </w:p>
        </w:tc>
        <w:tc>
          <w:tcPr>
            <w:tcW w:w="1134" w:type="dxa"/>
            <w:vAlign w:val="center"/>
          </w:tcPr>
          <w:p w:rsidR="00BE3051" w:rsidRPr="00993E40" w:rsidRDefault="00BE3051" w:rsidP="00BE3051">
            <w:pPr>
              <w:jc w:val="center"/>
              <w:rPr>
                <w:sz w:val="16"/>
                <w:szCs w:val="16"/>
              </w:rPr>
            </w:pPr>
            <w:r w:rsidRPr="00993E40">
              <w:rPr>
                <w:sz w:val="16"/>
                <w:szCs w:val="16"/>
              </w:rPr>
              <w:t>11</w:t>
            </w:r>
          </w:p>
        </w:tc>
        <w:tc>
          <w:tcPr>
            <w:tcW w:w="993" w:type="dxa"/>
            <w:vAlign w:val="center"/>
          </w:tcPr>
          <w:p w:rsidR="00BE3051" w:rsidRPr="00993E40" w:rsidRDefault="00BE3051" w:rsidP="00BE3051">
            <w:pPr>
              <w:jc w:val="center"/>
              <w:rPr>
                <w:sz w:val="16"/>
                <w:szCs w:val="16"/>
              </w:rPr>
            </w:pPr>
            <w:r w:rsidRPr="00993E40">
              <w:rPr>
                <w:sz w:val="16"/>
                <w:szCs w:val="16"/>
              </w:rPr>
              <w:t>12</w:t>
            </w:r>
          </w:p>
        </w:tc>
        <w:tc>
          <w:tcPr>
            <w:tcW w:w="1275" w:type="dxa"/>
          </w:tcPr>
          <w:p w:rsidR="00BE3051" w:rsidRPr="00993E40" w:rsidRDefault="00BE3051" w:rsidP="00BE3051">
            <w:pPr>
              <w:jc w:val="center"/>
              <w:rPr>
                <w:sz w:val="16"/>
                <w:szCs w:val="16"/>
              </w:rPr>
            </w:pPr>
            <w:r w:rsidRPr="00993E40">
              <w:rPr>
                <w:sz w:val="16"/>
                <w:szCs w:val="16"/>
              </w:rPr>
              <w:t>13</w:t>
            </w:r>
          </w:p>
        </w:tc>
      </w:tr>
      <w:tr w:rsidR="00BE3051" w:rsidRPr="00993E40" w:rsidTr="00BE3051">
        <w:trPr>
          <w:cantSplit/>
          <w:trHeight w:val="70"/>
        </w:trPr>
        <w:tc>
          <w:tcPr>
            <w:tcW w:w="1701" w:type="dxa"/>
            <w:vAlign w:val="center"/>
          </w:tcPr>
          <w:p w:rsidR="00BE3051" w:rsidRPr="00993E40" w:rsidRDefault="00BE3051" w:rsidP="00BE3051">
            <w:pPr>
              <w:ind w:left="57" w:right="57"/>
              <w:jc w:val="center"/>
              <w:rPr>
                <w:sz w:val="16"/>
                <w:szCs w:val="16"/>
              </w:rPr>
            </w:pPr>
          </w:p>
        </w:tc>
        <w:tc>
          <w:tcPr>
            <w:tcW w:w="708"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851" w:type="dxa"/>
          </w:tcPr>
          <w:p w:rsidR="00BE3051" w:rsidRPr="00993E40" w:rsidRDefault="00BE3051" w:rsidP="00BE3051">
            <w:pPr>
              <w:jc w:val="center"/>
              <w:rPr>
                <w:sz w:val="16"/>
                <w:szCs w:val="16"/>
              </w:rPr>
            </w:pPr>
          </w:p>
        </w:tc>
        <w:tc>
          <w:tcPr>
            <w:tcW w:w="710" w:type="dxa"/>
          </w:tcPr>
          <w:p w:rsidR="00BE3051" w:rsidRPr="00993E40" w:rsidRDefault="00BE3051" w:rsidP="00BE3051">
            <w:pPr>
              <w:jc w:val="center"/>
              <w:rPr>
                <w:sz w:val="16"/>
                <w:szCs w:val="16"/>
              </w:rPr>
            </w:pPr>
          </w:p>
        </w:tc>
        <w:tc>
          <w:tcPr>
            <w:tcW w:w="1559" w:type="dxa"/>
          </w:tcPr>
          <w:p w:rsidR="00BE3051" w:rsidRPr="00993E40" w:rsidRDefault="00BE3051" w:rsidP="00BE3051">
            <w:pPr>
              <w:jc w:val="center"/>
              <w:rPr>
                <w:sz w:val="16"/>
                <w:szCs w:val="16"/>
              </w:rPr>
            </w:pPr>
          </w:p>
        </w:tc>
        <w:tc>
          <w:tcPr>
            <w:tcW w:w="1701" w:type="dxa"/>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1134" w:type="dxa"/>
            <w:vAlign w:val="center"/>
          </w:tcPr>
          <w:p w:rsidR="00BE3051" w:rsidRPr="00993E40" w:rsidRDefault="00BE3051" w:rsidP="00BE3051">
            <w:pPr>
              <w:jc w:val="center"/>
              <w:rPr>
                <w:sz w:val="16"/>
                <w:szCs w:val="16"/>
              </w:rPr>
            </w:pPr>
          </w:p>
        </w:tc>
        <w:tc>
          <w:tcPr>
            <w:tcW w:w="993" w:type="dxa"/>
            <w:vAlign w:val="center"/>
          </w:tcPr>
          <w:p w:rsidR="00BE3051" w:rsidRPr="00993E40" w:rsidRDefault="00BE3051" w:rsidP="00BE3051">
            <w:pPr>
              <w:jc w:val="center"/>
              <w:rPr>
                <w:sz w:val="16"/>
                <w:szCs w:val="16"/>
              </w:rPr>
            </w:pPr>
          </w:p>
        </w:tc>
        <w:tc>
          <w:tcPr>
            <w:tcW w:w="1275" w:type="dxa"/>
          </w:tcPr>
          <w:p w:rsidR="00BE3051" w:rsidRPr="00993E40" w:rsidRDefault="00BE3051" w:rsidP="00BE3051">
            <w:pPr>
              <w:jc w:val="center"/>
              <w:rPr>
                <w:sz w:val="16"/>
                <w:szCs w:val="16"/>
              </w:rPr>
            </w:pPr>
          </w:p>
        </w:tc>
      </w:tr>
      <w:tr w:rsidR="00BE3051" w:rsidRPr="00993E40" w:rsidTr="00BE3051">
        <w:trPr>
          <w:cantSplit/>
          <w:trHeight w:val="70"/>
        </w:trPr>
        <w:tc>
          <w:tcPr>
            <w:tcW w:w="1701" w:type="dxa"/>
            <w:vAlign w:val="center"/>
          </w:tcPr>
          <w:p w:rsidR="00BE3051" w:rsidRPr="00993E40" w:rsidRDefault="00BE3051" w:rsidP="00BE3051">
            <w:pPr>
              <w:ind w:left="57" w:right="57"/>
              <w:jc w:val="center"/>
              <w:rPr>
                <w:sz w:val="16"/>
                <w:szCs w:val="16"/>
              </w:rPr>
            </w:pPr>
          </w:p>
        </w:tc>
        <w:tc>
          <w:tcPr>
            <w:tcW w:w="708"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851" w:type="dxa"/>
          </w:tcPr>
          <w:p w:rsidR="00BE3051" w:rsidRPr="00993E40" w:rsidRDefault="00BE3051" w:rsidP="00BE3051">
            <w:pPr>
              <w:jc w:val="center"/>
              <w:rPr>
                <w:sz w:val="16"/>
                <w:szCs w:val="16"/>
              </w:rPr>
            </w:pPr>
          </w:p>
        </w:tc>
        <w:tc>
          <w:tcPr>
            <w:tcW w:w="710" w:type="dxa"/>
          </w:tcPr>
          <w:p w:rsidR="00BE3051" w:rsidRPr="00993E40" w:rsidRDefault="00BE3051" w:rsidP="00BE3051">
            <w:pPr>
              <w:jc w:val="center"/>
              <w:rPr>
                <w:sz w:val="16"/>
                <w:szCs w:val="16"/>
              </w:rPr>
            </w:pPr>
          </w:p>
        </w:tc>
        <w:tc>
          <w:tcPr>
            <w:tcW w:w="1559" w:type="dxa"/>
          </w:tcPr>
          <w:p w:rsidR="00BE3051" w:rsidRPr="00993E40" w:rsidRDefault="00BE3051" w:rsidP="00BE3051">
            <w:pPr>
              <w:jc w:val="center"/>
              <w:rPr>
                <w:sz w:val="16"/>
                <w:szCs w:val="16"/>
              </w:rPr>
            </w:pPr>
          </w:p>
        </w:tc>
        <w:tc>
          <w:tcPr>
            <w:tcW w:w="1701" w:type="dxa"/>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1134" w:type="dxa"/>
            <w:vAlign w:val="center"/>
          </w:tcPr>
          <w:p w:rsidR="00BE3051" w:rsidRPr="00993E40" w:rsidRDefault="00BE3051" w:rsidP="00BE3051">
            <w:pPr>
              <w:jc w:val="center"/>
              <w:rPr>
                <w:sz w:val="16"/>
                <w:szCs w:val="16"/>
              </w:rPr>
            </w:pPr>
          </w:p>
        </w:tc>
        <w:tc>
          <w:tcPr>
            <w:tcW w:w="993" w:type="dxa"/>
            <w:vAlign w:val="center"/>
          </w:tcPr>
          <w:p w:rsidR="00BE3051" w:rsidRPr="00993E40" w:rsidRDefault="00BE3051" w:rsidP="00BE3051">
            <w:pPr>
              <w:jc w:val="center"/>
              <w:rPr>
                <w:sz w:val="16"/>
                <w:szCs w:val="16"/>
              </w:rPr>
            </w:pPr>
          </w:p>
        </w:tc>
        <w:tc>
          <w:tcPr>
            <w:tcW w:w="1275" w:type="dxa"/>
          </w:tcPr>
          <w:p w:rsidR="00BE3051" w:rsidRPr="00993E40" w:rsidRDefault="00BE3051" w:rsidP="00BE3051">
            <w:pPr>
              <w:jc w:val="center"/>
              <w:rPr>
                <w:sz w:val="16"/>
                <w:szCs w:val="16"/>
              </w:rPr>
            </w:pPr>
          </w:p>
        </w:tc>
      </w:tr>
      <w:tr w:rsidR="00BE3051" w:rsidRPr="00993E40" w:rsidTr="00BE3051">
        <w:trPr>
          <w:cantSplit/>
          <w:trHeight w:val="70"/>
        </w:trPr>
        <w:tc>
          <w:tcPr>
            <w:tcW w:w="1701" w:type="dxa"/>
            <w:vAlign w:val="center"/>
          </w:tcPr>
          <w:p w:rsidR="00BE3051" w:rsidRPr="00993E40" w:rsidRDefault="00BE3051" w:rsidP="00BE3051">
            <w:pPr>
              <w:ind w:left="57" w:right="57"/>
              <w:jc w:val="center"/>
              <w:rPr>
                <w:sz w:val="16"/>
                <w:szCs w:val="16"/>
              </w:rPr>
            </w:pPr>
          </w:p>
        </w:tc>
        <w:tc>
          <w:tcPr>
            <w:tcW w:w="708"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1701" w:type="dxa"/>
            <w:vAlign w:val="center"/>
          </w:tcPr>
          <w:p w:rsidR="00BE3051" w:rsidRPr="00993E40" w:rsidRDefault="00BE3051" w:rsidP="00BE3051">
            <w:pPr>
              <w:jc w:val="center"/>
              <w:rPr>
                <w:sz w:val="16"/>
                <w:szCs w:val="16"/>
              </w:rPr>
            </w:pPr>
          </w:p>
        </w:tc>
        <w:tc>
          <w:tcPr>
            <w:tcW w:w="851" w:type="dxa"/>
          </w:tcPr>
          <w:p w:rsidR="00BE3051" w:rsidRPr="00993E40" w:rsidRDefault="00BE3051" w:rsidP="00BE3051">
            <w:pPr>
              <w:jc w:val="center"/>
              <w:rPr>
                <w:sz w:val="16"/>
                <w:szCs w:val="16"/>
              </w:rPr>
            </w:pPr>
          </w:p>
        </w:tc>
        <w:tc>
          <w:tcPr>
            <w:tcW w:w="710" w:type="dxa"/>
          </w:tcPr>
          <w:p w:rsidR="00BE3051" w:rsidRPr="00993E40" w:rsidRDefault="00BE3051" w:rsidP="00BE3051">
            <w:pPr>
              <w:jc w:val="center"/>
              <w:rPr>
                <w:sz w:val="16"/>
                <w:szCs w:val="16"/>
              </w:rPr>
            </w:pPr>
          </w:p>
        </w:tc>
        <w:tc>
          <w:tcPr>
            <w:tcW w:w="1559" w:type="dxa"/>
          </w:tcPr>
          <w:p w:rsidR="00BE3051" w:rsidRPr="00993E40" w:rsidRDefault="00BE3051" w:rsidP="00BE3051">
            <w:pPr>
              <w:jc w:val="center"/>
              <w:rPr>
                <w:sz w:val="16"/>
                <w:szCs w:val="16"/>
              </w:rPr>
            </w:pPr>
          </w:p>
        </w:tc>
        <w:tc>
          <w:tcPr>
            <w:tcW w:w="1701" w:type="dxa"/>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992" w:type="dxa"/>
            <w:vAlign w:val="center"/>
          </w:tcPr>
          <w:p w:rsidR="00BE3051" w:rsidRPr="00993E40" w:rsidRDefault="00BE3051" w:rsidP="00BE3051">
            <w:pPr>
              <w:jc w:val="center"/>
              <w:rPr>
                <w:sz w:val="16"/>
                <w:szCs w:val="16"/>
              </w:rPr>
            </w:pPr>
          </w:p>
        </w:tc>
        <w:tc>
          <w:tcPr>
            <w:tcW w:w="1134" w:type="dxa"/>
            <w:vAlign w:val="center"/>
          </w:tcPr>
          <w:p w:rsidR="00BE3051" w:rsidRPr="00993E40" w:rsidRDefault="00BE3051" w:rsidP="00BE3051">
            <w:pPr>
              <w:jc w:val="center"/>
              <w:rPr>
                <w:sz w:val="16"/>
                <w:szCs w:val="16"/>
              </w:rPr>
            </w:pPr>
          </w:p>
        </w:tc>
        <w:tc>
          <w:tcPr>
            <w:tcW w:w="993" w:type="dxa"/>
            <w:vAlign w:val="center"/>
          </w:tcPr>
          <w:p w:rsidR="00BE3051" w:rsidRPr="00993E40" w:rsidRDefault="00BE3051" w:rsidP="00BE3051">
            <w:pPr>
              <w:jc w:val="center"/>
              <w:rPr>
                <w:sz w:val="16"/>
                <w:szCs w:val="16"/>
              </w:rPr>
            </w:pPr>
          </w:p>
        </w:tc>
        <w:tc>
          <w:tcPr>
            <w:tcW w:w="1275" w:type="dxa"/>
          </w:tcPr>
          <w:p w:rsidR="00BE3051" w:rsidRPr="00993E40" w:rsidRDefault="00BE3051" w:rsidP="00BE3051">
            <w:pPr>
              <w:jc w:val="center"/>
              <w:rPr>
                <w:sz w:val="16"/>
                <w:szCs w:val="16"/>
              </w:rPr>
            </w:pPr>
          </w:p>
        </w:tc>
      </w:tr>
    </w:tbl>
    <w:p w:rsidR="00BE3051" w:rsidRPr="00993E40" w:rsidRDefault="00BE3051" w:rsidP="00BE3051">
      <w:pPr>
        <w:rPr>
          <w:sz w:val="16"/>
          <w:szCs w:val="16"/>
        </w:rPr>
      </w:pPr>
    </w:p>
    <w:p w:rsidR="00BE3051" w:rsidRPr="00993E40" w:rsidRDefault="00BE3051" w:rsidP="00BE3051">
      <w:pPr>
        <w:rPr>
          <w:sz w:val="16"/>
          <w:szCs w:val="16"/>
        </w:rPr>
      </w:pPr>
    </w:p>
    <w:p w:rsidR="00BE3051" w:rsidRPr="00993E40" w:rsidRDefault="00BE3051" w:rsidP="00BE3051">
      <w:pPr>
        <w:rPr>
          <w:sz w:val="16"/>
          <w:szCs w:val="16"/>
        </w:rPr>
      </w:pPr>
    </w:p>
    <w:tbl>
      <w:tblPr>
        <w:tblW w:w="0" w:type="auto"/>
        <w:tblInd w:w="1560" w:type="dxa"/>
        <w:tblLayout w:type="fixed"/>
        <w:tblCellMar>
          <w:left w:w="0" w:type="dxa"/>
          <w:right w:w="0" w:type="dxa"/>
        </w:tblCellMar>
        <w:tblLook w:val="0000"/>
      </w:tblPr>
      <w:tblGrid>
        <w:gridCol w:w="2693"/>
        <w:gridCol w:w="2693"/>
        <w:gridCol w:w="142"/>
        <w:gridCol w:w="2268"/>
        <w:gridCol w:w="142"/>
        <w:gridCol w:w="3402"/>
      </w:tblGrid>
      <w:tr w:rsidR="00BE3051" w:rsidRPr="00993E40" w:rsidTr="00BE3051">
        <w:trPr>
          <w:trHeight w:val="80"/>
        </w:trPr>
        <w:tc>
          <w:tcPr>
            <w:tcW w:w="2693" w:type="dxa"/>
            <w:tcBorders>
              <w:top w:val="nil"/>
              <w:left w:val="nil"/>
              <w:bottom w:val="nil"/>
              <w:right w:val="nil"/>
            </w:tcBorders>
            <w:vAlign w:val="bottom"/>
          </w:tcPr>
          <w:p w:rsidR="00BE3051" w:rsidRPr="00993E40" w:rsidRDefault="00BE3051" w:rsidP="00BE3051">
            <w:pPr>
              <w:rPr>
                <w:b/>
                <w:bCs/>
                <w:sz w:val="16"/>
                <w:szCs w:val="16"/>
              </w:rPr>
            </w:pPr>
            <w:r w:rsidRPr="00993E40">
              <w:rPr>
                <w:b/>
                <w:bCs/>
                <w:sz w:val="16"/>
                <w:szCs w:val="16"/>
              </w:rPr>
              <w:t>Руководитель организации</w:t>
            </w:r>
          </w:p>
        </w:tc>
        <w:tc>
          <w:tcPr>
            <w:tcW w:w="2693" w:type="dxa"/>
            <w:tcBorders>
              <w:top w:val="nil"/>
              <w:left w:val="nil"/>
              <w:bottom w:val="single" w:sz="4" w:space="0" w:color="auto"/>
              <w:right w:val="nil"/>
            </w:tcBorders>
            <w:vAlign w:val="bottom"/>
          </w:tcPr>
          <w:p w:rsidR="00BE3051" w:rsidRPr="00993E40" w:rsidRDefault="00BE3051" w:rsidP="00BE3051">
            <w:pPr>
              <w:jc w:val="center"/>
              <w:rPr>
                <w:sz w:val="16"/>
                <w:szCs w:val="16"/>
              </w:rPr>
            </w:pPr>
          </w:p>
        </w:tc>
        <w:tc>
          <w:tcPr>
            <w:tcW w:w="142" w:type="dxa"/>
            <w:tcBorders>
              <w:top w:val="nil"/>
              <w:left w:val="nil"/>
              <w:bottom w:val="nil"/>
              <w:right w:val="nil"/>
            </w:tcBorders>
            <w:vAlign w:val="bottom"/>
          </w:tcPr>
          <w:p w:rsidR="00BE3051" w:rsidRPr="00993E40" w:rsidRDefault="00BE3051" w:rsidP="00BE3051">
            <w:pPr>
              <w:jc w:val="center"/>
              <w:rPr>
                <w:sz w:val="16"/>
                <w:szCs w:val="16"/>
              </w:rPr>
            </w:pPr>
          </w:p>
        </w:tc>
        <w:tc>
          <w:tcPr>
            <w:tcW w:w="2268" w:type="dxa"/>
            <w:tcBorders>
              <w:top w:val="nil"/>
              <w:left w:val="nil"/>
              <w:bottom w:val="single" w:sz="4" w:space="0" w:color="auto"/>
              <w:right w:val="nil"/>
            </w:tcBorders>
            <w:vAlign w:val="bottom"/>
          </w:tcPr>
          <w:p w:rsidR="00BE3051" w:rsidRPr="00993E40" w:rsidRDefault="00BE3051" w:rsidP="00BE3051">
            <w:pPr>
              <w:jc w:val="center"/>
              <w:rPr>
                <w:sz w:val="16"/>
                <w:szCs w:val="16"/>
              </w:rPr>
            </w:pPr>
          </w:p>
        </w:tc>
        <w:tc>
          <w:tcPr>
            <w:tcW w:w="142" w:type="dxa"/>
            <w:tcBorders>
              <w:top w:val="nil"/>
              <w:left w:val="nil"/>
              <w:bottom w:val="nil"/>
              <w:right w:val="nil"/>
            </w:tcBorders>
            <w:vAlign w:val="bottom"/>
          </w:tcPr>
          <w:p w:rsidR="00BE3051" w:rsidRPr="00993E40" w:rsidRDefault="00BE3051" w:rsidP="00BE3051">
            <w:pPr>
              <w:jc w:val="center"/>
              <w:rPr>
                <w:sz w:val="16"/>
                <w:szCs w:val="16"/>
              </w:rPr>
            </w:pPr>
          </w:p>
        </w:tc>
        <w:tc>
          <w:tcPr>
            <w:tcW w:w="3402" w:type="dxa"/>
            <w:tcBorders>
              <w:top w:val="nil"/>
              <w:left w:val="nil"/>
              <w:bottom w:val="single" w:sz="4" w:space="0" w:color="auto"/>
              <w:right w:val="nil"/>
            </w:tcBorders>
            <w:vAlign w:val="bottom"/>
          </w:tcPr>
          <w:p w:rsidR="00BE3051" w:rsidRPr="00993E40" w:rsidRDefault="00BE3051" w:rsidP="00BE3051">
            <w:pPr>
              <w:jc w:val="center"/>
              <w:rPr>
                <w:sz w:val="16"/>
                <w:szCs w:val="16"/>
              </w:rPr>
            </w:pPr>
          </w:p>
        </w:tc>
      </w:tr>
      <w:tr w:rsidR="00BE3051" w:rsidTr="00BE3051">
        <w:tc>
          <w:tcPr>
            <w:tcW w:w="2693" w:type="dxa"/>
            <w:tcBorders>
              <w:top w:val="nil"/>
              <w:left w:val="nil"/>
              <w:bottom w:val="nil"/>
              <w:right w:val="nil"/>
            </w:tcBorders>
          </w:tcPr>
          <w:p w:rsidR="00BE3051" w:rsidRDefault="00BE3051" w:rsidP="00BE3051">
            <w:pPr>
              <w:rPr>
                <w:sz w:val="14"/>
                <w:szCs w:val="14"/>
              </w:rPr>
            </w:pPr>
          </w:p>
        </w:tc>
        <w:tc>
          <w:tcPr>
            <w:tcW w:w="2693"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3402"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 w:rsidR="00BE3051" w:rsidRDefault="00BE3051" w:rsidP="00BE3051">
      <w:pPr>
        <w:pStyle w:val="ConsPlusNormal"/>
        <w:jc w:val="right"/>
        <w:sectPr w:rsidR="00BE3051" w:rsidSect="00BE3051">
          <w:pgSz w:w="16838" w:h="11905"/>
          <w:pgMar w:top="850" w:right="1134" w:bottom="1134" w:left="1134" w:header="0" w:footer="0" w:gutter="0"/>
          <w:cols w:space="720"/>
          <w:docGrid w:linePitch="299"/>
        </w:sectPr>
      </w:pPr>
    </w:p>
    <w:tbl>
      <w:tblPr>
        <w:tblW w:w="3969" w:type="dxa"/>
        <w:tblInd w:w="5529" w:type="dxa"/>
        <w:tblLayout w:type="fixed"/>
        <w:tblCellMar>
          <w:left w:w="0" w:type="dxa"/>
          <w:right w:w="0" w:type="dxa"/>
        </w:tblCellMar>
        <w:tblLook w:val="01E0"/>
      </w:tblPr>
      <w:tblGrid>
        <w:gridCol w:w="425"/>
        <w:gridCol w:w="1559"/>
        <w:gridCol w:w="284"/>
        <w:gridCol w:w="992"/>
        <w:gridCol w:w="709"/>
      </w:tblGrid>
      <w:tr w:rsidR="00BE3051" w:rsidRPr="00000180" w:rsidTr="00BE3051">
        <w:tc>
          <w:tcPr>
            <w:tcW w:w="3969" w:type="dxa"/>
            <w:gridSpan w:val="5"/>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 xml:space="preserve">внесении изменений в документы, </w:t>
            </w:r>
          </w:p>
        </w:tc>
      </w:tr>
      <w:tr w:rsidR="00BE3051" w:rsidRPr="00000180" w:rsidTr="00BE3051">
        <w:tc>
          <w:tcPr>
            <w:tcW w:w="3969" w:type="dxa"/>
            <w:gridSpan w:val="5"/>
          </w:tcPr>
          <w:p w:rsidR="00BE3051" w:rsidRPr="00000180" w:rsidRDefault="00BE3051" w:rsidP="00BE3051">
            <w:pPr>
              <w:rPr>
                <w:b/>
                <w:sz w:val="16"/>
                <w:szCs w:val="16"/>
              </w:rPr>
            </w:pPr>
            <w:r>
              <w:rPr>
                <w:b/>
                <w:sz w:val="16"/>
                <w:szCs w:val="16"/>
              </w:rPr>
              <w:t>содержащие персональные данные работника</w:t>
            </w:r>
          </w:p>
        </w:tc>
      </w:tr>
      <w:tr w:rsidR="00BE3051" w:rsidRPr="00000180" w:rsidTr="00BE3051">
        <w:tc>
          <w:tcPr>
            <w:tcW w:w="3969" w:type="dxa"/>
            <w:gridSpan w:val="5"/>
          </w:tcPr>
          <w:p w:rsidR="00BE3051" w:rsidRDefault="00BE3051" w:rsidP="00BE3051">
            <w:pPr>
              <w:rPr>
                <w:sz w:val="16"/>
                <w:szCs w:val="16"/>
              </w:rPr>
            </w:pPr>
            <w:proofErr w:type="gramStart"/>
            <w:r w:rsidRPr="00000180">
              <w:rPr>
                <w:sz w:val="16"/>
                <w:szCs w:val="16"/>
              </w:rPr>
              <w:t>Утверждена</w:t>
            </w:r>
            <w:proofErr w:type="gramEnd"/>
            <w:r w:rsidRPr="00000180">
              <w:rPr>
                <w:sz w:val="16"/>
                <w:szCs w:val="16"/>
              </w:rPr>
              <w:t xml:space="preserve"> приказом ГБУЗ ПК </w:t>
            </w:r>
          </w:p>
          <w:p w:rsidR="00BE3051" w:rsidRPr="00000180" w:rsidRDefault="00BE3051" w:rsidP="00BE3051">
            <w:pPr>
              <w:rPr>
                <w:sz w:val="16"/>
                <w:szCs w:val="16"/>
              </w:rPr>
            </w:pPr>
            <w:r w:rsidRPr="00000180">
              <w:rPr>
                <w:sz w:val="16"/>
                <w:szCs w:val="16"/>
              </w:rPr>
              <w:t>«Пермская краевая клиническая больница»</w:t>
            </w:r>
          </w:p>
        </w:tc>
      </w:tr>
      <w:tr w:rsidR="00BE3051" w:rsidRPr="00000180" w:rsidTr="00BE3051">
        <w:trPr>
          <w:trHeight w:val="152"/>
        </w:trPr>
        <w:tc>
          <w:tcPr>
            <w:tcW w:w="425" w:type="dxa"/>
            <w:vAlign w:val="bottom"/>
          </w:tcPr>
          <w:p w:rsidR="00BE3051" w:rsidRPr="00000180" w:rsidRDefault="00BE3051" w:rsidP="00BE3051">
            <w:pPr>
              <w:rPr>
                <w:sz w:val="16"/>
                <w:szCs w:val="16"/>
              </w:rPr>
            </w:pPr>
            <w:r w:rsidRPr="00000180">
              <w:rPr>
                <w:sz w:val="16"/>
                <w:szCs w:val="16"/>
              </w:rPr>
              <w:t>от</w:t>
            </w:r>
          </w:p>
        </w:tc>
        <w:tc>
          <w:tcPr>
            <w:tcW w:w="1559"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709" w:type="dxa"/>
            <w:vAlign w:val="bottom"/>
          </w:tcPr>
          <w:p w:rsidR="00BE3051" w:rsidRPr="00000180" w:rsidRDefault="00BE3051" w:rsidP="00BE3051">
            <w:pPr>
              <w:jc w:val="center"/>
              <w:rPr>
                <w:sz w:val="16"/>
                <w:szCs w:val="16"/>
              </w:rPr>
            </w:pPr>
          </w:p>
        </w:tc>
      </w:tr>
    </w:tbl>
    <w:tbl>
      <w:tblPr>
        <w:tblStyle w:val="af"/>
        <w:tblpPr w:leftFromText="180" w:rightFromText="180" w:vertAnchor="text" w:horzAnchor="margin" w:tblpXSpec="center" w:tblpY="619"/>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371"/>
      </w:tblGrid>
      <w:tr w:rsidR="00BE3051" w:rsidRPr="00000180" w:rsidTr="00BE3051">
        <w:tc>
          <w:tcPr>
            <w:tcW w:w="7371" w:type="dxa"/>
            <w:vAlign w:val="bottom"/>
          </w:tcPr>
          <w:p w:rsidR="00BE3051" w:rsidRPr="00BA2379" w:rsidRDefault="00BE3051" w:rsidP="00BE3051">
            <w:pPr>
              <w:jc w:val="center"/>
              <w:rPr>
                <w:sz w:val="22"/>
                <w:szCs w:val="22"/>
              </w:rPr>
            </w:pPr>
            <w:r w:rsidRPr="00BA2379">
              <w:rPr>
                <w:sz w:val="22"/>
                <w:szCs w:val="22"/>
              </w:rPr>
              <w:t>Министерство здравоохранения Пермского края</w:t>
            </w:r>
          </w:p>
        </w:tc>
      </w:tr>
      <w:tr w:rsidR="00BE3051" w:rsidRPr="00000180" w:rsidTr="00BE3051">
        <w:trPr>
          <w:trHeight w:val="291"/>
        </w:trPr>
        <w:tc>
          <w:tcPr>
            <w:tcW w:w="7371" w:type="dxa"/>
            <w:vAlign w:val="bottom"/>
          </w:tcPr>
          <w:p w:rsidR="00BE3051" w:rsidRPr="00BA2379" w:rsidRDefault="00BE3051" w:rsidP="00BE3051">
            <w:pPr>
              <w:jc w:val="center"/>
              <w:rPr>
                <w:sz w:val="22"/>
                <w:szCs w:val="22"/>
              </w:rPr>
            </w:pPr>
            <w:r w:rsidRPr="00BA2379">
              <w:rPr>
                <w:sz w:val="22"/>
                <w:szCs w:val="22"/>
              </w:rPr>
              <w:t>Государственное бюджетное учреждение здравоохранения Пермского края</w:t>
            </w:r>
          </w:p>
        </w:tc>
      </w:tr>
      <w:tr w:rsidR="00BE3051" w:rsidRPr="00000180" w:rsidTr="00BE3051">
        <w:trPr>
          <w:trHeight w:val="227"/>
        </w:trPr>
        <w:tc>
          <w:tcPr>
            <w:tcW w:w="7371" w:type="dxa"/>
            <w:vAlign w:val="bottom"/>
          </w:tcPr>
          <w:p w:rsidR="00BE3051" w:rsidRPr="00BA2379" w:rsidRDefault="00BE3051" w:rsidP="00BE3051">
            <w:pPr>
              <w:jc w:val="center"/>
              <w:rPr>
                <w:sz w:val="22"/>
                <w:szCs w:val="22"/>
              </w:rPr>
            </w:pPr>
            <w:r w:rsidRPr="00BA2379">
              <w:rPr>
                <w:sz w:val="22"/>
                <w:szCs w:val="22"/>
              </w:rPr>
              <w:t>«Ордена «Знак Почёта» Пермская краевая клиническая больница»</w:t>
            </w:r>
          </w:p>
        </w:tc>
      </w:tr>
      <w:tr w:rsidR="00BE3051" w:rsidRPr="00000180" w:rsidTr="00BE3051">
        <w:tc>
          <w:tcPr>
            <w:tcW w:w="7371" w:type="dxa"/>
            <w:tcBorders>
              <w:bottom w:val="single" w:sz="4" w:space="0" w:color="auto"/>
            </w:tcBorders>
          </w:tcPr>
          <w:p w:rsidR="00BE3051" w:rsidRPr="00BA2379" w:rsidRDefault="00BE3051" w:rsidP="00BE3051">
            <w:pPr>
              <w:jc w:val="center"/>
              <w:rPr>
                <w:sz w:val="22"/>
                <w:szCs w:val="22"/>
              </w:rPr>
            </w:pPr>
            <w:r w:rsidRPr="00BA2379">
              <w:rPr>
                <w:sz w:val="22"/>
                <w:szCs w:val="22"/>
              </w:rPr>
              <w:t>(ГБУЗ ПК «Пермская краевая клиническая больница»)</w:t>
            </w:r>
          </w:p>
        </w:tc>
      </w:tr>
      <w:tr w:rsidR="00BE3051" w:rsidRPr="00000180" w:rsidTr="00BE3051">
        <w:tc>
          <w:tcPr>
            <w:tcW w:w="7371" w:type="dxa"/>
            <w:tcBorders>
              <w:top w:val="single" w:sz="4" w:space="0" w:color="auto"/>
            </w:tcBorders>
          </w:tcPr>
          <w:p w:rsidR="00BE3051" w:rsidRPr="00000180" w:rsidRDefault="00BE3051" w:rsidP="00BE3051">
            <w:pPr>
              <w:jc w:val="center"/>
              <w:rPr>
                <w:sz w:val="14"/>
                <w:szCs w:val="14"/>
              </w:rPr>
            </w:pPr>
            <w:r w:rsidRPr="00000180">
              <w:rPr>
                <w:sz w:val="14"/>
                <w:szCs w:val="14"/>
              </w:rPr>
              <w:t>наименование организации</w:t>
            </w:r>
          </w:p>
        </w:tc>
      </w:tr>
    </w:tbl>
    <w:p w:rsidR="00BE3051" w:rsidRPr="00D528E8" w:rsidRDefault="00BE3051" w:rsidP="00BE3051">
      <w:pPr>
        <w:rPr>
          <w:sz w:val="36"/>
          <w:szCs w:val="36"/>
        </w:rPr>
      </w:pPr>
    </w:p>
    <w:p w:rsidR="00BE3051" w:rsidRPr="00D528E8" w:rsidRDefault="00BE3051" w:rsidP="00BE3051">
      <w:pPr>
        <w:rPr>
          <w:sz w:val="32"/>
          <w:szCs w:val="32"/>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19"/>
        <w:gridCol w:w="3260"/>
        <w:gridCol w:w="1559"/>
        <w:gridCol w:w="1560"/>
      </w:tblGrid>
      <w:tr w:rsidR="00BE3051" w:rsidRPr="00000180" w:rsidTr="00BE3051">
        <w:tc>
          <w:tcPr>
            <w:tcW w:w="3119" w:type="dxa"/>
          </w:tcPr>
          <w:p w:rsidR="00BE3051" w:rsidRPr="00000180" w:rsidRDefault="00BE3051" w:rsidP="00BE3051">
            <w:pPr>
              <w:jc w:val="center"/>
            </w:pPr>
          </w:p>
        </w:tc>
        <w:tc>
          <w:tcPr>
            <w:tcW w:w="3260" w:type="dxa"/>
            <w:tcBorders>
              <w:right w:val="single" w:sz="4" w:space="0" w:color="auto"/>
            </w:tcBorders>
          </w:tcPr>
          <w:p w:rsidR="00BE3051" w:rsidRPr="00000180" w:rsidRDefault="00BE3051" w:rsidP="00BE3051"/>
        </w:tc>
        <w:tc>
          <w:tcPr>
            <w:tcW w:w="1559" w:type="dxa"/>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Номер документа</w:t>
            </w: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 составления</w:t>
            </w:r>
          </w:p>
        </w:tc>
      </w:tr>
      <w:tr w:rsidR="00BE3051" w:rsidRPr="00000180" w:rsidTr="00BE3051">
        <w:trPr>
          <w:trHeight w:val="284"/>
        </w:trPr>
        <w:tc>
          <w:tcPr>
            <w:tcW w:w="3119" w:type="dxa"/>
            <w:vAlign w:val="center"/>
          </w:tcPr>
          <w:p w:rsidR="00BE3051" w:rsidRPr="00000180" w:rsidRDefault="00BE3051" w:rsidP="00BE3051">
            <w:pPr>
              <w:jc w:val="center"/>
              <w:rPr>
                <w:sz w:val="22"/>
                <w:szCs w:val="22"/>
              </w:rPr>
            </w:pPr>
          </w:p>
        </w:tc>
        <w:tc>
          <w:tcPr>
            <w:tcW w:w="3260" w:type="dxa"/>
            <w:tcBorders>
              <w:left w:val="nil"/>
              <w:right w:val="single" w:sz="4" w:space="0" w:color="auto"/>
            </w:tcBorders>
            <w:vAlign w:val="center"/>
          </w:tcPr>
          <w:p w:rsidR="00BE3051" w:rsidRPr="008A24C5" w:rsidRDefault="00BE3051" w:rsidP="00BE3051">
            <w:pPr>
              <w:jc w:val="center"/>
              <w:rPr>
                <w:b/>
                <w:bCs/>
                <w:sz w:val="26"/>
                <w:szCs w:val="26"/>
              </w:rPr>
            </w:pPr>
            <w:r w:rsidRPr="008A24C5">
              <w:rPr>
                <w:b/>
                <w:bCs/>
                <w:sz w:val="26"/>
                <w:szCs w:val="26"/>
              </w:rPr>
              <w:t>ПРИКАЗ</w:t>
            </w:r>
          </w:p>
        </w:tc>
        <w:tc>
          <w:tcPr>
            <w:tcW w:w="1559" w:type="dxa"/>
            <w:tcBorders>
              <w:top w:val="single" w:sz="4" w:space="0" w:color="auto"/>
              <w:left w:val="single" w:sz="4" w:space="0" w:color="auto"/>
              <w:bottom w:val="single" w:sz="4" w:space="0" w:color="auto"/>
              <w:right w:val="single" w:sz="4" w:space="0" w:color="auto"/>
            </w:tcBorders>
          </w:tcPr>
          <w:p w:rsidR="00BE3051" w:rsidRPr="00000180" w:rsidRDefault="00BE3051" w:rsidP="00BE305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rPr>
          <w:trHeight w:val="530"/>
        </w:trPr>
        <w:tc>
          <w:tcPr>
            <w:tcW w:w="9498" w:type="dxa"/>
            <w:gridSpan w:val="4"/>
          </w:tcPr>
          <w:p w:rsidR="00BE3051" w:rsidRDefault="00BE3051" w:rsidP="00BE3051">
            <w:pPr>
              <w:jc w:val="center"/>
              <w:rPr>
                <w:b/>
                <w:bCs/>
              </w:rPr>
            </w:pPr>
            <w:r>
              <w:rPr>
                <w:b/>
                <w:bCs/>
              </w:rPr>
              <w:t xml:space="preserve">о внесении изменений в документы, </w:t>
            </w:r>
          </w:p>
          <w:p w:rsidR="00BE3051" w:rsidRPr="000170DF" w:rsidRDefault="00BE3051" w:rsidP="00BE3051">
            <w:pPr>
              <w:jc w:val="center"/>
              <w:rPr>
                <w:sz w:val="16"/>
                <w:szCs w:val="16"/>
              </w:rPr>
            </w:pPr>
            <w:r>
              <w:rPr>
                <w:b/>
                <w:bCs/>
              </w:rPr>
              <w:t xml:space="preserve">содержащие персональные данные </w:t>
            </w:r>
            <w:r w:rsidRPr="00000180">
              <w:rPr>
                <w:b/>
                <w:bCs/>
              </w:rPr>
              <w:t>работника</w:t>
            </w:r>
          </w:p>
        </w:tc>
      </w:tr>
    </w:tbl>
    <w:p w:rsidR="00BE3051" w:rsidRPr="002A001C" w:rsidRDefault="00BE3051" w:rsidP="00BE3051">
      <w:pPr>
        <w:rPr>
          <w:sz w:val="32"/>
          <w:szCs w:val="32"/>
        </w:rPr>
      </w:pPr>
    </w:p>
    <w:tbl>
      <w:tblPr>
        <w:tblStyle w:val="af"/>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268"/>
        <w:gridCol w:w="3261"/>
      </w:tblGrid>
      <w:tr w:rsidR="00BE3051" w:rsidRPr="00000180" w:rsidTr="00BE3051">
        <w:tc>
          <w:tcPr>
            <w:tcW w:w="2268" w:type="dxa"/>
          </w:tcPr>
          <w:p w:rsidR="00BE3051" w:rsidRPr="00357525" w:rsidRDefault="00BE3051" w:rsidP="00BE3051">
            <w:pPr>
              <w:rPr>
                <w:sz w:val="22"/>
                <w:szCs w:val="22"/>
              </w:rPr>
            </w:pPr>
            <w:r w:rsidRPr="00357525">
              <w:rPr>
                <w:sz w:val="22"/>
                <w:szCs w:val="22"/>
              </w:rPr>
              <w:t>В связи с изменением</w:t>
            </w:r>
          </w:p>
        </w:tc>
        <w:tc>
          <w:tcPr>
            <w:tcW w:w="3261" w:type="dxa"/>
            <w:tcBorders>
              <w:bottom w:val="single" w:sz="4" w:space="0" w:color="auto"/>
            </w:tcBorders>
            <w:vAlign w:val="bottom"/>
          </w:tcPr>
          <w:p w:rsidR="00BE3051" w:rsidRPr="00000180" w:rsidRDefault="00BE3051" w:rsidP="00BE3051">
            <w:pPr>
              <w:jc w:val="center"/>
              <w:rPr>
                <w:b/>
                <w:bCs/>
              </w:rPr>
            </w:pPr>
          </w:p>
        </w:tc>
      </w:tr>
      <w:tr w:rsidR="00BE3051" w:rsidRPr="00000180" w:rsidTr="00BE3051">
        <w:trPr>
          <w:trHeight w:val="79"/>
        </w:trPr>
        <w:tc>
          <w:tcPr>
            <w:tcW w:w="2268" w:type="dxa"/>
          </w:tcPr>
          <w:p w:rsidR="00BE3051" w:rsidRPr="00D528E8" w:rsidRDefault="00BE3051" w:rsidP="00BE3051">
            <w:pPr>
              <w:rPr>
                <w:sz w:val="14"/>
                <w:szCs w:val="14"/>
              </w:rPr>
            </w:pPr>
          </w:p>
        </w:tc>
        <w:tc>
          <w:tcPr>
            <w:tcW w:w="3261" w:type="dxa"/>
            <w:tcBorders>
              <w:top w:val="single" w:sz="4" w:space="0" w:color="auto"/>
            </w:tcBorders>
          </w:tcPr>
          <w:p w:rsidR="00BE3051" w:rsidRPr="00000180" w:rsidRDefault="00BE3051" w:rsidP="00BE3051">
            <w:pPr>
              <w:jc w:val="center"/>
              <w:rPr>
                <w:b/>
                <w:bCs/>
              </w:rPr>
            </w:pPr>
            <w:r w:rsidRPr="00D528E8">
              <w:rPr>
                <w:sz w:val="14"/>
                <w:szCs w:val="14"/>
              </w:rPr>
              <w:t>фамилии / имени / отчества / даты рождения</w:t>
            </w:r>
          </w:p>
        </w:tc>
      </w:tr>
    </w:tbl>
    <w:p w:rsidR="00BE3051" w:rsidRPr="00C4095B" w:rsidRDefault="00BE3051" w:rsidP="00BE3051">
      <w:pPr>
        <w:rPr>
          <w:sz w:val="8"/>
          <w:szCs w:val="8"/>
        </w:rPr>
      </w:pPr>
    </w:p>
    <w:tbl>
      <w:tblPr>
        <w:tblStyle w:val="af"/>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4"/>
        <w:gridCol w:w="3402"/>
        <w:gridCol w:w="567"/>
        <w:gridCol w:w="3118"/>
      </w:tblGrid>
      <w:tr w:rsidR="00BE3051" w:rsidRPr="00000180" w:rsidTr="00BE3051">
        <w:trPr>
          <w:trHeight w:val="79"/>
        </w:trPr>
        <w:tc>
          <w:tcPr>
            <w:tcW w:w="284" w:type="dxa"/>
          </w:tcPr>
          <w:p w:rsidR="00BE3051" w:rsidRPr="00D528E8" w:rsidRDefault="00BE3051" w:rsidP="00BE3051">
            <w:pPr>
              <w:rPr>
                <w:sz w:val="22"/>
                <w:szCs w:val="22"/>
              </w:rPr>
            </w:pPr>
            <w:r w:rsidRPr="00D528E8">
              <w:rPr>
                <w:sz w:val="22"/>
                <w:szCs w:val="22"/>
              </w:rPr>
              <w:t>с</w:t>
            </w:r>
          </w:p>
        </w:tc>
        <w:tc>
          <w:tcPr>
            <w:tcW w:w="3402" w:type="dxa"/>
            <w:tcBorders>
              <w:bottom w:val="single" w:sz="4" w:space="0" w:color="auto"/>
            </w:tcBorders>
          </w:tcPr>
          <w:p w:rsidR="00BE3051" w:rsidRPr="00D528E8" w:rsidRDefault="00BE3051" w:rsidP="00BE3051">
            <w:pPr>
              <w:jc w:val="center"/>
            </w:pPr>
          </w:p>
        </w:tc>
        <w:tc>
          <w:tcPr>
            <w:tcW w:w="567" w:type="dxa"/>
            <w:vAlign w:val="center"/>
          </w:tcPr>
          <w:p w:rsidR="00BE3051" w:rsidRPr="00D528E8" w:rsidRDefault="00BE3051" w:rsidP="00BE3051">
            <w:pPr>
              <w:jc w:val="center"/>
              <w:rPr>
                <w:sz w:val="22"/>
                <w:szCs w:val="22"/>
              </w:rPr>
            </w:pPr>
            <w:r w:rsidRPr="00D528E8">
              <w:rPr>
                <w:sz w:val="22"/>
                <w:szCs w:val="22"/>
              </w:rPr>
              <w:t>на</w:t>
            </w:r>
          </w:p>
        </w:tc>
        <w:tc>
          <w:tcPr>
            <w:tcW w:w="3118" w:type="dxa"/>
            <w:tcBorders>
              <w:bottom w:val="single" w:sz="4" w:space="0" w:color="auto"/>
            </w:tcBorders>
          </w:tcPr>
          <w:p w:rsidR="00BE3051" w:rsidRPr="00D528E8" w:rsidRDefault="00BE3051" w:rsidP="00BE3051">
            <w:pPr>
              <w:jc w:val="center"/>
            </w:pPr>
          </w:p>
        </w:tc>
      </w:tr>
      <w:tr w:rsidR="00BE3051" w:rsidRPr="00000180" w:rsidTr="00BE3051">
        <w:trPr>
          <w:trHeight w:val="79"/>
        </w:trPr>
        <w:tc>
          <w:tcPr>
            <w:tcW w:w="284" w:type="dxa"/>
          </w:tcPr>
          <w:p w:rsidR="00BE3051" w:rsidRPr="00D528E8" w:rsidRDefault="00BE3051" w:rsidP="00BE3051">
            <w:pPr>
              <w:rPr>
                <w:sz w:val="14"/>
                <w:szCs w:val="14"/>
              </w:rPr>
            </w:pPr>
          </w:p>
        </w:tc>
        <w:tc>
          <w:tcPr>
            <w:tcW w:w="3402" w:type="dxa"/>
            <w:tcBorders>
              <w:top w:val="single" w:sz="4" w:space="0" w:color="auto"/>
            </w:tcBorders>
          </w:tcPr>
          <w:p w:rsidR="00BE3051" w:rsidRPr="00D528E8" w:rsidRDefault="00BE3051" w:rsidP="00BE3051">
            <w:pPr>
              <w:jc w:val="center"/>
              <w:rPr>
                <w:sz w:val="14"/>
                <w:szCs w:val="14"/>
              </w:rPr>
            </w:pPr>
            <w:r>
              <w:rPr>
                <w:sz w:val="14"/>
                <w:szCs w:val="14"/>
              </w:rPr>
              <w:t>прежние персональные данные работника</w:t>
            </w:r>
          </w:p>
        </w:tc>
        <w:tc>
          <w:tcPr>
            <w:tcW w:w="567" w:type="dxa"/>
            <w:vAlign w:val="center"/>
          </w:tcPr>
          <w:p w:rsidR="00BE3051" w:rsidRPr="001B6A30" w:rsidRDefault="00BE3051" w:rsidP="00BE3051">
            <w:pPr>
              <w:jc w:val="center"/>
              <w:rPr>
                <w:sz w:val="18"/>
                <w:szCs w:val="18"/>
              </w:rPr>
            </w:pPr>
          </w:p>
        </w:tc>
        <w:tc>
          <w:tcPr>
            <w:tcW w:w="3118" w:type="dxa"/>
            <w:tcBorders>
              <w:top w:val="single" w:sz="4" w:space="0" w:color="auto"/>
            </w:tcBorders>
          </w:tcPr>
          <w:p w:rsidR="00BE3051" w:rsidRDefault="00BE3051" w:rsidP="00BE3051">
            <w:pPr>
              <w:jc w:val="center"/>
              <w:rPr>
                <w:sz w:val="14"/>
                <w:szCs w:val="14"/>
              </w:rPr>
            </w:pPr>
            <w:r>
              <w:rPr>
                <w:sz w:val="14"/>
                <w:szCs w:val="14"/>
              </w:rPr>
              <w:t>новые персональные данные работника</w:t>
            </w:r>
          </w:p>
        </w:tc>
      </w:tr>
    </w:tbl>
    <w:p w:rsidR="00BE3051" w:rsidRPr="00F00840" w:rsidRDefault="00BE3051" w:rsidP="00BE3051">
      <w:pPr>
        <w:rPr>
          <w:sz w:val="28"/>
          <w:szCs w:val="28"/>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5245"/>
        <w:gridCol w:w="1701"/>
      </w:tblGrid>
      <w:tr w:rsidR="00BE3051" w:rsidRPr="008A24C5" w:rsidTr="00BE3051">
        <w:trPr>
          <w:trHeight w:val="79"/>
        </w:trPr>
        <w:tc>
          <w:tcPr>
            <w:tcW w:w="9498" w:type="dxa"/>
            <w:gridSpan w:val="3"/>
          </w:tcPr>
          <w:p w:rsidR="00BE3051" w:rsidRPr="008A24C5" w:rsidRDefault="00BE3051" w:rsidP="00BE3051">
            <w:pPr>
              <w:rPr>
                <w:b/>
                <w:sz w:val="26"/>
                <w:szCs w:val="26"/>
              </w:rPr>
            </w:pPr>
            <w:r w:rsidRPr="008A24C5">
              <w:rPr>
                <w:b/>
                <w:sz w:val="26"/>
                <w:szCs w:val="26"/>
              </w:rPr>
              <w:t>ПРИКАЗЫВАЮ:</w:t>
            </w:r>
          </w:p>
          <w:p w:rsidR="00BE3051" w:rsidRPr="008A24C5" w:rsidRDefault="00BE3051" w:rsidP="00BE3051">
            <w:pPr>
              <w:rPr>
                <w:b/>
                <w:sz w:val="16"/>
                <w:szCs w:val="16"/>
              </w:rPr>
            </w:pPr>
          </w:p>
        </w:tc>
      </w:tr>
      <w:tr w:rsidR="00BE3051" w:rsidRPr="004E70DC" w:rsidTr="00BE3051">
        <w:trPr>
          <w:trHeight w:val="79"/>
        </w:trPr>
        <w:tc>
          <w:tcPr>
            <w:tcW w:w="9498" w:type="dxa"/>
            <w:gridSpan w:val="3"/>
          </w:tcPr>
          <w:p w:rsidR="00BE3051" w:rsidRPr="004E70DC" w:rsidRDefault="00BE3051" w:rsidP="00BE3051">
            <w:pPr>
              <w:numPr>
                <w:ilvl w:val="0"/>
                <w:numId w:val="8"/>
              </w:numPr>
              <w:ind w:left="284" w:hanging="284"/>
              <w:rPr>
                <w:sz w:val="22"/>
                <w:szCs w:val="22"/>
              </w:rPr>
            </w:pPr>
            <w:r w:rsidRPr="004E70DC">
              <w:rPr>
                <w:sz w:val="22"/>
                <w:szCs w:val="22"/>
              </w:rPr>
              <w:t>Внести необходимые изменения в документы, содержащие персональные данные</w:t>
            </w:r>
          </w:p>
        </w:tc>
      </w:tr>
      <w:tr w:rsidR="00BE3051" w:rsidRPr="00000180" w:rsidTr="00BE3051">
        <w:trPr>
          <w:trHeight w:val="70"/>
        </w:trPr>
        <w:tc>
          <w:tcPr>
            <w:tcW w:w="9498" w:type="dxa"/>
            <w:gridSpan w:val="3"/>
          </w:tcPr>
          <w:p w:rsidR="00BE3051" w:rsidRPr="00F00840" w:rsidRDefault="00BE3051" w:rsidP="00BE3051">
            <w:pPr>
              <w:ind w:left="284"/>
              <w:rPr>
                <w:sz w:val="4"/>
                <w:szCs w:val="4"/>
              </w:rPr>
            </w:pPr>
          </w:p>
        </w:tc>
      </w:tr>
      <w:tr w:rsidR="00BE3051" w:rsidRPr="00000180" w:rsidTr="00BE3051">
        <w:trPr>
          <w:trHeight w:val="187"/>
        </w:trPr>
        <w:tc>
          <w:tcPr>
            <w:tcW w:w="7797" w:type="dxa"/>
            <w:gridSpan w:val="2"/>
            <w:tcBorders>
              <w:right w:val="single" w:sz="4" w:space="0" w:color="auto"/>
            </w:tcBorders>
            <w:vAlign w:val="bottom"/>
          </w:tcPr>
          <w:p w:rsidR="00BE3051" w:rsidRPr="0099603C" w:rsidRDefault="00BE3051" w:rsidP="00BE305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BB0E34" w:rsidRDefault="00BE3051" w:rsidP="00BE3051">
            <w:pPr>
              <w:jc w:val="center"/>
              <w:rPr>
                <w:sz w:val="18"/>
                <w:szCs w:val="18"/>
              </w:rPr>
            </w:pPr>
            <w:r w:rsidRPr="00BB0E34">
              <w:rPr>
                <w:sz w:val="18"/>
                <w:szCs w:val="18"/>
              </w:rPr>
              <w:t>Табельный номер</w:t>
            </w:r>
          </w:p>
        </w:tc>
      </w:tr>
      <w:tr w:rsidR="00BE3051" w:rsidRPr="00000180" w:rsidTr="00BE3051">
        <w:trPr>
          <w:trHeight w:val="297"/>
        </w:trPr>
        <w:tc>
          <w:tcPr>
            <w:tcW w:w="7797" w:type="dxa"/>
            <w:gridSpan w:val="2"/>
            <w:tcBorders>
              <w:bottom w:val="single" w:sz="4" w:space="0" w:color="auto"/>
              <w:right w:val="single" w:sz="4" w:space="0" w:color="auto"/>
            </w:tcBorders>
            <w:vAlign w:val="bottom"/>
          </w:tcPr>
          <w:p w:rsidR="00BE3051" w:rsidRPr="00172AB5" w:rsidRDefault="00BE3051" w:rsidP="00BE305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99603C" w:rsidRDefault="00BE3051" w:rsidP="00BE3051">
            <w:pPr>
              <w:jc w:val="center"/>
              <w:rPr>
                <w:b/>
                <w:sz w:val="22"/>
                <w:szCs w:val="22"/>
              </w:rPr>
            </w:pPr>
          </w:p>
        </w:tc>
      </w:tr>
      <w:tr w:rsidR="00BE3051" w:rsidRPr="00000180" w:rsidTr="00BE3051">
        <w:tc>
          <w:tcPr>
            <w:tcW w:w="9498" w:type="dxa"/>
            <w:gridSpan w:val="3"/>
          </w:tcPr>
          <w:p w:rsidR="00BE3051" w:rsidRPr="00000180" w:rsidRDefault="00BE3051" w:rsidP="00BE3051">
            <w:pPr>
              <w:jc w:val="center"/>
              <w:rPr>
                <w:sz w:val="14"/>
                <w:szCs w:val="14"/>
              </w:rPr>
            </w:pPr>
            <w:r w:rsidRPr="00000180">
              <w:rPr>
                <w:sz w:val="14"/>
                <w:szCs w:val="14"/>
              </w:rPr>
              <w:t>фамилия, имя, отчество</w:t>
            </w:r>
          </w:p>
        </w:tc>
      </w:tr>
      <w:tr w:rsidR="00BE3051" w:rsidRPr="00000180" w:rsidTr="00BE3051">
        <w:tc>
          <w:tcPr>
            <w:tcW w:w="9498" w:type="dxa"/>
            <w:gridSpan w:val="3"/>
            <w:tcBorders>
              <w:bottom w:val="single" w:sz="4" w:space="0" w:color="auto"/>
            </w:tcBorders>
            <w:vAlign w:val="bottom"/>
          </w:tcPr>
          <w:p w:rsidR="00BE3051" w:rsidRPr="00324A05" w:rsidRDefault="00BE3051" w:rsidP="00BE3051">
            <w:pPr>
              <w:jc w:val="center"/>
            </w:pPr>
          </w:p>
        </w:tc>
      </w:tr>
      <w:tr w:rsidR="00BE3051" w:rsidRPr="00000180" w:rsidTr="00BE3051">
        <w:tc>
          <w:tcPr>
            <w:tcW w:w="9498" w:type="dxa"/>
            <w:gridSpan w:val="3"/>
            <w:tcBorders>
              <w:top w:val="single" w:sz="4" w:space="0" w:color="auto"/>
            </w:tcBorders>
          </w:tcPr>
          <w:p w:rsidR="00BE3051" w:rsidRPr="00000180" w:rsidRDefault="00BE3051" w:rsidP="00BE3051">
            <w:pPr>
              <w:jc w:val="center"/>
              <w:rPr>
                <w:sz w:val="14"/>
                <w:szCs w:val="14"/>
              </w:rPr>
            </w:pPr>
            <w:r w:rsidRPr="00816655">
              <w:rPr>
                <w:sz w:val="14"/>
                <w:szCs w:val="14"/>
              </w:rPr>
              <w:t>структурное подразделение</w:t>
            </w:r>
          </w:p>
        </w:tc>
      </w:tr>
      <w:tr w:rsidR="00BE3051" w:rsidRPr="00000180" w:rsidTr="00BE3051">
        <w:tc>
          <w:tcPr>
            <w:tcW w:w="9498" w:type="dxa"/>
            <w:gridSpan w:val="3"/>
            <w:tcBorders>
              <w:bottom w:val="single" w:sz="4" w:space="0" w:color="auto"/>
            </w:tcBorders>
            <w:vAlign w:val="bottom"/>
          </w:tcPr>
          <w:p w:rsidR="00BE3051" w:rsidRPr="00000180" w:rsidRDefault="00BE3051" w:rsidP="00BE3051">
            <w:pPr>
              <w:jc w:val="center"/>
            </w:pPr>
          </w:p>
        </w:tc>
      </w:tr>
      <w:tr w:rsidR="00BE3051" w:rsidRPr="00000180" w:rsidTr="00BE3051">
        <w:tc>
          <w:tcPr>
            <w:tcW w:w="9498"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должность (специальность, профессия), разряд, класс (категория) квалификации</w:t>
            </w:r>
          </w:p>
        </w:tc>
      </w:tr>
      <w:tr w:rsidR="00BE3051" w:rsidRPr="00000180" w:rsidTr="00BE3051">
        <w:tc>
          <w:tcPr>
            <w:tcW w:w="9498" w:type="dxa"/>
            <w:gridSpan w:val="3"/>
          </w:tcPr>
          <w:p w:rsidR="00BE3051" w:rsidRPr="00716EEF" w:rsidRDefault="00BE3051" w:rsidP="00BE3051">
            <w:pPr>
              <w:jc w:val="center"/>
            </w:pPr>
          </w:p>
        </w:tc>
      </w:tr>
      <w:tr w:rsidR="00BE3051" w:rsidRPr="00000180" w:rsidTr="00BE3051">
        <w:tc>
          <w:tcPr>
            <w:tcW w:w="2552" w:type="dxa"/>
          </w:tcPr>
          <w:p w:rsidR="00BE3051" w:rsidRPr="004E70DC" w:rsidRDefault="00BE3051" w:rsidP="00BE3051">
            <w:pPr>
              <w:numPr>
                <w:ilvl w:val="0"/>
                <w:numId w:val="8"/>
              </w:numPr>
              <w:ind w:left="284" w:hanging="284"/>
              <w:rPr>
                <w:sz w:val="22"/>
                <w:szCs w:val="22"/>
              </w:rPr>
            </w:pPr>
            <w:r w:rsidRPr="004E70DC">
              <w:rPr>
                <w:sz w:val="22"/>
                <w:szCs w:val="22"/>
              </w:rPr>
              <w:t xml:space="preserve">Ответственные: </w:t>
            </w:r>
          </w:p>
        </w:tc>
        <w:tc>
          <w:tcPr>
            <w:tcW w:w="6946" w:type="dxa"/>
            <w:gridSpan w:val="2"/>
          </w:tcPr>
          <w:p w:rsidR="00BE3051" w:rsidRPr="00D91763" w:rsidRDefault="00BE3051" w:rsidP="00BE3051"/>
        </w:tc>
      </w:tr>
      <w:tr w:rsidR="00BE3051" w:rsidRPr="00000180" w:rsidTr="00BE3051">
        <w:trPr>
          <w:trHeight w:val="327"/>
        </w:trPr>
        <w:tc>
          <w:tcPr>
            <w:tcW w:w="2552" w:type="dxa"/>
            <w:vAlign w:val="bottom"/>
          </w:tcPr>
          <w:p w:rsidR="00BE3051" w:rsidRPr="004E70DC" w:rsidRDefault="00BE3051" w:rsidP="00BE3051">
            <w:pPr>
              <w:rPr>
                <w:sz w:val="22"/>
                <w:szCs w:val="22"/>
              </w:rPr>
            </w:pPr>
            <w:r w:rsidRPr="004E70DC">
              <w:rPr>
                <w:sz w:val="22"/>
                <w:szCs w:val="22"/>
              </w:rPr>
              <w:t>Начальник отдела кадров</w:t>
            </w:r>
          </w:p>
        </w:tc>
        <w:tc>
          <w:tcPr>
            <w:tcW w:w="6946" w:type="dxa"/>
            <w:gridSpan w:val="2"/>
            <w:tcBorders>
              <w:bottom w:val="single" w:sz="4" w:space="0" w:color="auto"/>
            </w:tcBorders>
            <w:vAlign w:val="bottom"/>
          </w:tcPr>
          <w:p w:rsidR="00BE3051" w:rsidRPr="00791296" w:rsidRDefault="00BE3051" w:rsidP="00BE3051">
            <w:pPr>
              <w:jc w:val="center"/>
            </w:pPr>
          </w:p>
        </w:tc>
      </w:tr>
      <w:tr w:rsidR="00BE3051" w:rsidRPr="00000180" w:rsidTr="00BE3051">
        <w:trPr>
          <w:trHeight w:val="263"/>
        </w:trPr>
        <w:tc>
          <w:tcPr>
            <w:tcW w:w="2552" w:type="dxa"/>
            <w:vAlign w:val="bottom"/>
          </w:tcPr>
          <w:p w:rsidR="00BE3051" w:rsidRPr="004E70DC" w:rsidRDefault="00BE3051" w:rsidP="00BE3051">
            <w:pPr>
              <w:rPr>
                <w:sz w:val="22"/>
                <w:szCs w:val="22"/>
              </w:rPr>
            </w:pPr>
            <w:r w:rsidRPr="004E70DC">
              <w:rPr>
                <w:sz w:val="22"/>
                <w:szCs w:val="22"/>
              </w:rPr>
              <w:t>Главный бухгалтер</w:t>
            </w:r>
          </w:p>
        </w:tc>
        <w:tc>
          <w:tcPr>
            <w:tcW w:w="6946" w:type="dxa"/>
            <w:gridSpan w:val="2"/>
            <w:tcBorders>
              <w:top w:val="single" w:sz="4" w:space="0" w:color="auto"/>
              <w:bottom w:val="single" w:sz="4" w:space="0" w:color="auto"/>
            </w:tcBorders>
            <w:vAlign w:val="bottom"/>
          </w:tcPr>
          <w:p w:rsidR="00BE3051" w:rsidRPr="00791296" w:rsidRDefault="00BE3051" w:rsidP="00BE3051">
            <w:pPr>
              <w:jc w:val="center"/>
            </w:pPr>
          </w:p>
        </w:tc>
      </w:tr>
    </w:tbl>
    <w:tbl>
      <w:tblPr>
        <w:tblStyle w:val="af"/>
        <w:tblpPr w:leftFromText="180" w:rightFromText="180" w:vertAnchor="text" w:horzAnchor="margin" w:tblpY="3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276"/>
        <w:gridCol w:w="3119"/>
        <w:gridCol w:w="141"/>
        <w:gridCol w:w="2127"/>
        <w:gridCol w:w="141"/>
        <w:gridCol w:w="2694"/>
      </w:tblGrid>
      <w:tr w:rsidR="00BE3051" w:rsidRPr="00000180" w:rsidTr="00BE3051">
        <w:trPr>
          <w:trHeight w:val="212"/>
        </w:trPr>
        <w:tc>
          <w:tcPr>
            <w:tcW w:w="1276" w:type="dxa"/>
            <w:vAlign w:val="bottom"/>
          </w:tcPr>
          <w:p w:rsidR="00BE3051" w:rsidRPr="00CA2DA6" w:rsidRDefault="00BE3051" w:rsidP="00BE3051">
            <w:pPr>
              <w:rPr>
                <w:sz w:val="22"/>
                <w:szCs w:val="22"/>
              </w:rPr>
            </w:pPr>
            <w:r w:rsidRPr="00CA2DA6">
              <w:rPr>
                <w:sz w:val="22"/>
                <w:szCs w:val="22"/>
              </w:rPr>
              <w:t>Основание:</w:t>
            </w:r>
          </w:p>
        </w:tc>
        <w:tc>
          <w:tcPr>
            <w:tcW w:w="3119" w:type="dxa"/>
            <w:tcBorders>
              <w:bottom w:val="single" w:sz="4" w:space="0" w:color="auto"/>
            </w:tcBorders>
            <w:vAlign w:val="bottom"/>
          </w:tcPr>
          <w:p w:rsidR="00BE3051" w:rsidRPr="003B3ADA" w:rsidRDefault="00BE3051" w:rsidP="00BE3051">
            <w:pPr>
              <w:jc w:val="center"/>
              <w:rPr>
                <w:sz w:val="22"/>
                <w:szCs w:val="22"/>
              </w:rPr>
            </w:pPr>
          </w:p>
        </w:tc>
        <w:tc>
          <w:tcPr>
            <w:tcW w:w="141" w:type="dxa"/>
            <w:vAlign w:val="bottom"/>
          </w:tcPr>
          <w:p w:rsidR="00BE3051" w:rsidRPr="003B3ADA" w:rsidRDefault="00BE3051" w:rsidP="00BE3051">
            <w:pPr>
              <w:jc w:val="center"/>
              <w:rPr>
                <w:sz w:val="22"/>
                <w:szCs w:val="22"/>
              </w:rPr>
            </w:pPr>
          </w:p>
        </w:tc>
        <w:tc>
          <w:tcPr>
            <w:tcW w:w="2127" w:type="dxa"/>
            <w:tcBorders>
              <w:bottom w:val="single" w:sz="4" w:space="0" w:color="auto"/>
            </w:tcBorders>
            <w:vAlign w:val="bottom"/>
          </w:tcPr>
          <w:p w:rsidR="00BE3051" w:rsidRPr="003B3ADA" w:rsidRDefault="00BE3051" w:rsidP="00BE3051">
            <w:pPr>
              <w:jc w:val="center"/>
              <w:rPr>
                <w:sz w:val="22"/>
                <w:szCs w:val="22"/>
              </w:rPr>
            </w:pPr>
          </w:p>
        </w:tc>
        <w:tc>
          <w:tcPr>
            <w:tcW w:w="141" w:type="dxa"/>
            <w:vAlign w:val="bottom"/>
          </w:tcPr>
          <w:p w:rsidR="00BE3051" w:rsidRPr="003B3ADA" w:rsidRDefault="00BE3051" w:rsidP="00BE3051">
            <w:pPr>
              <w:jc w:val="center"/>
              <w:rPr>
                <w:sz w:val="22"/>
                <w:szCs w:val="22"/>
              </w:rPr>
            </w:pPr>
          </w:p>
        </w:tc>
        <w:tc>
          <w:tcPr>
            <w:tcW w:w="2694" w:type="dxa"/>
            <w:tcBorders>
              <w:bottom w:val="single" w:sz="4" w:space="0" w:color="auto"/>
            </w:tcBorders>
            <w:vAlign w:val="bottom"/>
          </w:tcPr>
          <w:p w:rsidR="00BE3051" w:rsidRPr="003B3ADA" w:rsidRDefault="00BE3051" w:rsidP="00BE3051">
            <w:pPr>
              <w:jc w:val="center"/>
              <w:rPr>
                <w:sz w:val="22"/>
                <w:szCs w:val="22"/>
              </w:rPr>
            </w:pPr>
          </w:p>
        </w:tc>
      </w:tr>
      <w:tr w:rsidR="00BE3051" w:rsidRPr="00000180" w:rsidTr="00BE3051">
        <w:trPr>
          <w:trHeight w:val="151"/>
        </w:trPr>
        <w:tc>
          <w:tcPr>
            <w:tcW w:w="1276" w:type="dxa"/>
          </w:tcPr>
          <w:p w:rsidR="00BE3051" w:rsidRPr="00143FA0" w:rsidRDefault="00BE3051" w:rsidP="00BE3051">
            <w:pPr>
              <w:jc w:val="center"/>
              <w:rPr>
                <w:sz w:val="14"/>
                <w:szCs w:val="14"/>
              </w:rPr>
            </w:pPr>
          </w:p>
        </w:tc>
        <w:tc>
          <w:tcPr>
            <w:tcW w:w="3119" w:type="dxa"/>
            <w:tcBorders>
              <w:top w:val="single" w:sz="4" w:space="0" w:color="auto"/>
            </w:tcBorders>
          </w:tcPr>
          <w:p w:rsidR="00BE3051" w:rsidRPr="003B3ADA" w:rsidRDefault="00BE3051" w:rsidP="00BE3051">
            <w:pPr>
              <w:jc w:val="center"/>
              <w:rPr>
                <w:sz w:val="22"/>
                <w:szCs w:val="22"/>
              </w:rPr>
            </w:pPr>
            <w:r>
              <w:rPr>
                <w:sz w:val="14"/>
                <w:szCs w:val="14"/>
              </w:rPr>
              <w:t>н</w:t>
            </w:r>
            <w:r w:rsidRPr="00143FA0">
              <w:rPr>
                <w:sz w:val="14"/>
                <w:szCs w:val="14"/>
              </w:rPr>
              <w:t>аименование</w:t>
            </w:r>
            <w:r>
              <w:rPr>
                <w:sz w:val="14"/>
                <w:szCs w:val="14"/>
              </w:rPr>
              <w:t xml:space="preserve"> документа</w:t>
            </w:r>
          </w:p>
        </w:tc>
        <w:tc>
          <w:tcPr>
            <w:tcW w:w="141" w:type="dxa"/>
          </w:tcPr>
          <w:p w:rsidR="00BE3051" w:rsidRPr="00143FA0" w:rsidRDefault="00BE3051" w:rsidP="00BE3051">
            <w:pPr>
              <w:jc w:val="center"/>
              <w:rPr>
                <w:sz w:val="14"/>
                <w:szCs w:val="14"/>
              </w:rPr>
            </w:pPr>
          </w:p>
        </w:tc>
        <w:tc>
          <w:tcPr>
            <w:tcW w:w="2127" w:type="dxa"/>
            <w:tcBorders>
              <w:top w:val="single" w:sz="4" w:space="0" w:color="auto"/>
            </w:tcBorders>
          </w:tcPr>
          <w:p w:rsidR="00BE3051" w:rsidRPr="003B3ADA" w:rsidRDefault="00BE3051" w:rsidP="00BE3051">
            <w:pPr>
              <w:jc w:val="center"/>
              <w:rPr>
                <w:sz w:val="22"/>
                <w:szCs w:val="22"/>
              </w:rPr>
            </w:pPr>
            <w:r>
              <w:rPr>
                <w:sz w:val="14"/>
                <w:szCs w:val="14"/>
              </w:rPr>
              <w:t>д</w:t>
            </w:r>
            <w:r w:rsidRPr="00143FA0">
              <w:rPr>
                <w:sz w:val="14"/>
                <w:szCs w:val="14"/>
              </w:rPr>
              <w:t>ата</w:t>
            </w:r>
            <w:r>
              <w:rPr>
                <w:sz w:val="14"/>
                <w:szCs w:val="14"/>
              </w:rPr>
              <w:t xml:space="preserve"> выдачи документа</w:t>
            </w:r>
          </w:p>
        </w:tc>
        <w:tc>
          <w:tcPr>
            <w:tcW w:w="141" w:type="dxa"/>
          </w:tcPr>
          <w:p w:rsidR="00BE3051" w:rsidRPr="00143FA0" w:rsidRDefault="00BE3051" w:rsidP="00BE3051">
            <w:pPr>
              <w:jc w:val="center"/>
              <w:rPr>
                <w:sz w:val="14"/>
                <w:szCs w:val="14"/>
              </w:rPr>
            </w:pPr>
          </w:p>
        </w:tc>
        <w:tc>
          <w:tcPr>
            <w:tcW w:w="2694" w:type="dxa"/>
            <w:tcBorders>
              <w:top w:val="single" w:sz="4" w:space="0" w:color="auto"/>
            </w:tcBorders>
          </w:tcPr>
          <w:p w:rsidR="00BE3051" w:rsidRPr="003B3ADA" w:rsidRDefault="00BE3051" w:rsidP="00BE3051">
            <w:pPr>
              <w:jc w:val="center"/>
              <w:rPr>
                <w:sz w:val="22"/>
                <w:szCs w:val="22"/>
              </w:rPr>
            </w:pPr>
            <w:r>
              <w:rPr>
                <w:sz w:val="14"/>
                <w:szCs w:val="14"/>
              </w:rPr>
              <w:t>серия, н</w:t>
            </w:r>
            <w:r w:rsidRPr="00143FA0">
              <w:rPr>
                <w:sz w:val="14"/>
                <w:szCs w:val="14"/>
              </w:rPr>
              <w:t>омер</w:t>
            </w:r>
            <w:r>
              <w:rPr>
                <w:sz w:val="14"/>
                <w:szCs w:val="14"/>
              </w:rPr>
              <w:t xml:space="preserve"> документа</w:t>
            </w:r>
          </w:p>
        </w:tc>
      </w:tr>
      <w:tr w:rsidR="00BE3051" w:rsidRPr="00000180" w:rsidTr="00BE3051">
        <w:trPr>
          <w:trHeight w:val="151"/>
        </w:trPr>
        <w:tc>
          <w:tcPr>
            <w:tcW w:w="1276" w:type="dxa"/>
            <w:vAlign w:val="bottom"/>
          </w:tcPr>
          <w:p w:rsidR="00BE3051" w:rsidRPr="00143FA0" w:rsidRDefault="00BE3051" w:rsidP="00BE3051">
            <w:pPr>
              <w:rPr>
                <w:sz w:val="14"/>
                <w:szCs w:val="14"/>
              </w:rPr>
            </w:pPr>
          </w:p>
        </w:tc>
        <w:tc>
          <w:tcPr>
            <w:tcW w:w="8222" w:type="dxa"/>
            <w:gridSpan w:val="5"/>
          </w:tcPr>
          <w:p w:rsidR="00BE3051" w:rsidRPr="00791296" w:rsidRDefault="00BE3051" w:rsidP="00BE3051">
            <w:pPr>
              <w:jc w:val="center"/>
              <w:rPr>
                <w:sz w:val="14"/>
                <w:szCs w:val="14"/>
              </w:rPr>
            </w:pPr>
          </w:p>
        </w:tc>
      </w:tr>
    </w:tbl>
    <w:p w:rsidR="00BE3051" w:rsidRDefault="00BE3051" w:rsidP="00BE3051"/>
    <w:p w:rsidR="00BE3051" w:rsidRDefault="00BE3051" w:rsidP="00BE3051">
      <w:pPr>
        <w:rPr>
          <w:sz w:val="16"/>
          <w:szCs w:val="16"/>
        </w:rPr>
      </w:pPr>
    </w:p>
    <w:p w:rsidR="00BE3051" w:rsidRDefault="00BE3051" w:rsidP="00BE3051">
      <w:pPr>
        <w:rPr>
          <w:sz w:val="16"/>
          <w:szCs w:val="16"/>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2693"/>
        <w:gridCol w:w="142"/>
        <w:gridCol w:w="1701"/>
        <w:gridCol w:w="142"/>
        <w:gridCol w:w="2268"/>
      </w:tblGrid>
      <w:tr w:rsidR="00BE3051" w:rsidRPr="00000180" w:rsidTr="00BE3051">
        <w:tc>
          <w:tcPr>
            <w:tcW w:w="2552" w:type="dxa"/>
            <w:vAlign w:val="bottom"/>
          </w:tcPr>
          <w:p w:rsidR="00BE3051" w:rsidRPr="00000180" w:rsidRDefault="00BE3051" w:rsidP="00BE3051">
            <w:pPr>
              <w:rPr>
                <w:b/>
                <w:bCs/>
              </w:rPr>
            </w:pPr>
            <w:r w:rsidRPr="00000180">
              <w:rPr>
                <w:b/>
                <w:bCs/>
              </w:rPr>
              <w:t>Руководитель организации</w:t>
            </w:r>
          </w:p>
        </w:tc>
        <w:tc>
          <w:tcPr>
            <w:tcW w:w="2693"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1701"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2268" w:type="dxa"/>
            <w:tcBorders>
              <w:bottom w:val="single" w:sz="4" w:space="0" w:color="auto"/>
            </w:tcBorders>
            <w:vAlign w:val="bottom"/>
          </w:tcPr>
          <w:p w:rsidR="00BE3051" w:rsidRPr="003209E3" w:rsidRDefault="00BE3051" w:rsidP="00BE3051">
            <w:pPr>
              <w:jc w:val="center"/>
              <w:rPr>
                <w:sz w:val="22"/>
                <w:szCs w:val="22"/>
              </w:rPr>
            </w:pPr>
          </w:p>
        </w:tc>
      </w:tr>
      <w:tr w:rsidR="00BE3051" w:rsidRPr="00000180" w:rsidTr="00BE3051">
        <w:tc>
          <w:tcPr>
            <w:tcW w:w="2552" w:type="dxa"/>
          </w:tcPr>
          <w:p w:rsidR="00BE3051" w:rsidRPr="00000180" w:rsidRDefault="00BE3051" w:rsidP="00BE3051">
            <w:pPr>
              <w:rPr>
                <w:sz w:val="14"/>
                <w:szCs w:val="14"/>
              </w:rPr>
            </w:pPr>
          </w:p>
        </w:tc>
        <w:tc>
          <w:tcPr>
            <w:tcW w:w="2693" w:type="dxa"/>
            <w:tcBorders>
              <w:top w:val="single" w:sz="4" w:space="0" w:color="auto"/>
            </w:tcBorders>
          </w:tcPr>
          <w:p w:rsidR="00BE3051" w:rsidRPr="00000180" w:rsidRDefault="00BE3051" w:rsidP="00BE3051">
            <w:pPr>
              <w:jc w:val="center"/>
              <w:rPr>
                <w:sz w:val="14"/>
                <w:szCs w:val="14"/>
              </w:rPr>
            </w:pPr>
            <w:r w:rsidRPr="00000180">
              <w:rPr>
                <w:sz w:val="14"/>
                <w:szCs w:val="14"/>
              </w:rPr>
              <w:t>должность</w:t>
            </w:r>
          </w:p>
        </w:tc>
        <w:tc>
          <w:tcPr>
            <w:tcW w:w="142" w:type="dxa"/>
          </w:tcPr>
          <w:p w:rsidR="00BE3051" w:rsidRPr="00000180" w:rsidRDefault="00BE3051" w:rsidP="00BE3051">
            <w:pPr>
              <w:jc w:val="center"/>
              <w:rPr>
                <w:sz w:val="14"/>
                <w:szCs w:val="14"/>
              </w:rPr>
            </w:pPr>
          </w:p>
        </w:tc>
        <w:tc>
          <w:tcPr>
            <w:tcW w:w="1701" w:type="dxa"/>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142" w:type="dxa"/>
          </w:tcPr>
          <w:p w:rsidR="00BE3051" w:rsidRPr="00000180" w:rsidRDefault="00BE3051" w:rsidP="00BE3051">
            <w:pPr>
              <w:jc w:val="center"/>
              <w:rPr>
                <w:sz w:val="14"/>
                <w:szCs w:val="14"/>
              </w:rPr>
            </w:pPr>
          </w:p>
        </w:tc>
        <w:tc>
          <w:tcPr>
            <w:tcW w:w="2268" w:type="dxa"/>
            <w:tcBorders>
              <w:top w:val="single" w:sz="4" w:space="0" w:color="auto"/>
            </w:tcBorders>
          </w:tcPr>
          <w:p w:rsidR="00BE3051" w:rsidRPr="00000180" w:rsidRDefault="00BE3051" w:rsidP="00BE3051">
            <w:pPr>
              <w:jc w:val="center"/>
              <w:rPr>
                <w:sz w:val="14"/>
                <w:szCs w:val="14"/>
              </w:rPr>
            </w:pPr>
            <w:r w:rsidRPr="00000180">
              <w:rPr>
                <w:sz w:val="14"/>
                <w:szCs w:val="14"/>
              </w:rPr>
              <w:t>расшифровка подписи</w:t>
            </w:r>
          </w:p>
        </w:tc>
      </w:tr>
    </w:tbl>
    <w:p w:rsidR="00BE3051" w:rsidRPr="00B91941" w:rsidRDefault="00BE3051" w:rsidP="00BE3051"/>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61"/>
        <w:gridCol w:w="2409"/>
        <w:gridCol w:w="284"/>
        <w:gridCol w:w="567"/>
        <w:gridCol w:w="142"/>
        <w:gridCol w:w="1842"/>
        <w:gridCol w:w="284"/>
        <w:gridCol w:w="366"/>
        <w:gridCol w:w="343"/>
      </w:tblGrid>
      <w:tr w:rsidR="00BE3051" w:rsidRPr="00000180" w:rsidTr="00BE3051">
        <w:tc>
          <w:tcPr>
            <w:tcW w:w="3261" w:type="dxa"/>
            <w:vAlign w:val="bottom"/>
          </w:tcPr>
          <w:p w:rsidR="00BE3051" w:rsidRPr="00000180" w:rsidRDefault="00BE3051" w:rsidP="00BE3051">
            <w:pPr>
              <w:rPr>
                <w:b/>
                <w:bCs/>
              </w:rPr>
            </w:pPr>
            <w:r w:rsidRPr="00000180">
              <w:rPr>
                <w:b/>
                <w:bCs/>
              </w:rPr>
              <w:t>С приказом работник ознакомлен</w:t>
            </w:r>
          </w:p>
        </w:tc>
        <w:tc>
          <w:tcPr>
            <w:tcW w:w="2409" w:type="dxa"/>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right"/>
            </w:pPr>
            <w:r w:rsidRPr="00184630">
              <w:rPr>
                <w:lang w:val="en-US"/>
              </w:rPr>
              <w:t>“</w:t>
            </w:r>
          </w:p>
        </w:tc>
        <w:tc>
          <w:tcPr>
            <w:tcW w:w="567"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r w:rsidRPr="00184630">
              <w:t>”</w:t>
            </w:r>
          </w:p>
        </w:tc>
        <w:tc>
          <w:tcPr>
            <w:tcW w:w="1842" w:type="dxa"/>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center"/>
            </w:pPr>
            <w:r w:rsidRPr="00000180">
              <w:t>20</w:t>
            </w:r>
          </w:p>
        </w:tc>
        <w:tc>
          <w:tcPr>
            <w:tcW w:w="366" w:type="dxa"/>
            <w:tcBorders>
              <w:bottom w:val="single" w:sz="4" w:space="0" w:color="auto"/>
            </w:tcBorders>
            <w:vAlign w:val="bottom"/>
          </w:tcPr>
          <w:p w:rsidR="00BE3051" w:rsidRPr="003209E3" w:rsidRDefault="00BE3051" w:rsidP="00BE3051">
            <w:pPr>
              <w:jc w:val="center"/>
              <w:rPr>
                <w:sz w:val="22"/>
                <w:szCs w:val="22"/>
              </w:rPr>
            </w:pPr>
          </w:p>
        </w:tc>
        <w:tc>
          <w:tcPr>
            <w:tcW w:w="343" w:type="dxa"/>
            <w:vAlign w:val="bottom"/>
          </w:tcPr>
          <w:p w:rsidR="00BE3051" w:rsidRPr="00000180" w:rsidRDefault="00BE3051" w:rsidP="00BE3051">
            <w:pPr>
              <w:jc w:val="center"/>
            </w:pPr>
            <w:proofErr w:type="gramStart"/>
            <w:r w:rsidRPr="00000180">
              <w:t>г</w:t>
            </w:r>
            <w:proofErr w:type="gramEnd"/>
            <w:r w:rsidRPr="00000180">
              <w:t>.</w:t>
            </w:r>
          </w:p>
        </w:tc>
      </w:tr>
      <w:tr w:rsidR="00BE3051" w:rsidRPr="00000180" w:rsidTr="00BE3051">
        <w:tc>
          <w:tcPr>
            <w:tcW w:w="3261" w:type="dxa"/>
          </w:tcPr>
          <w:p w:rsidR="00BE3051" w:rsidRPr="00000180" w:rsidRDefault="00BE3051" w:rsidP="00BE3051">
            <w:pPr>
              <w:rPr>
                <w:sz w:val="14"/>
                <w:szCs w:val="14"/>
              </w:rPr>
            </w:pPr>
          </w:p>
        </w:tc>
        <w:tc>
          <w:tcPr>
            <w:tcW w:w="2409" w:type="dxa"/>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284" w:type="dxa"/>
          </w:tcPr>
          <w:p w:rsidR="00BE3051" w:rsidRPr="00000180" w:rsidRDefault="00BE3051" w:rsidP="00BE3051">
            <w:pPr>
              <w:rPr>
                <w:sz w:val="14"/>
                <w:szCs w:val="14"/>
              </w:rPr>
            </w:pPr>
          </w:p>
        </w:tc>
        <w:tc>
          <w:tcPr>
            <w:tcW w:w="567" w:type="dxa"/>
            <w:tcBorders>
              <w:top w:val="single" w:sz="4" w:space="0" w:color="auto"/>
            </w:tcBorders>
          </w:tcPr>
          <w:p w:rsidR="00BE3051" w:rsidRPr="00000180" w:rsidRDefault="00BE3051" w:rsidP="00BE3051">
            <w:pPr>
              <w:rPr>
                <w:sz w:val="14"/>
                <w:szCs w:val="14"/>
              </w:rPr>
            </w:pPr>
          </w:p>
        </w:tc>
        <w:tc>
          <w:tcPr>
            <w:tcW w:w="142" w:type="dxa"/>
          </w:tcPr>
          <w:p w:rsidR="00BE3051" w:rsidRPr="00000180" w:rsidRDefault="00BE3051" w:rsidP="00BE3051">
            <w:pPr>
              <w:rPr>
                <w:sz w:val="14"/>
                <w:szCs w:val="14"/>
              </w:rPr>
            </w:pPr>
          </w:p>
        </w:tc>
        <w:tc>
          <w:tcPr>
            <w:tcW w:w="1842" w:type="dxa"/>
            <w:tcBorders>
              <w:top w:val="single" w:sz="4" w:space="0" w:color="auto"/>
            </w:tcBorders>
          </w:tcPr>
          <w:p w:rsidR="00BE3051" w:rsidRPr="00000180" w:rsidRDefault="00BE3051" w:rsidP="00BE3051">
            <w:pPr>
              <w:rPr>
                <w:sz w:val="14"/>
                <w:szCs w:val="14"/>
              </w:rPr>
            </w:pPr>
          </w:p>
        </w:tc>
        <w:tc>
          <w:tcPr>
            <w:tcW w:w="284" w:type="dxa"/>
          </w:tcPr>
          <w:p w:rsidR="00BE3051" w:rsidRPr="00000180" w:rsidRDefault="00BE3051" w:rsidP="00BE3051">
            <w:pPr>
              <w:rPr>
                <w:sz w:val="14"/>
                <w:szCs w:val="14"/>
              </w:rPr>
            </w:pPr>
          </w:p>
        </w:tc>
        <w:tc>
          <w:tcPr>
            <w:tcW w:w="366" w:type="dxa"/>
            <w:tcBorders>
              <w:top w:val="single" w:sz="4" w:space="0" w:color="auto"/>
            </w:tcBorders>
          </w:tcPr>
          <w:p w:rsidR="00BE3051" w:rsidRPr="00000180" w:rsidRDefault="00BE3051" w:rsidP="00BE3051">
            <w:pPr>
              <w:rPr>
                <w:sz w:val="14"/>
                <w:szCs w:val="14"/>
              </w:rPr>
            </w:pPr>
          </w:p>
        </w:tc>
        <w:tc>
          <w:tcPr>
            <w:tcW w:w="343" w:type="dxa"/>
          </w:tcPr>
          <w:p w:rsidR="00BE3051" w:rsidRPr="00000180" w:rsidRDefault="00BE3051" w:rsidP="00BE3051">
            <w:pPr>
              <w:rPr>
                <w:sz w:val="14"/>
                <w:szCs w:val="14"/>
              </w:rPr>
            </w:pPr>
          </w:p>
        </w:tc>
      </w:tr>
    </w:tbl>
    <w:p w:rsidR="00BE3051" w:rsidRDefault="00BE3051" w:rsidP="00BE3051">
      <w:pPr>
        <w:sectPr w:rsidR="00BE3051" w:rsidSect="00BE3051">
          <w:pgSz w:w="11905" w:h="16838" w:orient="landscape"/>
          <w:pgMar w:top="1134" w:right="1134" w:bottom="1134" w:left="850" w:header="0" w:footer="0" w:gutter="0"/>
          <w:cols w:space="720"/>
          <w:docGrid w:linePitch="299"/>
        </w:sectPr>
      </w:pPr>
    </w:p>
    <w:tbl>
      <w:tblPr>
        <w:tblW w:w="3260" w:type="dxa"/>
        <w:tblInd w:w="6665" w:type="dxa"/>
        <w:tblLayout w:type="fixed"/>
        <w:tblCellMar>
          <w:left w:w="0" w:type="dxa"/>
          <w:right w:w="0" w:type="dxa"/>
        </w:tblCellMar>
        <w:tblLook w:val="01E0"/>
      </w:tblPr>
      <w:tblGrid>
        <w:gridCol w:w="283"/>
        <w:gridCol w:w="1134"/>
        <w:gridCol w:w="425"/>
        <w:gridCol w:w="1134"/>
        <w:gridCol w:w="284"/>
      </w:tblGrid>
      <w:tr w:rsidR="00BE3051" w:rsidRPr="00000180" w:rsidTr="00BE3051">
        <w:tc>
          <w:tcPr>
            <w:tcW w:w="3260" w:type="dxa"/>
            <w:gridSpan w:val="5"/>
          </w:tcPr>
          <w:p w:rsidR="00BE3051" w:rsidRPr="00000180" w:rsidRDefault="00BE3051" w:rsidP="00BE3051">
            <w:pPr>
              <w:rPr>
                <w:b/>
                <w:sz w:val="16"/>
                <w:szCs w:val="16"/>
              </w:rPr>
            </w:pPr>
            <w:r w:rsidRPr="00000180">
              <w:rPr>
                <w:b/>
                <w:sz w:val="16"/>
                <w:szCs w:val="16"/>
              </w:rPr>
              <w:lastRenderedPageBreak/>
              <w:t xml:space="preserve">Форма </w:t>
            </w:r>
            <w:r>
              <w:rPr>
                <w:b/>
                <w:sz w:val="16"/>
                <w:szCs w:val="16"/>
              </w:rPr>
              <w:t>личной карточки работника</w:t>
            </w:r>
          </w:p>
        </w:tc>
      </w:tr>
      <w:tr w:rsidR="00BE3051" w:rsidRPr="00000180" w:rsidTr="00BE3051">
        <w:tc>
          <w:tcPr>
            <w:tcW w:w="3260" w:type="dxa"/>
            <w:gridSpan w:val="5"/>
          </w:tcPr>
          <w:p w:rsidR="00BE3051" w:rsidRDefault="00BE3051" w:rsidP="00BE3051">
            <w:pPr>
              <w:rPr>
                <w:sz w:val="16"/>
                <w:szCs w:val="16"/>
              </w:rPr>
            </w:pPr>
            <w:proofErr w:type="gramStart"/>
            <w:r w:rsidRPr="00000180">
              <w:rPr>
                <w:sz w:val="16"/>
                <w:szCs w:val="16"/>
              </w:rPr>
              <w:t>Утверждена</w:t>
            </w:r>
            <w:proofErr w:type="gramEnd"/>
            <w:r w:rsidRPr="00000180">
              <w:rPr>
                <w:sz w:val="16"/>
                <w:szCs w:val="16"/>
              </w:rPr>
              <w:t xml:space="preserve"> приказом ГБУЗ ПК </w:t>
            </w:r>
          </w:p>
          <w:p w:rsidR="00BE3051" w:rsidRPr="00000180" w:rsidRDefault="00BE3051" w:rsidP="00BE3051">
            <w:pPr>
              <w:rPr>
                <w:sz w:val="16"/>
                <w:szCs w:val="16"/>
              </w:rPr>
            </w:pPr>
            <w:r w:rsidRPr="00000180">
              <w:rPr>
                <w:sz w:val="16"/>
                <w:szCs w:val="16"/>
              </w:rPr>
              <w:t>«Пермская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134" w:type="dxa"/>
            <w:tcBorders>
              <w:bottom w:val="single" w:sz="4" w:space="0" w:color="auto"/>
            </w:tcBorders>
            <w:vAlign w:val="bottom"/>
          </w:tcPr>
          <w:p w:rsidR="00BE3051" w:rsidRPr="00000180" w:rsidRDefault="00BE3051" w:rsidP="00BE3051">
            <w:pPr>
              <w:jc w:val="center"/>
              <w:rPr>
                <w:b/>
                <w:bCs/>
                <w:sz w:val="16"/>
                <w:szCs w:val="16"/>
              </w:rPr>
            </w:pPr>
          </w:p>
        </w:tc>
        <w:tc>
          <w:tcPr>
            <w:tcW w:w="425" w:type="dxa"/>
            <w:vAlign w:val="bottom"/>
          </w:tcPr>
          <w:p w:rsidR="00BE3051" w:rsidRPr="00000180" w:rsidRDefault="00BE3051" w:rsidP="00BE3051">
            <w:pPr>
              <w:jc w:val="center"/>
              <w:rPr>
                <w:sz w:val="16"/>
                <w:szCs w:val="16"/>
              </w:rPr>
            </w:pPr>
            <w:r w:rsidRPr="00000180">
              <w:rPr>
                <w:sz w:val="16"/>
                <w:szCs w:val="16"/>
              </w:rPr>
              <w:t>№</w:t>
            </w:r>
          </w:p>
        </w:tc>
        <w:tc>
          <w:tcPr>
            <w:tcW w:w="1134" w:type="dxa"/>
            <w:tcBorders>
              <w:bottom w:val="single" w:sz="4" w:space="0" w:color="auto"/>
            </w:tcBorders>
            <w:vAlign w:val="bottom"/>
          </w:tcPr>
          <w:p w:rsidR="00BE3051" w:rsidRPr="00000180" w:rsidRDefault="00BE3051" w:rsidP="00BE3051">
            <w:pPr>
              <w:jc w:val="center"/>
              <w:rPr>
                <w:sz w:val="16"/>
                <w:szCs w:val="16"/>
              </w:rPr>
            </w:pPr>
          </w:p>
        </w:tc>
        <w:tc>
          <w:tcPr>
            <w:tcW w:w="284" w:type="dxa"/>
            <w:vAlign w:val="bottom"/>
          </w:tcPr>
          <w:p w:rsidR="00BE3051" w:rsidRPr="00000180" w:rsidRDefault="00BE3051" w:rsidP="00BE3051">
            <w:pPr>
              <w:jc w:val="center"/>
              <w:rPr>
                <w:sz w:val="16"/>
                <w:szCs w:val="16"/>
              </w:rPr>
            </w:pPr>
          </w:p>
        </w:tc>
      </w:tr>
    </w:tbl>
    <w:p w:rsidR="00BE3051" w:rsidRPr="00ED4253" w:rsidRDefault="00BE3051" w:rsidP="00BE3051">
      <w:pPr>
        <w:jc w:val="right"/>
        <w:rPr>
          <w:sz w:val="16"/>
          <w:szCs w:val="16"/>
        </w:rPr>
      </w:pPr>
    </w:p>
    <w:tbl>
      <w:tblPr>
        <w:tblW w:w="9923" w:type="dxa"/>
        <w:tblLayout w:type="fixed"/>
        <w:tblCellMar>
          <w:left w:w="0" w:type="dxa"/>
          <w:right w:w="0" w:type="dxa"/>
        </w:tblCellMar>
        <w:tblLook w:val="0000"/>
      </w:tblPr>
      <w:tblGrid>
        <w:gridCol w:w="993"/>
        <w:gridCol w:w="850"/>
        <w:gridCol w:w="1701"/>
        <w:gridCol w:w="1985"/>
        <w:gridCol w:w="1134"/>
        <w:gridCol w:w="1134"/>
        <w:gridCol w:w="850"/>
        <w:gridCol w:w="1276"/>
      </w:tblGrid>
      <w:tr w:rsidR="00BE3051" w:rsidTr="00BE3051">
        <w:tc>
          <w:tcPr>
            <w:tcW w:w="9923" w:type="dxa"/>
            <w:gridSpan w:val="8"/>
            <w:tcBorders>
              <w:left w:val="nil"/>
              <w:bottom w:val="single" w:sz="4" w:space="0" w:color="auto"/>
              <w:right w:val="nil"/>
            </w:tcBorders>
          </w:tcPr>
          <w:p w:rsidR="00BE3051" w:rsidRPr="00E4421C" w:rsidRDefault="00BE3051" w:rsidP="00BE3051">
            <w:pPr>
              <w:jc w:val="center"/>
              <w:rPr>
                <w:sz w:val="18"/>
                <w:szCs w:val="18"/>
              </w:rPr>
            </w:pPr>
          </w:p>
        </w:tc>
      </w:tr>
      <w:tr w:rsidR="00BE3051" w:rsidTr="00BE3051">
        <w:tc>
          <w:tcPr>
            <w:tcW w:w="9923" w:type="dxa"/>
            <w:gridSpan w:val="8"/>
            <w:tcBorders>
              <w:top w:val="single" w:sz="4" w:space="0" w:color="auto"/>
              <w:left w:val="nil"/>
              <w:right w:val="nil"/>
            </w:tcBorders>
          </w:tcPr>
          <w:p w:rsidR="00BE3051" w:rsidRDefault="00BE3051" w:rsidP="00BE3051">
            <w:pPr>
              <w:jc w:val="center"/>
              <w:rPr>
                <w:sz w:val="14"/>
                <w:szCs w:val="14"/>
              </w:rPr>
            </w:pPr>
            <w:r>
              <w:rPr>
                <w:sz w:val="14"/>
                <w:szCs w:val="14"/>
              </w:rPr>
              <w:t>наименование организации</w:t>
            </w:r>
          </w:p>
        </w:tc>
      </w:tr>
      <w:tr w:rsidR="00BE3051" w:rsidTr="00BE3051">
        <w:tc>
          <w:tcPr>
            <w:tcW w:w="9923" w:type="dxa"/>
            <w:gridSpan w:val="8"/>
            <w:tcBorders>
              <w:left w:val="nil"/>
              <w:right w:val="nil"/>
            </w:tcBorders>
          </w:tcPr>
          <w:p w:rsidR="00BE3051" w:rsidRDefault="00BE3051" w:rsidP="00BE3051">
            <w:pPr>
              <w:jc w:val="center"/>
              <w:rPr>
                <w:sz w:val="14"/>
                <w:szCs w:val="14"/>
              </w:rPr>
            </w:pPr>
          </w:p>
        </w:tc>
      </w:tr>
      <w:tr w:rsidR="00BE3051" w:rsidTr="00BE3051">
        <w:trPr>
          <w:trHeight w:val="655"/>
        </w:trPr>
        <w:tc>
          <w:tcPr>
            <w:tcW w:w="99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sz w:val="16"/>
                <w:szCs w:val="16"/>
              </w:rPr>
            </w:pPr>
            <w:r w:rsidRPr="002D4680">
              <w:rPr>
                <w:sz w:val="16"/>
                <w:szCs w:val="16"/>
              </w:rPr>
              <w:t xml:space="preserve">Дата </w:t>
            </w:r>
          </w:p>
          <w:p w:rsidR="00BE3051" w:rsidRPr="002D4680" w:rsidRDefault="00BE3051" w:rsidP="00BE3051">
            <w:pPr>
              <w:jc w:val="center"/>
              <w:rPr>
                <w:sz w:val="16"/>
                <w:szCs w:val="16"/>
              </w:rPr>
            </w:pPr>
            <w:r w:rsidRPr="002D4680">
              <w:rPr>
                <w:sz w:val="16"/>
                <w:szCs w:val="16"/>
              </w:rPr>
              <w:t>составления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sz w:val="16"/>
                <w:szCs w:val="16"/>
              </w:rPr>
            </w:pPr>
            <w:r w:rsidRPr="002D4680">
              <w:rPr>
                <w:sz w:val="16"/>
                <w:szCs w:val="16"/>
              </w:rPr>
              <w:t>Табел</w:t>
            </w:r>
            <w:proofErr w:type="gramStart"/>
            <w:r w:rsidRPr="002D4680">
              <w:rPr>
                <w:sz w:val="16"/>
                <w:szCs w:val="16"/>
              </w:rPr>
              <w:t>ь-</w:t>
            </w:r>
            <w:proofErr w:type="gramEnd"/>
            <w:r w:rsidRPr="002D4680">
              <w:rPr>
                <w:sz w:val="16"/>
                <w:szCs w:val="16"/>
              </w:rPr>
              <w:br/>
            </w:r>
            <w:proofErr w:type="spellStart"/>
            <w:r w:rsidRPr="002D4680">
              <w:rPr>
                <w:sz w:val="16"/>
                <w:szCs w:val="16"/>
              </w:rPr>
              <w:t>ный</w:t>
            </w:r>
            <w:proofErr w:type="spellEnd"/>
          </w:p>
          <w:p w:rsidR="00BE3051" w:rsidRPr="002D4680" w:rsidRDefault="00BE3051" w:rsidP="00BE3051">
            <w:pPr>
              <w:jc w:val="center"/>
              <w:rPr>
                <w:sz w:val="16"/>
                <w:szCs w:val="16"/>
              </w:rPr>
            </w:pPr>
            <w:r w:rsidRPr="002D4680">
              <w:rPr>
                <w:sz w:val="16"/>
                <w:szCs w:val="16"/>
              </w:rPr>
              <w:t>номер</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sz w:val="16"/>
                <w:szCs w:val="16"/>
              </w:rPr>
            </w:pPr>
            <w:r w:rsidRPr="002D4680">
              <w:rPr>
                <w:sz w:val="16"/>
                <w:szCs w:val="16"/>
              </w:rPr>
              <w:t xml:space="preserve">Идентификационный </w:t>
            </w:r>
          </w:p>
          <w:p w:rsidR="00BE3051" w:rsidRDefault="00BE3051" w:rsidP="00BE3051">
            <w:pPr>
              <w:jc w:val="center"/>
              <w:rPr>
                <w:sz w:val="16"/>
                <w:szCs w:val="16"/>
              </w:rPr>
            </w:pPr>
            <w:r w:rsidRPr="002D4680">
              <w:rPr>
                <w:sz w:val="16"/>
                <w:szCs w:val="16"/>
              </w:rPr>
              <w:t xml:space="preserve">номер </w:t>
            </w:r>
          </w:p>
          <w:p w:rsidR="00BE3051" w:rsidRPr="002D4680" w:rsidRDefault="00BE3051" w:rsidP="00BE3051">
            <w:pPr>
              <w:jc w:val="center"/>
              <w:rPr>
                <w:sz w:val="16"/>
                <w:szCs w:val="16"/>
              </w:rPr>
            </w:pPr>
            <w:r w:rsidRPr="002D4680">
              <w:rPr>
                <w:sz w:val="16"/>
                <w:szCs w:val="16"/>
              </w:rPr>
              <w:t>налогоплательщика</w:t>
            </w:r>
          </w:p>
        </w:tc>
        <w:tc>
          <w:tcPr>
            <w:tcW w:w="1985"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r w:rsidRPr="002D4680">
              <w:rPr>
                <w:sz w:val="16"/>
                <w:szCs w:val="16"/>
              </w:rPr>
              <w:t xml:space="preserve">Номер страхового </w:t>
            </w:r>
            <w:proofErr w:type="spellStart"/>
            <w:proofErr w:type="gramStart"/>
            <w:r w:rsidRPr="002D4680">
              <w:rPr>
                <w:sz w:val="16"/>
                <w:szCs w:val="16"/>
              </w:rPr>
              <w:t>свиде</w:t>
            </w:r>
            <w:r>
              <w:rPr>
                <w:sz w:val="16"/>
                <w:szCs w:val="16"/>
              </w:rPr>
              <w:t>-</w:t>
            </w:r>
            <w:r w:rsidRPr="002D4680">
              <w:rPr>
                <w:sz w:val="16"/>
                <w:szCs w:val="16"/>
              </w:rPr>
              <w:t>тельства</w:t>
            </w:r>
            <w:proofErr w:type="spellEnd"/>
            <w:proofErr w:type="gramEnd"/>
            <w:r w:rsidRPr="002D4680">
              <w:rPr>
                <w:sz w:val="16"/>
                <w:szCs w:val="16"/>
              </w:rPr>
              <w:t xml:space="preserve"> государственного пенсионного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sz w:val="16"/>
                <w:szCs w:val="16"/>
              </w:rPr>
            </w:pPr>
            <w:r w:rsidRPr="002D4680">
              <w:rPr>
                <w:sz w:val="16"/>
                <w:szCs w:val="16"/>
              </w:rPr>
              <w:t xml:space="preserve">Характер </w:t>
            </w:r>
          </w:p>
          <w:p w:rsidR="00BE3051" w:rsidRPr="002D4680" w:rsidRDefault="00BE3051" w:rsidP="00BE3051">
            <w:pPr>
              <w:jc w:val="center"/>
              <w:rPr>
                <w:sz w:val="16"/>
                <w:szCs w:val="16"/>
              </w:rPr>
            </w:pPr>
            <w:r w:rsidRPr="002D4680">
              <w:rPr>
                <w:sz w:val="16"/>
                <w:szCs w:val="16"/>
              </w:rPr>
              <w:t>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sz w:val="16"/>
                <w:szCs w:val="16"/>
              </w:rPr>
            </w:pPr>
            <w:proofErr w:type="gramStart"/>
            <w:r w:rsidRPr="002D4680">
              <w:rPr>
                <w:sz w:val="16"/>
                <w:szCs w:val="16"/>
              </w:rPr>
              <w:t xml:space="preserve">Вид работы (основная, </w:t>
            </w:r>
            <w:proofErr w:type="gramEnd"/>
          </w:p>
          <w:p w:rsidR="00BE3051" w:rsidRPr="002D4680" w:rsidRDefault="00BE3051" w:rsidP="00BE3051">
            <w:pPr>
              <w:jc w:val="center"/>
              <w:rPr>
                <w:sz w:val="16"/>
                <w:szCs w:val="16"/>
              </w:rPr>
            </w:pPr>
            <w:r w:rsidRPr="002D4680">
              <w:rPr>
                <w:sz w:val="16"/>
                <w:szCs w:val="16"/>
              </w:rPr>
              <w:t xml:space="preserve">по </w:t>
            </w:r>
            <w:proofErr w:type="spellStart"/>
            <w:proofErr w:type="gramStart"/>
            <w:r w:rsidRPr="002D4680">
              <w:rPr>
                <w:sz w:val="16"/>
                <w:szCs w:val="16"/>
              </w:rPr>
              <w:t>совмести-тельству</w:t>
            </w:r>
            <w:proofErr w:type="spellEnd"/>
            <w:proofErr w:type="gramEnd"/>
            <w:r w:rsidRPr="002D4680">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r w:rsidRPr="002D4680">
              <w:rPr>
                <w:sz w:val="16"/>
                <w:szCs w:val="16"/>
              </w:rPr>
              <w:t>Пол (мужской, женский)</w:t>
            </w:r>
          </w:p>
        </w:tc>
        <w:tc>
          <w:tcPr>
            <w:tcW w:w="1276" w:type="dxa"/>
            <w:vMerge w:val="restart"/>
            <w:tcBorders>
              <w:left w:val="single" w:sz="4" w:space="0" w:color="auto"/>
            </w:tcBorders>
            <w:vAlign w:val="center"/>
          </w:tcPr>
          <w:p w:rsidR="00BE3051" w:rsidRDefault="00BE3051" w:rsidP="00BE3051">
            <w:pPr>
              <w:jc w:val="center"/>
              <w:rPr>
                <w:sz w:val="16"/>
                <w:szCs w:val="16"/>
              </w:rPr>
            </w:pPr>
            <w:r>
              <w:rPr>
                <w:sz w:val="16"/>
                <w:szCs w:val="16"/>
              </w:rPr>
              <w:t xml:space="preserve">Место </w:t>
            </w:r>
          </w:p>
          <w:p w:rsidR="00BE3051" w:rsidRDefault="00BE3051" w:rsidP="00BE3051">
            <w:pPr>
              <w:jc w:val="center"/>
              <w:rPr>
                <w:sz w:val="16"/>
                <w:szCs w:val="16"/>
              </w:rPr>
            </w:pPr>
            <w:r>
              <w:rPr>
                <w:sz w:val="16"/>
                <w:szCs w:val="16"/>
              </w:rPr>
              <w:t xml:space="preserve">для </w:t>
            </w:r>
          </w:p>
          <w:p w:rsidR="00BE3051" w:rsidRPr="002D4680" w:rsidRDefault="00BE3051" w:rsidP="00BE3051">
            <w:pPr>
              <w:jc w:val="center"/>
              <w:rPr>
                <w:sz w:val="16"/>
                <w:szCs w:val="16"/>
              </w:rPr>
            </w:pPr>
            <w:r>
              <w:rPr>
                <w:sz w:val="16"/>
                <w:szCs w:val="16"/>
              </w:rPr>
              <w:t>фото</w:t>
            </w:r>
          </w:p>
        </w:tc>
      </w:tr>
      <w:tr w:rsidR="00BE3051" w:rsidTr="00BE3051">
        <w:trPr>
          <w:trHeight w:val="197"/>
        </w:trPr>
        <w:tc>
          <w:tcPr>
            <w:tcW w:w="993" w:type="dxa"/>
            <w:tcBorders>
              <w:top w:val="single" w:sz="4" w:space="0" w:color="auto"/>
              <w:left w:val="single" w:sz="4" w:space="0" w:color="auto"/>
              <w:bottom w:val="single" w:sz="4" w:space="0" w:color="auto"/>
              <w:right w:val="single" w:sz="4" w:space="0" w:color="auto"/>
            </w:tcBorders>
            <w:vAlign w:val="center"/>
          </w:tcPr>
          <w:p w:rsidR="00BE3051" w:rsidRPr="00ED4253" w:rsidRDefault="00BE3051" w:rsidP="00BE305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BE3051" w:rsidRPr="00343AE2" w:rsidRDefault="00BE3051" w:rsidP="00BE305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E3051" w:rsidRPr="002D4680" w:rsidRDefault="00BE3051" w:rsidP="00BE3051">
            <w:pPr>
              <w:jc w:val="center"/>
              <w:rPr>
                <w:sz w:val="16"/>
                <w:szCs w:val="16"/>
              </w:rPr>
            </w:pPr>
          </w:p>
        </w:tc>
        <w:tc>
          <w:tcPr>
            <w:tcW w:w="1276" w:type="dxa"/>
            <w:vMerge/>
            <w:tcBorders>
              <w:left w:val="single" w:sz="4" w:space="0" w:color="auto"/>
            </w:tcBorders>
            <w:vAlign w:val="center"/>
          </w:tcPr>
          <w:p w:rsidR="00BE3051" w:rsidRDefault="00BE3051" w:rsidP="00BE3051">
            <w:pPr>
              <w:jc w:val="center"/>
              <w:rPr>
                <w:sz w:val="16"/>
                <w:szCs w:val="16"/>
              </w:rPr>
            </w:pPr>
          </w:p>
        </w:tc>
      </w:tr>
    </w:tbl>
    <w:p w:rsidR="00BE3051" w:rsidRPr="00845B50" w:rsidRDefault="00BE3051" w:rsidP="00BE3051">
      <w:pPr>
        <w:pStyle w:val="1"/>
      </w:pPr>
      <w:r w:rsidRPr="00845B50">
        <w:t>ЛИЧНАЯ КАРТОЧКА РАБОТНИКА</w:t>
      </w:r>
    </w:p>
    <w:p w:rsidR="00BE3051" w:rsidRPr="00054EDA" w:rsidRDefault="00BE3051" w:rsidP="00BE3051">
      <w:pPr>
        <w:rPr>
          <w:b/>
          <w:bCs/>
          <w:sz w:val="10"/>
          <w:szCs w:val="10"/>
        </w:rPr>
      </w:pPr>
    </w:p>
    <w:p w:rsidR="00BE3051" w:rsidRPr="00585807" w:rsidRDefault="00BE3051" w:rsidP="00BE3051">
      <w:pPr>
        <w:jc w:val="center"/>
        <w:rPr>
          <w:b/>
          <w:bCs/>
        </w:rPr>
      </w:pPr>
      <w:proofErr w:type="gramStart"/>
      <w:r w:rsidRPr="00585807">
        <w:rPr>
          <w:b/>
          <w:bCs/>
          <w:lang w:val="en-US"/>
        </w:rPr>
        <w:t>I</w:t>
      </w:r>
      <w:r w:rsidRPr="00585807">
        <w:rPr>
          <w:b/>
          <w:bCs/>
        </w:rPr>
        <w:t xml:space="preserve">. </w:t>
      </w:r>
      <w:r>
        <w:rPr>
          <w:b/>
          <w:bCs/>
        </w:rPr>
        <w:t xml:space="preserve"> </w:t>
      </w:r>
      <w:r w:rsidRPr="00585807">
        <w:rPr>
          <w:b/>
          <w:bCs/>
        </w:rPr>
        <w:t>ОБЩИЕ</w:t>
      </w:r>
      <w:proofErr w:type="gramEnd"/>
      <w:r w:rsidRPr="00585807">
        <w:rPr>
          <w:b/>
          <w:bCs/>
        </w:rPr>
        <w:t xml:space="preserve"> СВЕДЕНИЯ</w:t>
      </w:r>
    </w:p>
    <w:p w:rsidR="00BE3051" w:rsidRPr="00E4421C" w:rsidRDefault="00BE3051" w:rsidP="00BE3051">
      <w:pPr>
        <w:rPr>
          <w:sz w:val="16"/>
          <w:szCs w:val="16"/>
        </w:rPr>
      </w:pPr>
    </w:p>
    <w:tbl>
      <w:tblPr>
        <w:tblW w:w="5243" w:type="dxa"/>
        <w:jc w:val="right"/>
        <w:tblInd w:w="-4777" w:type="dxa"/>
        <w:tblLayout w:type="fixed"/>
        <w:tblCellMar>
          <w:left w:w="0" w:type="dxa"/>
          <w:right w:w="0" w:type="dxa"/>
        </w:tblCellMar>
        <w:tblLook w:val="0000"/>
      </w:tblPr>
      <w:tblGrid>
        <w:gridCol w:w="1701"/>
        <w:gridCol w:w="709"/>
        <w:gridCol w:w="992"/>
        <w:gridCol w:w="567"/>
        <w:gridCol w:w="1274"/>
      </w:tblGrid>
      <w:tr w:rsidR="00BE3051" w:rsidTr="00BE3051">
        <w:trPr>
          <w:jc w:val="right"/>
        </w:trPr>
        <w:tc>
          <w:tcPr>
            <w:tcW w:w="1701" w:type="dxa"/>
            <w:tcBorders>
              <w:top w:val="nil"/>
              <w:left w:val="nil"/>
              <w:right w:val="single" w:sz="4" w:space="0" w:color="auto"/>
            </w:tcBorders>
            <w:vAlign w:val="center"/>
          </w:tcPr>
          <w:p w:rsidR="00BE3051" w:rsidRPr="004A5122" w:rsidRDefault="00BE3051" w:rsidP="00BE3051">
            <w:pPr>
              <w:ind w:left="57" w:right="57"/>
            </w:pPr>
            <w:r w:rsidRPr="004A5122">
              <w:t>Трудовой договор</w:t>
            </w:r>
          </w:p>
        </w:tc>
        <w:tc>
          <w:tcPr>
            <w:tcW w:w="709" w:type="dxa"/>
            <w:tcBorders>
              <w:top w:val="single" w:sz="4" w:space="0" w:color="auto"/>
              <w:left w:val="single" w:sz="4" w:space="0" w:color="auto"/>
              <w:bottom w:val="single" w:sz="4" w:space="0" w:color="auto"/>
              <w:right w:val="single" w:sz="4" w:space="0" w:color="auto"/>
            </w:tcBorders>
            <w:vAlign w:val="center"/>
          </w:tcPr>
          <w:p w:rsidR="00BE3051" w:rsidRPr="00816A7E" w:rsidRDefault="00BE3051" w:rsidP="00BE3051">
            <w:pPr>
              <w:ind w:left="57" w:right="57"/>
              <w:jc w:val="center"/>
            </w:pPr>
            <w:r w:rsidRPr="00816A7E">
              <w:t>номер</w:t>
            </w:r>
          </w:p>
        </w:tc>
        <w:tc>
          <w:tcPr>
            <w:tcW w:w="992" w:type="dxa"/>
            <w:tcBorders>
              <w:top w:val="single" w:sz="4" w:space="0" w:color="auto"/>
              <w:left w:val="single" w:sz="4" w:space="0" w:color="auto"/>
              <w:bottom w:val="single" w:sz="4" w:space="0" w:color="auto"/>
              <w:right w:val="single" w:sz="4" w:space="0" w:color="auto"/>
            </w:tcBorders>
            <w:vAlign w:val="center"/>
          </w:tcPr>
          <w:p w:rsidR="00BE3051" w:rsidRPr="001C2EAB"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Pr="00816A7E" w:rsidRDefault="00BE3051" w:rsidP="00BE3051">
            <w:pPr>
              <w:jc w:val="center"/>
            </w:pPr>
            <w:r w:rsidRPr="00816A7E">
              <w:t>дата</w:t>
            </w:r>
          </w:p>
        </w:tc>
        <w:tc>
          <w:tcPr>
            <w:tcW w:w="1274" w:type="dxa"/>
            <w:tcBorders>
              <w:top w:val="single" w:sz="4" w:space="0" w:color="auto"/>
              <w:left w:val="single" w:sz="4" w:space="0" w:color="auto"/>
              <w:bottom w:val="single" w:sz="4" w:space="0" w:color="auto"/>
              <w:right w:val="single" w:sz="4" w:space="0" w:color="auto"/>
            </w:tcBorders>
            <w:vAlign w:val="center"/>
          </w:tcPr>
          <w:p w:rsidR="00BE3051" w:rsidRPr="001C2EAB" w:rsidRDefault="00BE3051" w:rsidP="00BE3051"/>
        </w:tc>
      </w:tr>
      <w:tr w:rsidR="00BE3051" w:rsidTr="00BE3051">
        <w:trPr>
          <w:jc w:val="right"/>
        </w:trPr>
        <w:tc>
          <w:tcPr>
            <w:tcW w:w="1701" w:type="dxa"/>
            <w:tcBorders>
              <w:left w:val="nil"/>
            </w:tcBorders>
            <w:vAlign w:val="center"/>
          </w:tcPr>
          <w:p w:rsidR="00BE3051" w:rsidRPr="00D342F7" w:rsidRDefault="00BE3051" w:rsidP="00BE3051">
            <w:pPr>
              <w:ind w:left="57" w:right="57"/>
              <w:rPr>
                <w:sz w:val="16"/>
                <w:szCs w:val="16"/>
              </w:rPr>
            </w:pPr>
          </w:p>
        </w:tc>
        <w:tc>
          <w:tcPr>
            <w:tcW w:w="709" w:type="dxa"/>
            <w:tcBorders>
              <w:top w:val="single" w:sz="4" w:space="0" w:color="auto"/>
            </w:tcBorders>
            <w:vAlign w:val="center"/>
          </w:tcPr>
          <w:p w:rsidR="00BE3051" w:rsidRPr="00FF70D2" w:rsidRDefault="00BE3051" w:rsidP="00BE3051">
            <w:pPr>
              <w:ind w:left="57" w:right="57"/>
              <w:jc w:val="center"/>
              <w:rPr>
                <w:sz w:val="18"/>
                <w:szCs w:val="18"/>
              </w:rPr>
            </w:pPr>
          </w:p>
        </w:tc>
        <w:tc>
          <w:tcPr>
            <w:tcW w:w="992" w:type="dxa"/>
            <w:tcBorders>
              <w:top w:val="single" w:sz="4" w:space="0" w:color="auto"/>
            </w:tcBorders>
            <w:vAlign w:val="center"/>
          </w:tcPr>
          <w:p w:rsidR="00BE3051" w:rsidRPr="00D342F7" w:rsidRDefault="00BE3051" w:rsidP="00BE3051">
            <w:pPr>
              <w:rPr>
                <w:sz w:val="16"/>
                <w:szCs w:val="16"/>
              </w:rPr>
            </w:pPr>
          </w:p>
        </w:tc>
        <w:tc>
          <w:tcPr>
            <w:tcW w:w="567" w:type="dxa"/>
            <w:tcBorders>
              <w:top w:val="single" w:sz="4" w:space="0" w:color="auto"/>
            </w:tcBorders>
            <w:vAlign w:val="center"/>
          </w:tcPr>
          <w:p w:rsidR="00BE3051" w:rsidRPr="00D342F7" w:rsidRDefault="00BE3051" w:rsidP="00BE3051">
            <w:pPr>
              <w:rPr>
                <w:sz w:val="16"/>
                <w:szCs w:val="16"/>
              </w:rPr>
            </w:pPr>
          </w:p>
        </w:tc>
        <w:tc>
          <w:tcPr>
            <w:tcW w:w="1274" w:type="dxa"/>
            <w:tcBorders>
              <w:top w:val="single" w:sz="4" w:space="0" w:color="auto"/>
            </w:tcBorders>
            <w:vAlign w:val="center"/>
          </w:tcPr>
          <w:p w:rsidR="00BE3051" w:rsidRPr="00D342F7" w:rsidRDefault="00BE3051" w:rsidP="00BE3051">
            <w:pPr>
              <w:rPr>
                <w:sz w:val="16"/>
                <w:szCs w:val="16"/>
              </w:rPr>
            </w:pPr>
          </w:p>
        </w:tc>
      </w:tr>
    </w:tbl>
    <w:p w:rsidR="00BE3051" w:rsidRDefault="00BE3051" w:rsidP="00BE3051">
      <w:pPr>
        <w:rPr>
          <w:sz w:val="16"/>
          <w:szCs w:val="16"/>
        </w:rPr>
      </w:pPr>
    </w:p>
    <w:tbl>
      <w:tblPr>
        <w:tblW w:w="9865" w:type="dxa"/>
        <w:jc w:val="center"/>
        <w:tblInd w:w="1327" w:type="dxa"/>
        <w:tblLayout w:type="fixed"/>
        <w:tblCellMar>
          <w:left w:w="0" w:type="dxa"/>
          <w:right w:w="0" w:type="dxa"/>
        </w:tblCellMar>
        <w:tblLook w:val="0000"/>
      </w:tblPr>
      <w:tblGrid>
        <w:gridCol w:w="225"/>
        <w:gridCol w:w="850"/>
        <w:gridCol w:w="2836"/>
        <w:gridCol w:w="567"/>
        <w:gridCol w:w="2127"/>
        <w:gridCol w:w="991"/>
        <w:gridCol w:w="2269"/>
      </w:tblGrid>
      <w:tr w:rsidR="00BE3051" w:rsidTr="00BE3051">
        <w:trPr>
          <w:cantSplit/>
          <w:jc w:val="center"/>
        </w:trPr>
        <w:tc>
          <w:tcPr>
            <w:tcW w:w="225" w:type="dxa"/>
            <w:tcBorders>
              <w:top w:val="nil"/>
              <w:left w:val="nil"/>
              <w:right w:val="nil"/>
            </w:tcBorders>
            <w:vAlign w:val="bottom"/>
          </w:tcPr>
          <w:p w:rsidR="00BE3051" w:rsidRPr="0037593F" w:rsidRDefault="00BE3051" w:rsidP="00BE3051">
            <w:pPr>
              <w:ind w:right="57"/>
              <w:jc w:val="center"/>
            </w:pPr>
            <w:r w:rsidRPr="0037593F">
              <w:t>1.</w:t>
            </w:r>
          </w:p>
        </w:tc>
        <w:tc>
          <w:tcPr>
            <w:tcW w:w="850" w:type="dxa"/>
            <w:tcBorders>
              <w:top w:val="nil"/>
              <w:left w:val="nil"/>
              <w:right w:val="nil"/>
            </w:tcBorders>
            <w:vAlign w:val="center"/>
          </w:tcPr>
          <w:p w:rsidR="00BE3051" w:rsidRPr="0037593F" w:rsidRDefault="00BE3051" w:rsidP="00BE3051">
            <w:pPr>
              <w:jc w:val="center"/>
            </w:pPr>
            <w:r w:rsidRPr="0037593F">
              <w:t>Фамилия</w:t>
            </w:r>
          </w:p>
        </w:tc>
        <w:tc>
          <w:tcPr>
            <w:tcW w:w="2836" w:type="dxa"/>
            <w:tcBorders>
              <w:top w:val="nil"/>
              <w:left w:val="nil"/>
              <w:bottom w:val="single" w:sz="4" w:space="0" w:color="auto"/>
              <w:right w:val="nil"/>
            </w:tcBorders>
            <w:vAlign w:val="center"/>
          </w:tcPr>
          <w:p w:rsidR="00BE3051" w:rsidRPr="00A571E2" w:rsidRDefault="00BE3051" w:rsidP="00BE3051">
            <w:pPr>
              <w:ind w:left="57" w:right="57"/>
              <w:jc w:val="center"/>
            </w:pPr>
          </w:p>
        </w:tc>
        <w:tc>
          <w:tcPr>
            <w:tcW w:w="567" w:type="dxa"/>
            <w:tcBorders>
              <w:top w:val="nil"/>
              <w:left w:val="nil"/>
              <w:right w:val="nil"/>
            </w:tcBorders>
            <w:vAlign w:val="center"/>
          </w:tcPr>
          <w:p w:rsidR="00BE3051" w:rsidRPr="0037593F" w:rsidRDefault="00BE3051" w:rsidP="00BE3051">
            <w:pPr>
              <w:ind w:left="57" w:right="57"/>
              <w:jc w:val="center"/>
            </w:pPr>
            <w:r w:rsidRPr="0037593F">
              <w:t>Имя</w:t>
            </w:r>
          </w:p>
        </w:tc>
        <w:tc>
          <w:tcPr>
            <w:tcW w:w="2127" w:type="dxa"/>
            <w:tcBorders>
              <w:top w:val="nil"/>
              <w:left w:val="nil"/>
              <w:bottom w:val="single" w:sz="4" w:space="0" w:color="auto"/>
              <w:right w:val="nil"/>
            </w:tcBorders>
            <w:vAlign w:val="center"/>
          </w:tcPr>
          <w:p w:rsidR="00BE3051" w:rsidRPr="00A571E2" w:rsidRDefault="00BE3051" w:rsidP="00BE3051">
            <w:pPr>
              <w:ind w:left="57" w:right="57"/>
              <w:jc w:val="center"/>
            </w:pPr>
          </w:p>
        </w:tc>
        <w:tc>
          <w:tcPr>
            <w:tcW w:w="991" w:type="dxa"/>
            <w:tcBorders>
              <w:top w:val="nil"/>
              <w:left w:val="nil"/>
              <w:right w:val="nil"/>
            </w:tcBorders>
            <w:vAlign w:val="center"/>
          </w:tcPr>
          <w:p w:rsidR="00BE3051" w:rsidRPr="0037593F" w:rsidRDefault="00BE3051" w:rsidP="00BE3051">
            <w:pPr>
              <w:ind w:left="57" w:right="57"/>
              <w:jc w:val="center"/>
            </w:pPr>
            <w:r w:rsidRPr="0037593F">
              <w:t>Отчество</w:t>
            </w:r>
          </w:p>
        </w:tc>
        <w:tc>
          <w:tcPr>
            <w:tcW w:w="2269" w:type="dxa"/>
            <w:tcBorders>
              <w:top w:val="nil"/>
              <w:left w:val="nil"/>
              <w:bottom w:val="single" w:sz="4" w:space="0" w:color="auto"/>
              <w:right w:val="nil"/>
            </w:tcBorders>
            <w:vAlign w:val="center"/>
          </w:tcPr>
          <w:p w:rsidR="00BE3051" w:rsidRPr="001A2A5A" w:rsidRDefault="00BE3051" w:rsidP="00BE3051">
            <w:pPr>
              <w:ind w:left="57" w:right="57"/>
              <w:jc w:val="center"/>
            </w:pPr>
          </w:p>
        </w:tc>
      </w:tr>
      <w:tr w:rsidR="00BE3051" w:rsidTr="00BE3051">
        <w:trPr>
          <w:cantSplit/>
          <w:jc w:val="center"/>
        </w:trPr>
        <w:tc>
          <w:tcPr>
            <w:tcW w:w="225" w:type="dxa"/>
            <w:tcBorders>
              <w:left w:val="nil"/>
              <w:right w:val="nil"/>
            </w:tcBorders>
            <w:vAlign w:val="bottom"/>
          </w:tcPr>
          <w:p w:rsidR="00BE3051" w:rsidRPr="00F54FC2" w:rsidRDefault="00BE3051" w:rsidP="00BE3051">
            <w:pPr>
              <w:ind w:right="57"/>
              <w:jc w:val="center"/>
              <w:rPr>
                <w:sz w:val="18"/>
                <w:szCs w:val="18"/>
              </w:rPr>
            </w:pPr>
          </w:p>
        </w:tc>
        <w:tc>
          <w:tcPr>
            <w:tcW w:w="850" w:type="dxa"/>
            <w:tcBorders>
              <w:left w:val="nil"/>
              <w:right w:val="nil"/>
            </w:tcBorders>
            <w:vAlign w:val="center"/>
          </w:tcPr>
          <w:p w:rsidR="00BE3051" w:rsidRPr="00F76630" w:rsidRDefault="00BE3051" w:rsidP="00BE3051">
            <w:pPr>
              <w:rPr>
                <w:sz w:val="18"/>
                <w:szCs w:val="18"/>
              </w:rPr>
            </w:pPr>
          </w:p>
        </w:tc>
        <w:tc>
          <w:tcPr>
            <w:tcW w:w="2836" w:type="dxa"/>
            <w:tcBorders>
              <w:top w:val="single" w:sz="4" w:space="0" w:color="auto"/>
              <w:left w:val="nil"/>
              <w:right w:val="nil"/>
            </w:tcBorders>
            <w:vAlign w:val="center"/>
          </w:tcPr>
          <w:p w:rsidR="00BE3051" w:rsidRPr="00811604" w:rsidRDefault="00BE3051" w:rsidP="00BE3051">
            <w:pPr>
              <w:ind w:left="57" w:right="57"/>
              <w:jc w:val="center"/>
            </w:pPr>
          </w:p>
        </w:tc>
        <w:tc>
          <w:tcPr>
            <w:tcW w:w="567" w:type="dxa"/>
            <w:tcBorders>
              <w:left w:val="nil"/>
              <w:right w:val="nil"/>
            </w:tcBorders>
            <w:vAlign w:val="center"/>
          </w:tcPr>
          <w:p w:rsidR="00BE3051" w:rsidRPr="00F76630" w:rsidRDefault="00BE3051" w:rsidP="00BE3051">
            <w:pPr>
              <w:ind w:left="57" w:right="57"/>
              <w:jc w:val="center"/>
              <w:rPr>
                <w:sz w:val="18"/>
                <w:szCs w:val="18"/>
              </w:rPr>
            </w:pPr>
          </w:p>
        </w:tc>
        <w:tc>
          <w:tcPr>
            <w:tcW w:w="2127" w:type="dxa"/>
            <w:tcBorders>
              <w:top w:val="single" w:sz="4" w:space="0" w:color="auto"/>
              <w:left w:val="nil"/>
              <w:right w:val="nil"/>
            </w:tcBorders>
            <w:vAlign w:val="center"/>
          </w:tcPr>
          <w:p w:rsidR="00BE3051" w:rsidRPr="00A571E2" w:rsidRDefault="00BE3051" w:rsidP="00BE3051">
            <w:pPr>
              <w:ind w:left="57" w:right="57"/>
              <w:jc w:val="center"/>
            </w:pPr>
          </w:p>
        </w:tc>
        <w:tc>
          <w:tcPr>
            <w:tcW w:w="991" w:type="dxa"/>
            <w:tcBorders>
              <w:left w:val="nil"/>
              <w:right w:val="nil"/>
            </w:tcBorders>
            <w:vAlign w:val="center"/>
          </w:tcPr>
          <w:p w:rsidR="00BE3051" w:rsidRPr="00F76630" w:rsidRDefault="00BE3051" w:rsidP="00BE3051">
            <w:pPr>
              <w:ind w:left="57" w:right="57"/>
              <w:jc w:val="center"/>
              <w:rPr>
                <w:sz w:val="18"/>
                <w:szCs w:val="18"/>
              </w:rPr>
            </w:pPr>
          </w:p>
        </w:tc>
        <w:tc>
          <w:tcPr>
            <w:tcW w:w="2269" w:type="dxa"/>
            <w:tcBorders>
              <w:top w:val="single" w:sz="4" w:space="0" w:color="auto"/>
              <w:left w:val="nil"/>
              <w:right w:val="nil"/>
            </w:tcBorders>
            <w:vAlign w:val="center"/>
          </w:tcPr>
          <w:p w:rsidR="00BE3051" w:rsidRPr="001A2A5A" w:rsidRDefault="00BE3051" w:rsidP="00BE3051">
            <w:pPr>
              <w:ind w:left="57" w:right="57"/>
              <w:jc w:val="center"/>
            </w:pPr>
          </w:p>
        </w:tc>
      </w:tr>
    </w:tbl>
    <w:p w:rsidR="00BE3051" w:rsidRPr="00816A7E" w:rsidRDefault="00BE3051" w:rsidP="00BE3051">
      <w:pPr>
        <w:rPr>
          <w:sz w:val="10"/>
          <w:szCs w:val="10"/>
        </w:rPr>
      </w:pPr>
    </w:p>
    <w:tbl>
      <w:tblPr>
        <w:tblW w:w="9865" w:type="dxa"/>
        <w:jc w:val="center"/>
        <w:tblInd w:w="1327" w:type="dxa"/>
        <w:tblLayout w:type="fixed"/>
        <w:tblCellMar>
          <w:left w:w="0" w:type="dxa"/>
          <w:right w:w="0" w:type="dxa"/>
        </w:tblCellMar>
        <w:tblLook w:val="0000"/>
      </w:tblPr>
      <w:tblGrid>
        <w:gridCol w:w="225"/>
        <w:gridCol w:w="1560"/>
        <w:gridCol w:w="8080"/>
      </w:tblGrid>
      <w:tr w:rsidR="00BE3051" w:rsidTr="00BE3051">
        <w:trPr>
          <w:cantSplit/>
          <w:trHeight w:val="165"/>
          <w:jc w:val="center"/>
        </w:trPr>
        <w:tc>
          <w:tcPr>
            <w:tcW w:w="225" w:type="dxa"/>
            <w:tcBorders>
              <w:top w:val="nil"/>
              <w:left w:val="nil"/>
              <w:bottom w:val="nil"/>
              <w:right w:val="nil"/>
            </w:tcBorders>
            <w:vAlign w:val="bottom"/>
          </w:tcPr>
          <w:p w:rsidR="00BE3051" w:rsidRPr="0037593F" w:rsidRDefault="00BE3051" w:rsidP="00BE3051">
            <w:pPr>
              <w:ind w:right="57"/>
              <w:jc w:val="center"/>
            </w:pPr>
            <w:r w:rsidRPr="0037593F">
              <w:t>2.</w:t>
            </w:r>
          </w:p>
        </w:tc>
        <w:tc>
          <w:tcPr>
            <w:tcW w:w="1560" w:type="dxa"/>
            <w:tcBorders>
              <w:top w:val="nil"/>
              <w:left w:val="nil"/>
              <w:bottom w:val="nil"/>
              <w:right w:val="nil"/>
            </w:tcBorders>
            <w:vAlign w:val="bottom"/>
          </w:tcPr>
          <w:p w:rsidR="00BE3051" w:rsidRPr="0037593F" w:rsidRDefault="00BE3051" w:rsidP="00BE3051">
            <w:r w:rsidRPr="0037593F">
              <w:t>Дата рождения</w:t>
            </w:r>
          </w:p>
        </w:tc>
        <w:tc>
          <w:tcPr>
            <w:tcW w:w="8080" w:type="dxa"/>
            <w:tcBorders>
              <w:top w:val="nil"/>
              <w:left w:val="nil"/>
            </w:tcBorders>
            <w:vAlign w:val="center"/>
          </w:tcPr>
          <w:p w:rsidR="00BE3051" w:rsidRPr="00A571E2" w:rsidRDefault="00BE3051" w:rsidP="00BE3051">
            <w:pPr>
              <w:jc w:val="center"/>
            </w:pPr>
          </w:p>
        </w:tc>
      </w:tr>
      <w:tr w:rsidR="00BE3051" w:rsidTr="00BE3051">
        <w:trPr>
          <w:cantSplit/>
          <w:trHeight w:val="118"/>
          <w:jc w:val="center"/>
        </w:trPr>
        <w:tc>
          <w:tcPr>
            <w:tcW w:w="225" w:type="dxa"/>
            <w:tcBorders>
              <w:top w:val="nil"/>
              <w:left w:val="nil"/>
              <w:bottom w:val="nil"/>
              <w:right w:val="nil"/>
            </w:tcBorders>
            <w:vAlign w:val="bottom"/>
          </w:tcPr>
          <w:p w:rsidR="00BE3051" w:rsidRPr="00F54FC2" w:rsidRDefault="00BE3051" w:rsidP="00BE3051">
            <w:pPr>
              <w:ind w:right="57"/>
              <w:jc w:val="center"/>
              <w:rPr>
                <w:sz w:val="14"/>
                <w:szCs w:val="14"/>
              </w:rPr>
            </w:pPr>
          </w:p>
        </w:tc>
        <w:tc>
          <w:tcPr>
            <w:tcW w:w="1560" w:type="dxa"/>
            <w:tcBorders>
              <w:top w:val="nil"/>
              <w:left w:val="nil"/>
              <w:bottom w:val="nil"/>
              <w:right w:val="nil"/>
            </w:tcBorders>
            <w:vAlign w:val="center"/>
          </w:tcPr>
          <w:p w:rsidR="00BE3051" w:rsidRDefault="00BE3051" w:rsidP="00BE3051">
            <w:pPr>
              <w:jc w:val="center"/>
              <w:rPr>
                <w:sz w:val="14"/>
                <w:szCs w:val="14"/>
              </w:rPr>
            </w:pPr>
          </w:p>
        </w:tc>
        <w:tc>
          <w:tcPr>
            <w:tcW w:w="8080" w:type="dxa"/>
            <w:tcBorders>
              <w:top w:val="single" w:sz="4" w:space="0" w:color="auto"/>
              <w:left w:val="nil"/>
              <w:bottom w:val="nil"/>
            </w:tcBorders>
          </w:tcPr>
          <w:p w:rsidR="00BE3051" w:rsidRDefault="00BE3051" w:rsidP="00BE3051">
            <w:pPr>
              <w:jc w:val="center"/>
            </w:pPr>
            <w:r>
              <w:rPr>
                <w:sz w:val="14"/>
                <w:szCs w:val="14"/>
              </w:rPr>
              <w:t>день, месяц, год</w:t>
            </w:r>
          </w:p>
        </w:tc>
      </w:tr>
    </w:tbl>
    <w:p w:rsidR="00BE3051" w:rsidRPr="00816A7E" w:rsidRDefault="00BE3051" w:rsidP="00BE3051">
      <w:pPr>
        <w:rPr>
          <w:sz w:val="10"/>
          <w:szCs w:val="10"/>
        </w:rPr>
      </w:pPr>
    </w:p>
    <w:tbl>
      <w:tblPr>
        <w:tblW w:w="9875" w:type="dxa"/>
        <w:jc w:val="center"/>
        <w:tblInd w:w="1682" w:type="dxa"/>
        <w:tblLayout w:type="fixed"/>
        <w:tblCellMar>
          <w:left w:w="0" w:type="dxa"/>
          <w:right w:w="0" w:type="dxa"/>
        </w:tblCellMar>
        <w:tblLook w:val="0000"/>
      </w:tblPr>
      <w:tblGrid>
        <w:gridCol w:w="236"/>
        <w:gridCol w:w="1559"/>
        <w:gridCol w:w="8080"/>
      </w:tblGrid>
      <w:tr w:rsidR="00BE3051" w:rsidTr="00BE3051">
        <w:trPr>
          <w:cantSplit/>
          <w:trHeight w:val="246"/>
          <w:jc w:val="center"/>
        </w:trPr>
        <w:tc>
          <w:tcPr>
            <w:tcW w:w="236" w:type="dxa"/>
            <w:tcBorders>
              <w:top w:val="nil"/>
              <w:left w:val="nil"/>
              <w:bottom w:val="nil"/>
              <w:right w:val="nil"/>
            </w:tcBorders>
            <w:vAlign w:val="bottom"/>
          </w:tcPr>
          <w:p w:rsidR="00BE3051" w:rsidRPr="0037593F" w:rsidRDefault="00BE3051" w:rsidP="00BE3051">
            <w:pPr>
              <w:ind w:right="57"/>
              <w:jc w:val="center"/>
            </w:pPr>
            <w:r w:rsidRPr="0037593F">
              <w:t>3.</w:t>
            </w:r>
          </w:p>
        </w:tc>
        <w:tc>
          <w:tcPr>
            <w:tcW w:w="1559" w:type="dxa"/>
            <w:tcBorders>
              <w:top w:val="nil"/>
              <w:left w:val="nil"/>
              <w:right w:val="nil"/>
            </w:tcBorders>
            <w:vAlign w:val="bottom"/>
          </w:tcPr>
          <w:p w:rsidR="00BE3051" w:rsidRPr="0037593F" w:rsidRDefault="00BE3051" w:rsidP="00BE3051">
            <w:r w:rsidRPr="0037593F">
              <w:t>Место рождения</w:t>
            </w:r>
          </w:p>
        </w:tc>
        <w:tc>
          <w:tcPr>
            <w:tcW w:w="8080" w:type="dxa"/>
            <w:tcBorders>
              <w:top w:val="nil"/>
              <w:left w:val="nil"/>
              <w:bottom w:val="single" w:sz="4" w:space="0" w:color="auto"/>
            </w:tcBorders>
            <w:vAlign w:val="bottom"/>
          </w:tcPr>
          <w:p w:rsidR="00BE3051" w:rsidRPr="00E4421C" w:rsidRDefault="00BE3051" w:rsidP="00BE3051">
            <w:pPr>
              <w:jc w:val="center"/>
            </w:pPr>
          </w:p>
        </w:tc>
      </w:tr>
    </w:tbl>
    <w:p w:rsidR="00BE3051" w:rsidRPr="007F277C" w:rsidRDefault="00BE3051" w:rsidP="00BE3051">
      <w:pPr>
        <w:rPr>
          <w:sz w:val="10"/>
          <w:szCs w:val="10"/>
        </w:rPr>
      </w:pPr>
    </w:p>
    <w:tbl>
      <w:tblPr>
        <w:tblW w:w="9861" w:type="dxa"/>
        <w:jc w:val="center"/>
        <w:tblInd w:w="-299" w:type="dxa"/>
        <w:tblLayout w:type="fixed"/>
        <w:tblCellMar>
          <w:left w:w="0" w:type="dxa"/>
          <w:right w:w="0" w:type="dxa"/>
        </w:tblCellMar>
        <w:tblLook w:val="0000"/>
      </w:tblPr>
      <w:tblGrid>
        <w:gridCol w:w="222"/>
        <w:gridCol w:w="1591"/>
        <w:gridCol w:w="8048"/>
      </w:tblGrid>
      <w:tr w:rsidR="00BE3051" w:rsidTr="00BE3051">
        <w:trPr>
          <w:cantSplit/>
          <w:trHeight w:val="156"/>
          <w:jc w:val="center"/>
        </w:trPr>
        <w:tc>
          <w:tcPr>
            <w:tcW w:w="222" w:type="dxa"/>
            <w:tcBorders>
              <w:top w:val="nil"/>
              <w:left w:val="nil"/>
              <w:bottom w:val="nil"/>
              <w:right w:val="nil"/>
            </w:tcBorders>
            <w:vAlign w:val="bottom"/>
          </w:tcPr>
          <w:p w:rsidR="00BE3051" w:rsidRPr="0037593F" w:rsidRDefault="00BE3051" w:rsidP="00BE3051">
            <w:pPr>
              <w:ind w:right="57"/>
              <w:jc w:val="center"/>
            </w:pPr>
            <w:r w:rsidRPr="0037593F">
              <w:t>4.</w:t>
            </w:r>
          </w:p>
        </w:tc>
        <w:tc>
          <w:tcPr>
            <w:tcW w:w="1591" w:type="dxa"/>
            <w:tcBorders>
              <w:top w:val="nil"/>
              <w:left w:val="nil"/>
              <w:right w:val="nil"/>
            </w:tcBorders>
            <w:vAlign w:val="bottom"/>
          </w:tcPr>
          <w:p w:rsidR="00BE3051" w:rsidRPr="0037593F" w:rsidRDefault="00BE3051" w:rsidP="00BE3051">
            <w:r w:rsidRPr="0037593F">
              <w:t>Гражданство</w:t>
            </w:r>
          </w:p>
        </w:tc>
        <w:tc>
          <w:tcPr>
            <w:tcW w:w="8048" w:type="dxa"/>
            <w:tcBorders>
              <w:top w:val="nil"/>
              <w:left w:val="nil"/>
              <w:bottom w:val="single" w:sz="4" w:space="0" w:color="auto"/>
            </w:tcBorders>
            <w:vAlign w:val="bottom"/>
          </w:tcPr>
          <w:p w:rsidR="00BE3051" w:rsidRPr="00E4421C" w:rsidRDefault="00BE3051" w:rsidP="00BE3051">
            <w:pPr>
              <w:jc w:val="center"/>
            </w:pPr>
          </w:p>
        </w:tc>
      </w:tr>
    </w:tbl>
    <w:p w:rsidR="00BE3051" w:rsidRPr="007F277C" w:rsidRDefault="00BE3051" w:rsidP="00BE3051">
      <w:pPr>
        <w:rPr>
          <w:sz w:val="10"/>
          <w:szCs w:val="10"/>
        </w:rPr>
      </w:pPr>
    </w:p>
    <w:tbl>
      <w:tblPr>
        <w:tblW w:w="9860" w:type="dxa"/>
        <w:jc w:val="center"/>
        <w:tblInd w:w="-361" w:type="dxa"/>
        <w:tblLayout w:type="fixed"/>
        <w:tblCellMar>
          <w:left w:w="0" w:type="dxa"/>
          <w:right w:w="0" w:type="dxa"/>
        </w:tblCellMar>
        <w:tblLook w:val="0000"/>
      </w:tblPr>
      <w:tblGrid>
        <w:gridCol w:w="253"/>
        <w:gridCol w:w="2552"/>
        <w:gridCol w:w="2268"/>
        <w:gridCol w:w="142"/>
        <w:gridCol w:w="4645"/>
      </w:tblGrid>
      <w:tr w:rsidR="00BE3051" w:rsidTr="00BE3051">
        <w:trPr>
          <w:cantSplit/>
          <w:trHeight w:val="251"/>
          <w:jc w:val="center"/>
        </w:trPr>
        <w:tc>
          <w:tcPr>
            <w:tcW w:w="253" w:type="dxa"/>
            <w:tcBorders>
              <w:top w:val="nil"/>
              <w:left w:val="nil"/>
              <w:bottom w:val="nil"/>
              <w:right w:val="nil"/>
            </w:tcBorders>
            <w:vAlign w:val="bottom"/>
          </w:tcPr>
          <w:p w:rsidR="00BE3051" w:rsidRPr="0037593F" w:rsidRDefault="00BE3051" w:rsidP="00BE3051">
            <w:pPr>
              <w:ind w:right="57"/>
              <w:jc w:val="center"/>
            </w:pPr>
            <w:r w:rsidRPr="0037593F">
              <w:t>5.</w:t>
            </w:r>
          </w:p>
        </w:tc>
        <w:tc>
          <w:tcPr>
            <w:tcW w:w="2552" w:type="dxa"/>
            <w:tcBorders>
              <w:top w:val="nil"/>
              <w:left w:val="nil"/>
              <w:bottom w:val="nil"/>
              <w:right w:val="nil"/>
            </w:tcBorders>
            <w:vAlign w:val="bottom"/>
          </w:tcPr>
          <w:p w:rsidR="00BE3051" w:rsidRPr="0037593F" w:rsidRDefault="00BE3051" w:rsidP="00BE3051">
            <w:r w:rsidRPr="0037593F">
              <w:t>Знание иностранного языка</w:t>
            </w:r>
          </w:p>
        </w:tc>
        <w:tc>
          <w:tcPr>
            <w:tcW w:w="2268" w:type="dxa"/>
            <w:tcBorders>
              <w:top w:val="nil"/>
              <w:left w:val="nil"/>
              <w:bottom w:val="single" w:sz="4" w:space="0" w:color="auto"/>
              <w:right w:val="nil"/>
            </w:tcBorders>
            <w:vAlign w:val="bottom"/>
          </w:tcPr>
          <w:p w:rsidR="00BE3051" w:rsidRPr="004048FF" w:rsidRDefault="00BE3051" w:rsidP="00BE3051">
            <w:pPr>
              <w:jc w:val="center"/>
              <w:rPr>
                <w:sz w:val="18"/>
                <w:szCs w:val="18"/>
              </w:rPr>
            </w:pPr>
          </w:p>
        </w:tc>
        <w:tc>
          <w:tcPr>
            <w:tcW w:w="142" w:type="dxa"/>
            <w:tcBorders>
              <w:top w:val="nil"/>
              <w:left w:val="nil"/>
              <w:right w:val="nil"/>
            </w:tcBorders>
            <w:vAlign w:val="bottom"/>
          </w:tcPr>
          <w:p w:rsidR="00BE3051" w:rsidRPr="004048FF" w:rsidRDefault="00BE3051" w:rsidP="00BE3051">
            <w:pPr>
              <w:jc w:val="center"/>
              <w:rPr>
                <w:sz w:val="18"/>
                <w:szCs w:val="18"/>
              </w:rPr>
            </w:pPr>
          </w:p>
        </w:tc>
        <w:tc>
          <w:tcPr>
            <w:tcW w:w="4645" w:type="dxa"/>
            <w:tcBorders>
              <w:top w:val="nil"/>
              <w:left w:val="nil"/>
              <w:bottom w:val="nil"/>
            </w:tcBorders>
            <w:vAlign w:val="bottom"/>
          </w:tcPr>
          <w:p w:rsidR="00BE3051" w:rsidRPr="004048FF" w:rsidRDefault="00BE3051" w:rsidP="00BE3051">
            <w:pPr>
              <w:jc w:val="center"/>
              <w:rPr>
                <w:sz w:val="18"/>
                <w:szCs w:val="18"/>
              </w:rPr>
            </w:pPr>
          </w:p>
        </w:tc>
      </w:tr>
      <w:tr w:rsidR="00BE3051" w:rsidTr="00BE3051">
        <w:trPr>
          <w:cantSplit/>
          <w:trHeight w:val="61"/>
          <w:jc w:val="center"/>
        </w:trPr>
        <w:tc>
          <w:tcPr>
            <w:tcW w:w="253" w:type="dxa"/>
            <w:tcBorders>
              <w:top w:val="nil"/>
              <w:left w:val="nil"/>
              <w:bottom w:val="nil"/>
              <w:right w:val="nil"/>
            </w:tcBorders>
          </w:tcPr>
          <w:p w:rsidR="00BE3051" w:rsidRPr="00217712" w:rsidRDefault="00BE3051" w:rsidP="00BE3051">
            <w:pPr>
              <w:ind w:right="57"/>
              <w:jc w:val="right"/>
              <w:rPr>
                <w:sz w:val="14"/>
                <w:szCs w:val="14"/>
              </w:rPr>
            </w:pPr>
          </w:p>
        </w:tc>
        <w:tc>
          <w:tcPr>
            <w:tcW w:w="2552" w:type="dxa"/>
            <w:tcBorders>
              <w:top w:val="nil"/>
              <w:left w:val="nil"/>
              <w:bottom w:val="nil"/>
              <w:right w:val="nil"/>
            </w:tcBorders>
          </w:tcPr>
          <w:p w:rsidR="00BE3051" w:rsidRDefault="00BE3051" w:rsidP="00BE3051">
            <w:pPr>
              <w:jc w:val="center"/>
              <w:rPr>
                <w:sz w:val="14"/>
                <w:szCs w:val="14"/>
              </w:rPr>
            </w:pPr>
          </w:p>
        </w:tc>
        <w:tc>
          <w:tcPr>
            <w:tcW w:w="2268" w:type="dxa"/>
            <w:tcBorders>
              <w:left w:val="nil"/>
              <w:right w:val="nil"/>
            </w:tcBorders>
          </w:tcPr>
          <w:p w:rsidR="00BE3051" w:rsidRDefault="00BE3051" w:rsidP="00BE3051">
            <w:pPr>
              <w:jc w:val="center"/>
              <w:rPr>
                <w:sz w:val="14"/>
                <w:szCs w:val="14"/>
              </w:rPr>
            </w:pPr>
            <w:r>
              <w:rPr>
                <w:sz w:val="14"/>
                <w:szCs w:val="14"/>
              </w:rPr>
              <w:t>наименование</w:t>
            </w:r>
          </w:p>
        </w:tc>
        <w:tc>
          <w:tcPr>
            <w:tcW w:w="142" w:type="dxa"/>
            <w:tcBorders>
              <w:left w:val="nil"/>
              <w:right w:val="nil"/>
            </w:tcBorders>
          </w:tcPr>
          <w:p w:rsidR="00BE3051" w:rsidRDefault="00BE3051" w:rsidP="00BE3051">
            <w:pPr>
              <w:jc w:val="center"/>
              <w:rPr>
                <w:sz w:val="14"/>
                <w:szCs w:val="14"/>
              </w:rPr>
            </w:pPr>
          </w:p>
        </w:tc>
        <w:tc>
          <w:tcPr>
            <w:tcW w:w="4645" w:type="dxa"/>
            <w:tcBorders>
              <w:top w:val="single" w:sz="4" w:space="0" w:color="auto"/>
              <w:left w:val="nil"/>
            </w:tcBorders>
          </w:tcPr>
          <w:p w:rsidR="00BE3051" w:rsidRDefault="00BE3051" w:rsidP="00BE3051">
            <w:pPr>
              <w:jc w:val="center"/>
            </w:pPr>
            <w:r>
              <w:rPr>
                <w:sz w:val="14"/>
                <w:szCs w:val="14"/>
              </w:rPr>
              <w:t>степень знания</w:t>
            </w:r>
          </w:p>
        </w:tc>
      </w:tr>
      <w:tr w:rsidR="00BE3051" w:rsidTr="00BE3051">
        <w:trPr>
          <w:cantSplit/>
          <w:trHeight w:val="61"/>
          <w:jc w:val="center"/>
        </w:trPr>
        <w:tc>
          <w:tcPr>
            <w:tcW w:w="253" w:type="dxa"/>
            <w:tcBorders>
              <w:top w:val="nil"/>
              <w:left w:val="nil"/>
              <w:bottom w:val="nil"/>
              <w:right w:val="nil"/>
            </w:tcBorders>
          </w:tcPr>
          <w:p w:rsidR="00BE3051" w:rsidRPr="00217712" w:rsidRDefault="00BE3051" w:rsidP="00BE3051">
            <w:pPr>
              <w:ind w:right="57"/>
              <w:jc w:val="right"/>
              <w:rPr>
                <w:sz w:val="14"/>
                <w:szCs w:val="14"/>
              </w:rPr>
            </w:pPr>
          </w:p>
        </w:tc>
        <w:tc>
          <w:tcPr>
            <w:tcW w:w="2552" w:type="dxa"/>
            <w:tcBorders>
              <w:top w:val="nil"/>
              <w:left w:val="nil"/>
              <w:bottom w:val="nil"/>
              <w:right w:val="nil"/>
            </w:tcBorders>
          </w:tcPr>
          <w:p w:rsidR="00BE3051" w:rsidRDefault="00BE3051" w:rsidP="00BE3051">
            <w:pPr>
              <w:jc w:val="center"/>
              <w:rPr>
                <w:sz w:val="14"/>
                <w:szCs w:val="14"/>
              </w:rPr>
            </w:pPr>
          </w:p>
        </w:tc>
        <w:tc>
          <w:tcPr>
            <w:tcW w:w="2268" w:type="dxa"/>
            <w:tcBorders>
              <w:left w:val="nil"/>
              <w:bottom w:val="single" w:sz="4" w:space="0" w:color="auto"/>
              <w:right w:val="nil"/>
            </w:tcBorders>
          </w:tcPr>
          <w:p w:rsidR="00BE3051" w:rsidRPr="00A571E2" w:rsidRDefault="00BE3051" w:rsidP="00BE3051">
            <w:pPr>
              <w:jc w:val="center"/>
            </w:pPr>
          </w:p>
        </w:tc>
        <w:tc>
          <w:tcPr>
            <w:tcW w:w="142" w:type="dxa"/>
            <w:tcBorders>
              <w:left w:val="nil"/>
              <w:right w:val="nil"/>
            </w:tcBorders>
          </w:tcPr>
          <w:p w:rsidR="00BE3051" w:rsidRDefault="00BE3051" w:rsidP="00BE3051">
            <w:pPr>
              <w:jc w:val="center"/>
              <w:rPr>
                <w:sz w:val="14"/>
                <w:szCs w:val="14"/>
              </w:rPr>
            </w:pPr>
          </w:p>
        </w:tc>
        <w:tc>
          <w:tcPr>
            <w:tcW w:w="4645" w:type="dxa"/>
            <w:tcBorders>
              <w:left w:val="nil"/>
              <w:bottom w:val="single" w:sz="4" w:space="0" w:color="auto"/>
            </w:tcBorders>
            <w:vAlign w:val="bottom"/>
          </w:tcPr>
          <w:p w:rsidR="00BE3051" w:rsidRPr="00C326DA" w:rsidRDefault="00BE3051" w:rsidP="00BE3051">
            <w:pPr>
              <w:jc w:val="center"/>
            </w:pPr>
          </w:p>
        </w:tc>
      </w:tr>
      <w:tr w:rsidR="00BE3051" w:rsidTr="00BE3051">
        <w:trPr>
          <w:cantSplit/>
          <w:trHeight w:val="61"/>
          <w:jc w:val="center"/>
        </w:trPr>
        <w:tc>
          <w:tcPr>
            <w:tcW w:w="253" w:type="dxa"/>
            <w:tcBorders>
              <w:top w:val="nil"/>
              <w:left w:val="nil"/>
              <w:right w:val="nil"/>
            </w:tcBorders>
          </w:tcPr>
          <w:p w:rsidR="00BE3051" w:rsidRPr="00217712" w:rsidRDefault="00BE3051" w:rsidP="00BE3051">
            <w:pPr>
              <w:ind w:right="57"/>
              <w:jc w:val="right"/>
              <w:rPr>
                <w:sz w:val="14"/>
                <w:szCs w:val="14"/>
              </w:rPr>
            </w:pPr>
          </w:p>
        </w:tc>
        <w:tc>
          <w:tcPr>
            <w:tcW w:w="2552" w:type="dxa"/>
            <w:tcBorders>
              <w:top w:val="nil"/>
              <w:left w:val="nil"/>
              <w:right w:val="nil"/>
            </w:tcBorders>
          </w:tcPr>
          <w:p w:rsidR="00BE3051" w:rsidRDefault="00BE3051" w:rsidP="00BE3051">
            <w:pPr>
              <w:jc w:val="center"/>
              <w:rPr>
                <w:sz w:val="14"/>
                <w:szCs w:val="14"/>
              </w:rPr>
            </w:pPr>
          </w:p>
        </w:tc>
        <w:tc>
          <w:tcPr>
            <w:tcW w:w="2268" w:type="dxa"/>
            <w:tcBorders>
              <w:top w:val="single" w:sz="4" w:space="0" w:color="auto"/>
              <w:left w:val="nil"/>
              <w:right w:val="nil"/>
            </w:tcBorders>
          </w:tcPr>
          <w:p w:rsidR="00BE3051" w:rsidRDefault="00BE3051" w:rsidP="00BE3051">
            <w:pPr>
              <w:jc w:val="center"/>
              <w:rPr>
                <w:sz w:val="14"/>
                <w:szCs w:val="14"/>
              </w:rPr>
            </w:pPr>
            <w:r>
              <w:rPr>
                <w:sz w:val="14"/>
                <w:szCs w:val="14"/>
              </w:rPr>
              <w:t>наименование</w:t>
            </w:r>
          </w:p>
        </w:tc>
        <w:tc>
          <w:tcPr>
            <w:tcW w:w="142" w:type="dxa"/>
            <w:tcBorders>
              <w:left w:val="nil"/>
              <w:right w:val="nil"/>
            </w:tcBorders>
          </w:tcPr>
          <w:p w:rsidR="00BE3051" w:rsidRDefault="00BE3051" w:rsidP="00BE3051">
            <w:pPr>
              <w:jc w:val="center"/>
              <w:rPr>
                <w:sz w:val="14"/>
                <w:szCs w:val="14"/>
              </w:rPr>
            </w:pPr>
          </w:p>
        </w:tc>
        <w:tc>
          <w:tcPr>
            <w:tcW w:w="4645" w:type="dxa"/>
            <w:tcBorders>
              <w:top w:val="single" w:sz="4" w:space="0" w:color="auto"/>
              <w:left w:val="nil"/>
            </w:tcBorders>
          </w:tcPr>
          <w:p w:rsidR="00BE3051" w:rsidRDefault="00BE3051" w:rsidP="00BE3051">
            <w:pPr>
              <w:jc w:val="center"/>
              <w:rPr>
                <w:sz w:val="14"/>
                <w:szCs w:val="14"/>
              </w:rPr>
            </w:pPr>
            <w:r>
              <w:rPr>
                <w:sz w:val="14"/>
                <w:szCs w:val="14"/>
              </w:rPr>
              <w:t>степень знания</w:t>
            </w:r>
          </w:p>
        </w:tc>
      </w:tr>
    </w:tbl>
    <w:p w:rsidR="00BE3051" w:rsidRPr="00816A7E" w:rsidRDefault="00BE3051" w:rsidP="00BE3051"/>
    <w:tbl>
      <w:tblPr>
        <w:tblW w:w="9860" w:type="dxa"/>
        <w:jc w:val="center"/>
        <w:tblInd w:w="-361" w:type="dxa"/>
        <w:tblLayout w:type="fixed"/>
        <w:tblCellMar>
          <w:left w:w="0" w:type="dxa"/>
          <w:right w:w="0" w:type="dxa"/>
        </w:tblCellMar>
        <w:tblLook w:val="0000"/>
      </w:tblPr>
      <w:tblGrid>
        <w:gridCol w:w="253"/>
        <w:gridCol w:w="1277"/>
        <w:gridCol w:w="8330"/>
      </w:tblGrid>
      <w:tr w:rsidR="00BE3051" w:rsidTr="00BE3051">
        <w:trPr>
          <w:cantSplit/>
          <w:trHeight w:val="158"/>
          <w:jc w:val="center"/>
        </w:trPr>
        <w:tc>
          <w:tcPr>
            <w:tcW w:w="253" w:type="dxa"/>
            <w:tcBorders>
              <w:top w:val="nil"/>
              <w:left w:val="nil"/>
              <w:bottom w:val="nil"/>
              <w:right w:val="nil"/>
            </w:tcBorders>
            <w:vAlign w:val="bottom"/>
          </w:tcPr>
          <w:p w:rsidR="00BE3051" w:rsidRPr="0037593F" w:rsidRDefault="00BE3051" w:rsidP="00BE3051">
            <w:pPr>
              <w:ind w:right="57"/>
              <w:jc w:val="center"/>
            </w:pPr>
            <w:r w:rsidRPr="0037593F">
              <w:rPr>
                <w:lang w:val="en-US"/>
              </w:rPr>
              <w:t>6</w:t>
            </w:r>
            <w:r w:rsidRPr="0037593F">
              <w:t>.</w:t>
            </w:r>
          </w:p>
        </w:tc>
        <w:tc>
          <w:tcPr>
            <w:tcW w:w="1277" w:type="dxa"/>
            <w:tcBorders>
              <w:left w:val="nil"/>
              <w:bottom w:val="nil"/>
              <w:right w:val="nil"/>
            </w:tcBorders>
            <w:vAlign w:val="bottom"/>
          </w:tcPr>
          <w:p w:rsidR="00BE3051" w:rsidRPr="0037593F" w:rsidRDefault="00BE3051" w:rsidP="00BE3051">
            <w:r w:rsidRPr="0037593F">
              <w:t>Образование</w:t>
            </w:r>
          </w:p>
        </w:tc>
        <w:tc>
          <w:tcPr>
            <w:tcW w:w="8330" w:type="dxa"/>
            <w:tcBorders>
              <w:left w:val="nil"/>
              <w:bottom w:val="single" w:sz="4" w:space="0" w:color="auto"/>
            </w:tcBorders>
            <w:vAlign w:val="bottom"/>
          </w:tcPr>
          <w:p w:rsidR="00BE3051" w:rsidRPr="00500880" w:rsidRDefault="00BE3051" w:rsidP="00BE3051">
            <w:pPr>
              <w:jc w:val="center"/>
            </w:pPr>
          </w:p>
        </w:tc>
      </w:tr>
      <w:tr w:rsidR="00BE3051" w:rsidTr="00BE3051">
        <w:trPr>
          <w:cantSplit/>
          <w:trHeight w:val="102"/>
          <w:jc w:val="center"/>
        </w:trPr>
        <w:tc>
          <w:tcPr>
            <w:tcW w:w="253" w:type="dxa"/>
            <w:tcBorders>
              <w:top w:val="nil"/>
              <w:left w:val="nil"/>
              <w:bottom w:val="nil"/>
              <w:right w:val="nil"/>
            </w:tcBorders>
          </w:tcPr>
          <w:p w:rsidR="00BE3051" w:rsidRDefault="00BE3051" w:rsidP="00BE3051">
            <w:pPr>
              <w:ind w:right="57"/>
              <w:jc w:val="right"/>
              <w:rPr>
                <w:sz w:val="14"/>
                <w:szCs w:val="14"/>
                <w:lang w:val="en-US"/>
              </w:rPr>
            </w:pPr>
          </w:p>
        </w:tc>
        <w:tc>
          <w:tcPr>
            <w:tcW w:w="1277" w:type="dxa"/>
            <w:tcBorders>
              <w:top w:val="nil"/>
              <w:left w:val="nil"/>
              <w:bottom w:val="nil"/>
              <w:right w:val="nil"/>
            </w:tcBorders>
          </w:tcPr>
          <w:p w:rsidR="00BE3051" w:rsidRDefault="00BE3051" w:rsidP="00BE3051">
            <w:pPr>
              <w:jc w:val="center"/>
              <w:rPr>
                <w:sz w:val="14"/>
                <w:szCs w:val="14"/>
              </w:rPr>
            </w:pPr>
          </w:p>
        </w:tc>
        <w:tc>
          <w:tcPr>
            <w:tcW w:w="8330" w:type="dxa"/>
            <w:tcBorders>
              <w:top w:val="single" w:sz="4" w:space="0" w:color="auto"/>
              <w:left w:val="nil"/>
              <w:right w:val="nil"/>
            </w:tcBorders>
          </w:tcPr>
          <w:p w:rsidR="00BE3051" w:rsidRPr="005E4C60" w:rsidRDefault="00BE3051" w:rsidP="00BE3051">
            <w:pPr>
              <w:jc w:val="center"/>
              <w:rPr>
                <w:sz w:val="14"/>
                <w:szCs w:val="14"/>
              </w:rPr>
            </w:pPr>
            <w:r w:rsidRPr="005E4C60">
              <w:rPr>
                <w:sz w:val="14"/>
                <w:szCs w:val="14"/>
              </w:rPr>
              <w:t>среднее (полное) общее, начальное профессиональное, среднее профессиональное, высшее профессиональное</w:t>
            </w:r>
          </w:p>
        </w:tc>
      </w:tr>
      <w:tr w:rsidR="00BE3051" w:rsidTr="00BE3051">
        <w:trPr>
          <w:cantSplit/>
          <w:trHeight w:val="181"/>
          <w:jc w:val="center"/>
        </w:trPr>
        <w:tc>
          <w:tcPr>
            <w:tcW w:w="253" w:type="dxa"/>
            <w:tcBorders>
              <w:top w:val="nil"/>
              <w:left w:val="nil"/>
              <w:bottom w:val="nil"/>
              <w:right w:val="nil"/>
            </w:tcBorders>
          </w:tcPr>
          <w:p w:rsidR="00BE3051" w:rsidRPr="0027110A" w:rsidRDefault="00BE3051" w:rsidP="00BE3051">
            <w:pPr>
              <w:ind w:right="57"/>
              <w:jc w:val="right"/>
              <w:rPr>
                <w:sz w:val="14"/>
                <w:szCs w:val="14"/>
              </w:rPr>
            </w:pPr>
          </w:p>
        </w:tc>
        <w:tc>
          <w:tcPr>
            <w:tcW w:w="1277" w:type="dxa"/>
            <w:tcBorders>
              <w:top w:val="nil"/>
              <w:left w:val="nil"/>
              <w:bottom w:val="nil"/>
              <w:right w:val="nil"/>
            </w:tcBorders>
          </w:tcPr>
          <w:p w:rsidR="00BE3051" w:rsidRDefault="00BE3051" w:rsidP="00BE3051">
            <w:pPr>
              <w:jc w:val="center"/>
              <w:rPr>
                <w:sz w:val="14"/>
                <w:szCs w:val="14"/>
              </w:rPr>
            </w:pPr>
          </w:p>
        </w:tc>
        <w:tc>
          <w:tcPr>
            <w:tcW w:w="8330" w:type="dxa"/>
            <w:tcBorders>
              <w:left w:val="nil"/>
              <w:bottom w:val="single" w:sz="4" w:space="0" w:color="auto"/>
              <w:right w:val="nil"/>
            </w:tcBorders>
          </w:tcPr>
          <w:p w:rsidR="00BE3051" w:rsidRPr="000547E0" w:rsidRDefault="00BE3051" w:rsidP="00BE3051">
            <w:pPr>
              <w:jc w:val="center"/>
            </w:pPr>
          </w:p>
        </w:tc>
      </w:tr>
    </w:tbl>
    <w:p w:rsidR="00BE3051" w:rsidRPr="00D342F7" w:rsidRDefault="00BE3051" w:rsidP="00BE3051">
      <w:pPr>
        <w:jc w:val="center"/>
      </w:pPr>
    </w:p>
    <w:tbl>
      <w:tblPr>
        <w:tblW w:w="9923" w:type="dxa"/>
        <w:tblInd w:w="5" w:type="dxa"/>
        <w:tblLayout w:type="fixed"/>
        <w:tblCellMar>
          <w:left w:w="0" w:type="dxa"/>
          <w:right w:w="0" w:type="dxa"/>
        </w:tblCellMar>
        <w:tblLook w:val="0000"/>
      </w:tblPr>
      <w:tblGrid>
        <w:gridCol w:w="4253"/>
        <w:gridCol w:w="567"/>
        <w:gridCol w:w="1559"/>
        <w:gridCol w:w="1134"/>
        <w:gridCol w:w="1276"/>
        <w:gridCol w:w="1134"/>
      </w:tblGrid>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center"/>
          </w:tcPr>
          <w:p w:rsidR="00BE3051" w:rsidRPr="0037593F" w:rsidRDefault="00BE3051" w:rsidP="00BE3051">
            <w:pPr>
              <w:ind w:left="57" w:right="57"/>
              <w:jc w:val="center"/>
            </w:pPr>
            <w:r w:rsidRPr="0037593F">
              <w:t>Наименование образовательного учреждения</w:t>
            </w:r>
          </w:p>
        </w:tc>
        <w:tc>
          <w:tcPr>
            <w:tcW w:w="3969" w:type="dxa"/>
            <w:gridSpan w:val="3"/>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 xml:space="preserve">Документ об образовании, о квалификации </w:t>
            </w:r>
          </w:p>
          <w:p w:rsidR="00BE3051" w:rsidRPr="00343AE2" w:rsidRDefault="00BE3051" w:rsidP="00BE3051">
            <w:pPr>
              <w:ind w:left="57" w:right="57"/>
              <w:jc w:val="center"/>
            </w:pPr>
            <w:r w:rsidRPr="00343AE2">
              <w:t xml:space="preserve">или </w:t>
            </w:r>
            <w:proofErr w:type="gramStart"/>
            <w:r w:rsidRPr="00343AE2">
              <w:t>наличии</w:t>
            </w:r>
            <w:proofErr w:type="gramEnd"/>
            <w:r w:rsidRPr="00343AE2">
              <w:t xml:space="preserve"> специальных знаний</w:t>
            </w:r>
          </w:p>
        </w:tc>
        <w:tc>
          <w:tcPr>
            <w:tcW w:w="1134" w:type="dxa"/>
            <w:tcBorders>
              <w:top w:val="single" w:sz="4" w:space="0" w:color="auto"/>
              <w:left w:val="single" w:sz="4" w:space="0" w:color="auto"/>
              <w:bottom w:val="single" w:sz="4" w:space="0" w:color="auto"/>
              <w:right w:val="single" w:sz="4" w:space="0" w:color="auto"/>
            </w:tcBorders>
            <w:vAlign w:val="center"/>
          </w:tcPr>
          <w:p w:rsidR="00BE3051" w:rsidRPr="00343AE2" w:rsidRDefault="00BE3051" w:rsidP="00BE3051">
            <w:pPr>
              <w:jc w:val="center"/>
            </w:pPr>
            <w:r w:rsidRPr="00343AE2">
              <w:t>Год окончания</w:t>
            </w: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87BEE" w:rsidRDefault="00BE3051" w:rsidP="00BE3051">
            <w:pPr>
              <w:ind w:left="57" w:right="57"/>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jc w:val="center"/>
            </w:pPr>
            <w:r w:rsidRPr="00343AE2">
              <w:t>наименование</w:t>
            </w:r>
          </w:p>
        </w:tc>
        <w:tc>
          <w:tcPr>
            <w:tcW w:w="1134"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серия</w:t>
            </w:r>
          </w:p>
        </w:tc>
        <w:tc>
          <w:tcPr>
            <w:tcW w:w="1276"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номер</w:t>
            </w:r>
          </w:p>
        </w:tc>
        <w:tc>
          <w:tcPr>
            <w:tcW w:w="1134" w:type="dxa"/>
            <w:vMerge w:val="restart"/>
            <w:tcBorders>
              <w:top w:val="single" w:sz="4" w:space="0" w:color="auto"/>
              <w:left w:val="single" w:sz="4" w:space="0" w:color="auto"/>
              <w:bottom w:val="nil"/>
              <w:right w:val="single" w:sz="4" w:space="0" w:color="auto"/>
            </w:tcBorders>
            <w:vAlign w:val="bottom"/>
          </w:tcPr>
          <w:p w:rsidR="00BE3051" w:rsidRPr="00343AE2" w:rsidRDefault="00BE3051" w:rsidP="00BE3051">
            <w:pPr>
              <w:ind w:left="57" w:right="57"/>
              <w:jc w:val="center"/>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87BEE" w:rsidRDefault="00BE3051" w:rsidP="00BE3051">
            <w:pPr>
              <w:ind w:left="57" w:right="57"/>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BE3051" w:rsidRPr="000A0AD2" w:rsidRDefault="00BE3051" w:rsidP="00BE3051">
            <w:pPr>
              <w:ind w:left="57" w:right="57"/>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E3051" w:rsidRPr="00F54FC2" w:rsidRDefault="00BE3051" w:rsidP="00BE3051">
            <w:pPr>
              <w:ind w:left="57" w:right="57"/>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p>
        </w:tc>
        <w:tc>
          <w:tcPr>
            <w:tcW w:w="1134" w:type="dxa"/>
            <w:vMerge/>
            <w:tcBorders>
              <w:top w:val="nil"/>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37593F" w:rsidRDefault="00BE3051" w:rsidP="00BE3051">
            <w:pPr>
              <w:ind w:left="57"/>
              <w:jc w:val="center"/>
            </w:pPr>
            <w:r w:rsidRPr="0037593F">
              <w:t>Квалификация по документу об образовании</w:t>
            </w:r>
          </w:p>
        </w:tc>
        <w:tc>
          <w:tcPr>
            <w:tcW w:w="5103" w:type="dxa"/>
            <w:gridSpan w:val="4"/>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Направление или специальность по документу</w:t>
            </w: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87BEE" w:rsidRDefault="00BE3051" w:rsidP="00BE3051">
            <w:pPr>
              <w:ind w:left="57"/>
              <w:jc w:val="cente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BE3051" w:rsidRPr="00E1442A" w:rsidRDefault="00BE3051" w:rsidP="00BE3051">
            <w:pPr>
              <w:ind w:right="57"/>
              <w:jc w:val="right"/>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87BEE" w:rsidRDefault="00BE3051" w:rsidP="00BE3051">
            <w:pPr>
              <w:ind w:left="57"/>
              <w:jc w:val="cente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BE3051" w:rsidRPr="00287BEE" w:rsidRDefault="00BE3051" w:rsidP="00BE3051">
            <w:pPr>
              <w:ind w:left="57" w:right="57"/>
              <w:jc w:val="center"/>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center"/>
          </w:tcPr>
          <w:p w:rsidR="00BE3051" w:rsidRPr="0037593F" w:rsidRDefault="00BE3051" w:rsidP="00BE3051">
            <w:pPr>
              <w:ind w:left="57" w:right="57"/>
              <w:jc w:val="center"/>
            </w:pPr>
            <w:r w:rsidRPr="0037593F">
              <w:t>Наименование образовательного учреждения</w:t>
            </w:r>
          </w:p>
        </w:tc>
        <w:tc>
          <w:tcPr>
            <w:tcW w:w="3969" w:type="dxa"/>
            <w:gridSpan w:val="3"/>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 xml:space="preserve">Документ об образовании, о квалификации </w:t>
            </w:r>
          </w:p>
          <w:p w:rsidR="00BE3051" w:rsidRPr="00343AE2" w:rsidRDefault="00BE3051" w:rsidP="00BE3051">
            <w:pPr>
              <w:ind w:left="57" w:right="57"/>
              <w:jc w:val="center"/>
            </w:pPr>
            <w:r w:rsidRPr="00343AE2">
              <w:t xml:space="preserve">или </w:t>
            </w:r>
            <w:proofErr w:type="gramStart"/>
            <w:r w:rsidRPr="00343AE2">
              <w:t>наличии</w:t>
            </w:r>
            <w:proofErr w:type="gramEnd"/>
            <w:r w:rsidRPr="00343AE2">
              <w:t xml:space="preserve"> специальных знаний</w:t>
            </w:r>
          </w:p>
        </w:tc>
        <w:tc>
          <w:tcPr>
            <w:tcW w:w="1134" w:type="dxa"/>
            <w:tcBorders>
              <w:top w:val="single" w:sz="4" w:space="0" w:color="auto"/>
              <w:left w:val="single" w:sz="4" w:space="0" w:color="auto"/>
              <w:bottom w:val="single" w:sz="4" w:space="0" w:color="auto"/>
              <w:right w:val="single" w:sz="4" w:space="0" w:color="auto"/>
            </w:tcBorders>
            <w:vAlign w:val="center"/>
          </w:tcPr>
          <w:p w:rsidR="00BE3051" w:rsidRPr="00343AE2" w:rsidRDefault="00BE3051" w:rsidP="00BE3051">
            <w:pPr>
              <w:jc w:val="center"/>
            </w:pPr>
            <w:r w:rsidRPr="00343AE2">
              <w:t>Год окончания</w:t>
            </w: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right="57"/>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jc w:val="center"/>
            </w:pPr>
            <w:r w:rsidRPr="00343AE2">
              <w:t>наименование</w:t>
            </w:r>
          </w:p>
        </w:tc>
        <w:tc>
          <w:tcPr>
            <w:tcW w:w="1134"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серия</w:t>
            </w:r>
          </w:p>
        </w:tc>
        <w:tc>
          <w:tcPr>
            <w:tcW w:w="1276" w:type="dxa"/>
            <w:tcBorders>
              <w:top w:val="single" w:sz="4" w:space="0" w:color="auto"/>
              <w:left w:val="single" w:sz="4" w:space="0" w:color="auto"/>
              <w:bottom w:val="single" w:sz="4" w:space="0" w:color="auto"/>
              <w:right w:val="single" w:sz="4" w:space="0" w:color="auto"/>
            </w:tcBorders>
            <w:vAlign w:val="bottom"/>
          </w:tcPr>
          <w:p w:rsidR="00BE3051" w:rsidRPr="00343AE2" w:rsidRDefault="00BE3051" w:rsidP="00BE3051">
            <w:pPr>
              <w:ind w:left="57" w:right="57"/>
              <w:jc w:val="center"/>
            </w:pPr>
            <w:r w:rsidRPr="00343AE2">
              <w:t>номер</w:t>
            </w:r>
          </w:p>
        </w:tc>
        <w:tc>
          <w:tcPr>
            <w:tcW w:w="1134" w:type="dxa"/>
            <w:vMerge w:val="restart"/>
            <w:tcBorders>
              <w:top w:val="single" w:sz="4" w:space="0" w:color="auto"/>
              <w:left w:val="single" w:sz="4" w:space="0" w:color="auto"/>
              <w:bottom w:val="nil"/>
              <w:right w:val="single" w:sz="4" w:space="0" w:color="auto"/>
            </w:tcBorders>
            <w:vAlign w:val="bottom"/>
          </w:tcPr>
          <w:p w:rsidR="00BE3051" w:rsidRPr="00282149" w:rsidRDefault="00BE3051" w:rsidP="00BE3051">
            <w:pPr>
              <w:ind w:left="57" w:right="57"/>
              <w:jc w:val="center"/>
              <w:rPr>
                <w:sz w:val="18"/>
                <w:szCs w:val="18"/>
              </w:rPr>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right="57"/>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BE3051" w:rsidRPr="000A0AD2" w:rsidRDefault="00BE3051" w:rsidP="00BE3051">
            <w:pPr>
              <w:ind w:left="57" w:right="57"/>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E3051" w:rsidRPr="000A0AD2" w:rsidRDefault="00BE3051" w:rsidP="00BE3051">
            <w:pPr>
              <w:ind w:left="57" w:right="57"/>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BE3051" w:rsidRPr="00202045" w:rsidRDefault="00BE3051" w:rsidP="00BE3051">
            <w:pPr>
              <w:ind w:left="57" w:right="57"/>
              <w:jc w:val="center"/>
            </w:pPr>
          </w:p>
        </w:tc>
        <w:tc>
          <w:tcPr>
            <w:tcW w:w="1134" w:type="dxa"/>
            <w:vMerge/>
            <w:tcBorders>
              <w:top w:val="nil"/>
              <w:left w:val="single" w:sz="4" w:space="0" w:color="auto"/>
              <w:bottom w:val="single" w:sz="4" w:space="0" w:color="auto"/>
              <w:right w:val="single" w:sz="4" w:space="0" w:color="auto"/>
            </w:tcBorders>
            <w:vAlign w:val="bottom"/>
          </w:tcPr>
          <w:p w:rsidR="00BE3051" w:rsidRPr="00282149" w:rsidRDefault="00BE3051" w:rsidP="00BE3051">
            <w:pPr>
              <w:ind w:left="57" w:right="57"/>
              <w:jc w:val="center"/>
              <w:rPr>
                <w:sz w:val="18"/>
                <w:szCs w:val="18"/>
              </w:rPr>
            </w:pP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37593F" w:rsidRDefault="00BE3051" w:rsidP="00BE3051">
            <w:pPr>
              <w:ind w:left="57"/>
              <w:jc w:val="center"/>
            </w:pPr>
            <w:r w:rsidRPr="0037593F">
              <w:t>Квалификация по документу об образовании</w:t>
            </w:r>
          </w:p>
        </w:tc>
        <w:tc>
          <w:tcPr>
            <w:tcW w:w="5103" w:type="dxa"/>
            <w:gridSpan w:val="4"/>
            <w:tcBorders>
              <w:top w:val="single" w:sz="4" w:space="0" w:color="auto"/>
              <w:left w:val="single" w:sz="4" w:space="0" w:color="auto"/>
              <w:bottom w:val="single" w:sz="4" w:space="0" w:color="auto"/>
              <w:right w:val="single" w:sz="4" w:space="0" w:color="auto"/>
            </w:tcBorders>
            <w:vAlign w:val="bottom"/>
          </w:tcPr>
          <w:p w:rsidR="00BE3051" w:rsidRPr="0037593F" w:rsidRDefault="00BE3051" w:rsidP="00BE3051">
            <w:pPr>
              <w:jc w:val="center"/>
            </w:pPr>
            <w:r w:rsidRPr="0037593F">
              <w:t>Направление или специальность по документу</w:t>
            </w:r>
          </w:p>
        </w:tc>
      </w:tr>
      <w:tr w:rsidR="00BE3051" w:rsidTr="00BE3051">
        <w:trPr>
          <w:cantSplit/>
        </w:trPr>
        <w:tc>
          <w:tcPr>
            <w:tcW w:w="4820" w:type="dxa"/>
            <w:gridSpan w:val="2"/>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jc w:val="center"/>
            </w:pPr>
          </w:p>
        </w:tc>
        <w:tc>
          <w:tcPr>
            <w:tcW w:w="5103" w:type="dxa"/>
            <w:gridSpan w:val="4"/>
            <w:tcBorders>
              <w:left w:val="single" w:sz="4" w:space="0" w:color="auto"/>
              <w:bottom w:val="single" w:sz="4" w:space="0" w:color="auto"/>
              <w:right w:val="single" w:sz="4" w:space="0" w:color="auto"/>
            </w:tcBorders>
            <w:vAlign w:val="center"/>
          </w:tcPr>
          <w:p w:rsidR="00BE3051" w:rsidRDefault="00BE3051" w:rsidP="00BE3051">
            <w:pPr>
              <w:ind w:left="57" w:right="57"/>
              <w:jc w:val="center"/>
              <w:rPr>
                <w:sz w:val="19"/>
                <w:szCs w:val="19"/>
              </w:rPr>
            </w:pPr>
          </w:p>
        </w:tc>
      </w:tr>
      <w:tr w:rsidR="00BE3051" w:rsidTr="00BE3051">
        <w:trPr>
          <w:cantSplit/>
          <w:trHeight w:val="277"/>
        </w:trPr>
        <w:tc>
          <w:tcPr>
            <w:tcW w:w="4253" w:type="dxa"/>
            <w:tcBorders>
              <w:left w:val="nil"/>
              <w:right w:val="nil"/>
            </w:tcBorders>
            <w:vAlign w:val="bottom"/>
          </w:tcPr>
          <w:p w:rsidR="00BE3051" w:rsidRPr="00287BEE" w:rsidRDefault="00BE3051" w:rsidP="00BE3051">
            <w:pPr>
              <w:ind w:left="57"/>
            </w:pPr>
            <w:r w:rsidRPr="00343AE2">
              <w:t>Послевузовское профессиональное образование</w:t>
            </w:r>
          </w:p>
        </w:tc>
        <w:tc>
          <w:tcPr>
            <w:tcW w:w="5670" w:type="dxa"/>
            <w:gridSpan w:val="5"/>
            <w:tcBorders>
              <w:left w:val="nil"/>
              <w:bottom w:val="single" w:sz="4" w:space="0" w:color="auto"/>
              <w:right w:val="nil"/>
            </w:tcBorders>
            <w:vAlign w:val="bottom"/>
          </w:tcPr>
          <w:p w:rsidR="00BE3051" w:rsidRDefault="00BE3051" w:rsidP="00BE3051">
            <w:pPr>
              <w:jc w:val="right"/>
              <w:rPr>
                <w:sz w:val="19"/>
                <w:szCs w:val="19"/>
              </w:rPr>
            </w:pPr>
          </w:p>
        </w:tc>
      </w:tr>
      <w:tr w:rsidR="00BE3051" w:rsidTr="00BE3051">
        <w:trPr>
          <w:cantSplit/>
          <w:trHeight w:val="124"/>
        </w:trPr>
        <w:tc>
          <w:tcPr>
            <w:tcW w:w="4253" w:type="dxa"/>
            <w:tcBorders>
              <w:left w:val="nil"/>
              <w:bottom w:val="nil"/>
              <w:right w:val="nil"/>
            </w:tcBorders>
          </w:tcPr>
          <w:p w:rsidR="00BE3051" w:rsidRDefault="00BE3051" w:rsidP="00BE3051">
            <w:pPr>
              <w:ind w:left="57"/>
              <w:rPr>
                <w:sz w:val="14"/>
                <w:szCs w:val="14"/>
              </w:rPr>
            </w:pPr>
          </w:p>
        </w:tc>
        <w:tc>
          <w:tcPr>
            <w:tcW w:w="5670" w:type="dxa"/>
            <w:gridSpan w:val="5"/>
            <w:tcBorders>
              <w:top w:val="single" w:sz="4" w:space="0" w:color="auto"/>
              <w:left w:val="nil"/>
              <w:bottom w:val="nil"/>
              <w:right w:val="nil"/>
            </w:tcBorders>
          </w:tcPr>
          <w:p w:rsidR="00BE3051" w:rsidRDefault="00BE3051" w:rsidP="00BE3051">
            <w:pPr>
              <w:ind w:left="57" w:right="57"/>
              <w:jc w:val="center"/>
              <w:rPr>
                <w:sz w:val="14"/>
                <w:szCs w:val="14"/>
              </w:rPr>
            </w:pPr>
            <w:r>
              <w:rPr>
                <w:sz w:val="14"/>
                <w:szCs w:val="14"/>
              </w:rPr>
              <w:t>аспирантура, адъюнктура, докторантура</w:t>
            </w:r>
          </w:p>
        </w:tc>
      </w:tr>
    </w:tbl>
    <w:p w:rsidR="00BE3051" w:rsidRPr="00E1442A" w:rsidRDefault="00BE3051" w:rsidP="00BE3051">
      <w:pPr>
        <w:jc w:val="center"/>
        <w:rPr>
          <w:sz w:val="10"/>
          <w:szCs w:val="10"/>
        </w:rPr>
      </w:pPr>
    </w:p>
    <w:tbl>
      <w:tblPr>
        <w:tblW w:w="9923" w:type="dxa"/>
        <w:tblInd w:w="5" w:type="dxa"/>
        <w:tblLayout w:type="fixed"/>
        <w:tblCellMar>
          <w:left w:w="0" w:type="dxa"/>
          <w:right w:w="0" w:type="dxa"/>
        </w:tblCellMar>
        <w:tblLook w:val="0000"/>
      </w:tblPr>
      <w:tblGrid>
        <w:gridCol w:w="4820"/>
        <w:gridCol w:w="3969"/>
        <w:gridCol w:w="1134"/>
      </w:tblGrid>
      <w:tr w:rsidR="00BE3051" w:rsidTr="00BE3051">
        <w:trPr>
          <w:cantSplit/>
        </w:trPr>
        <w:tc>
          <w:tcPr>
            <w:tcW w:w="4820" w:type="dxa"/>
            <w:tcBorders>
              <w:top w:val="single" w:sz="4" w:space="0" w:color="auto"/>
              <w:left w:val="single" w:sz="4" w:space="0" w:color="auto"/>
              <w:bottom w:val="single" w:sz="4" w:space="0" w:color="auto"/>
              <w:right w:val="single" w:sz="4" w:space="0" w:color="auto"/>
            </w:tcBorders>
            <w:vAlign w:val="center"/>
          </w:tcPr>
          <w:p w:rsidR="00BE3051" w:rsidRPr="00054EDA" w:rsidRDefault="00BE3051" w:rsidP="00BE3051">
            <w:pPr>
              <w:ind w:left="57" w:right="57"/>
              <w:jc w:val="center"/>
              <w:rPr>
                <w:sz w:val="18"/>
                <w:szCs w:val="18"/>
              </w:rPr>
            </w:pPr>
            <w:r w:rsidRPr="00054EDA">
              <w:rPr>
                <w:sz w:val="18"/>
                <w:szCs w:val="18"/>
              </w:rPr>
              <w:t xml:space="preserve">Наименование </w:t>
            </w:r>
            <w:proofErr w:type="gramStart"/>
            <w:r w:rsidRPr="00054EDA">
              <w:rPr>
                <w:sz w:val="18"/>
                <w:szCs w:val="18"/>
              </w:rPr>
              <w:t>образовательного</w:t>
            </w:r>
            <w:proofErr w:type="gramEnd"/>
            <w:r w:rsidRPr="00054EDA">
              <w:rPr>
                <w:sz w:val="18"/>
                <w:szCs w:val="18"/>
              </w:rPr>
              <w:t>,</w:t>
            </w:r>
          </w:p>
          <w:p w:rsidR="00BE3051" w:rsidRPr="00343AE2" w:rsidRDefault="00BE3051" w:rsidP="00BE3051">
            <w:pPr>
              <w:ind w:left="57" w:right="57"/>
              <w:jc w:val="center"/>
            </w:pPr>
            <w:r w:rsidRPr="00054EDA">
              <w:rPr>
                <w:sz w:val="18"/>
                <w:szCs w:val="18"/>
              </w:rPr>
              <w:t>научного учреждения</w:t>
            </w:r>
          </w:p>
        </w:tc>
        <w:tc>
          <w:tcPr>
            <w:tcW w:w="3969" w:type="dxa"/>
            <w:tcBorders>
              <w:top w:val="single" w:sz="4" w:space="0" w:color="auto"/>
              <w:left w:val="single" w:sz="4" w:space="0" w:color="auto"/>
              <w:bottom w:val="single" w:sz="4" w:space="0" w:color="auto"/>
              <w:right w:val="single" w:sz="4" w:space="0" w:color="auto"/>
            </w:tcBorders>
            <w:vAlign w:val="bottom"/>
          </w:tcPr>
          <w:p w:rsidR="00BE3051" w:rsidRPr="00054EDA" w:rsidRDefault="00BE3051" w:rsidP="00BE3051">
            <w:pPr>
              <w:ind w:left="57" w:right="57"/>
              <w:jc w:val="center"/>
              <w:rPr>
                <w:sz w:val="18"/>
                <w:szCs w:val="18"/>
              </w:rPr>
            </w:pPr>
            <w:r w:rsidRPr="00054EDA">
              <w:rPr>
                <w:sz w:val="18"/>
                <w:szCs w:val="18"/>
              </w:rPr>
              <w:t>Документ об образовании,</w:t>
            </w:r>
            <w:r w:rsidRPr="00054EDA">
              <w:rPr>
                <w:sz w:val="18"/>
                <w:szCs w:val="18"/>
              </w:rPr>
              <w:br/>
              <w:t>номер, дата выдачи</w:t>
            </w:r>
          </w:p>
        </w:tc>
        <w:tc>
          <w:tcPr>
            <w:tcW w:w="1134" w:type="dxa"/>
            <w:tcBorders>
              <w:top w:val="single" w:sz="4" w:space="0" w:color="auto"/>
              <w:left w:val="single" w:sz="4" w:space="0" w:color="auto"/>
              <w:bottom w:val="single" w:sz="4" w:space="0" w:color="auto"/>
              <w:right w:val="single" w:sz="4" w:space="0" w:color="auto"/>
            </w:tcBorders>
            <w:vAlign w:val="bottom"/>
          </w:tcPr>
          <w:p w:rsidR="00BE3051" w:rsidRPr="00054EDA" w:rsidRDefault="00BE3051" w:rsidP="00BE3051">
            <w:pPr>
              <w:jc w:val="center"/>
              <w:rPr>
                <w:sz w:val="18"/>
                <w:szCs w:val="18"/>
              </w:rPr>
            </w:pPr>
            <w:r w:rsidRPr="00054EDA">
              <w:rPr>
                <w:sz w:val="18"/>
                <w:szCs w:val="18"/>
              </w:rPr>
              <w:t>Год окончания</w:t>
            </w:r>
          </w:p>
        </w:tc>
      </w:tr>
      <w:tr w:rsidR="00BE3051" w:rsidTr="00BE3051">
        <w:trPr>
          <w:cantSplit/>
        </w:trPr>
        <w:tc>
          <w:tcPr>
            <w:tcW w:w="4820" w:type="dxa"/>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right="57"/>
              <w:jc w:val="center"/>
            </w:pPr>
          </w:p>
        </w:tc>
        <w:tc>
          <w:tcPr>
            <w:tcW w:w="3969" w:type="dxa"/>
            <w:tcBorders>
              <w:top w:val="single" w:sz="4" w:space="0" w:color="auto"/>
              <w:left w:val="single" w:sz="4" w:space="0" w:color="auto"/>
              <w:bottom w:val="single" w:sz="4" w:space="0" w:color="auto"/>
              <w:right w:val="single" w:sz="4" w:space="0" w:color="auto"/>
            </w:tcBorders>
            <w:vAlign w:val="bottom"/>
          </w:tcPr>
          <w:p w:rsidR="00BE3051" w:rsidRPr="00F54FC2" w:rsidRDefault="00BE3051" w:rsidP="00BE3051">
            <w:pPr>
              <w:ind w:left="57" w:right="57"/>
              <w:jc w:val="center"/>
              <w:rPr>
                <w:sz w:val="18"/>
                <w:szCs w:val="18"/>
              </w:rPr>
            </w:pPr>
          </w:p>
        </w:tc>
        <w:tc>
          <w:tcPr>
            <w:tcW w:w="1134" w:type="dxa"/>
            <w:tcBorders>
              <w:top w:val="single" w:sz="4" w:space="0" w:color="auto"/>
              <w:left w:val="single" w:sz="4" w:space="0" w:color="auto"/>
              <w:right w:val="single" w:sz="4" w:space="0" w:color="auto"/>
            </w:tcBorders>
            <w:vAlign w:val="bottom"/>
          </w:tcPr>
          <w:p w:rsidR="00BE3051" w:rsidRPr="00F54FC2" w:rsidRDefault="00BE3051" w:rsidP="00BE3051">
            <w:pPr>
              <w:jc w:val="center"/>
              <w:rPr>
                <w:sz w:val="18"/>
                <w:szCs w:val="18"/>
              </w:rPr>
            </w:pPr>
          </w:p>
        </w:tc>
      </w:tr>
      <w:tr w:rsidR="00BE3051" w:rsidTr="00BE3051">
        <w:trPr>
          <w:cantSplit/>
        </w:trPr>
        <w:tc>
          <w:tcPr>
            <w:tcW w:w="4820" w:type="dxa"/>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right="57"/>
              <w:jc w:val="center"/>
            </w:pPr>
          </w:p>
        </w:tc>
        <w:tc>
          <w:tcPr>
            <w:tcW w:w="5103" w:type="dxa"/>
            <w:gridSpan w:val="2"/>
            <w:tcBorders>
              <w:top w:val="single" w:sz="4" w:space="0" w:color="auto"/>
              <w:left w:val="single" w:sz="4" w:space="0" w:color="auto"/>
              <w:bottom w:val="single" w:sz="4" w:space="0" w:color="auto"/>
              <w:right w:val="single" w:sz="4" w:space="0" w:color="auto"/>
            </w:tcBorders>
            <w:vAlign w:val="bottom"/>
          </w:tcPr>
          <w:p w:rsidR="00BE3051" w:rsidRPr="00054EDA" w:rsidRDefault="00BE3051" w:rsidP="00BE3051">
            <w:pPr>
              <w:jc w:val="center"/>
              <w:rPr>
                <w:sz w:val="18"/>
                <w:szCs w:val="18"/>
              </w:rPr>
            </w:pPr>
            <w:r w:rsidRPr="00054EDA">
              <w:rPr>
                <w:sz w:val="18"/>
                <w:szCs w:val="18"/>
              </w:rPr>
              <w:t>Направление или специальность по документу</w:t>
            </w:r>
          </w:p>
        </w:tc>
      </w:tr>
      <w:tr w:rsidR="00BE3051" w:rsidTr="00BE3051">
        <w:trPr>
          <w:cantSplit/>
        </w:trPr>
        <w:tc>
          <w:tcPr>
            <w:tcW w:w="4820" w:type="dxa"/>
            <w:tcBorders>
              <w:top w:val="single" w:sz="4" w:space="0" w:color="auto"/>
              <w:left w:val="single" w:sz="4" w:space="0" w:color="auto"/>
              <w:bottom w:val="single" w:sz="4" w:space="0" w:color="auto"/>
              <w:right w:val="single" w:sz="4" w:space="0" w:color="auto"/>
            </w:tcBorders>
            <w:vAlign w:val="bottom"/>
          </w:tcPr>
          <w:p w:rsidR="00BE3051" w:rsidRPr="002D17DD" w:rsidRDefault="00BE3051" w:rsidP="00BE3051">
            <w:pPr>
              <w:ind w:left="57" w:right="57"/>
              <w:jc w:val="center"/>
            </w:pPr>
          </w:p>
        </w:tc>
        <w:tc>
          <w:tcPr>
            <w:tcW w:w="5103" w:type="dxa"/>
            <w:gridSpan w:val="2"/>
            <w:tcBorders>
              <w:top w:val="single" w:sz="4" w:space="0" w:color="auto"/>
              <w:left w:val="single" w:sz="4" w:space="0" w:color="auto"/>
              <w:bottom w:val="single" w:sz="4" w:space="0" w:color="auto"/>
              <w:right w:val="single" w:sz="4" w:space="0" w:color="auto"/>
            </w:tcBorders>
            <w:vAlign w:val="bottom"/>
          </w:tcPr>
          <w:p w:rsidR="00BE3051" w:rsidRPr="00054EDA" w:rsidRDefault="00BE3051" w:rsidP="00BE3051">
            <w:pPr>
              <w:jc w:val="center"/>
            </w:pPr>
          </w:p>
        </w:tc>
      </w:tr>
    </w:tbl>
    <w:p w:rsidR="00BE3051" w:rsidRPr="00CA4BEE" w:rsidRDefault="00BE3051" w:rsidP="00BE3051">
      <w:pPr>
        <w:rPr>
          <w:sz w:val="6"/>
          <w:szCs w:val="6"/>
        </w:rPr>
      </w:pPr>
      <w:r>
        <w:br w:type="page"/>
      </w:r>
    </w:p>
    <w:tbl>
      <w:tblPr>
        <w:tblW w:w="3827" w:type="dxa"/>
        <w:tblInd w:w="5387" w:type="dxa"/>
        <w:tblLayout w:type="fixed"/>
        <w:tblCellMar>
          <w:left w:w="0" w:type="dxa"/>
          <w:right w:w="0" w:type="dxa"/>
        </w:tblCellMar>
        <w:tblLook w:val="01E0"/>
      </w:tblPr>
      <w:tblGrid>
        <w:gridCol w:w="3827"/>
      </w:tblGrid>
      <w:tr w:rsidR="00BE3051" w:rsidRPr="00000180" w:rsidTr="00BE3051">
        <w:tc>
          <w:tcPr>
            <w:tcW w:w="3827" w:type="dxa"/>
          </w:tcPr>
          <w:p w:rsidR="00BE3051" w:rsidRPr="00000180" w:rsidRDefault="00BE3051" w:rsidP="00BE3051">
            <w:pPr>
              <w:jc w:val="center"/>
              <w:rPr>
                <w:b/>
                <w:sz w:val="16"/>
                <w:szCs w:val="16"/>
              </w:rPr>
            </w:pPr>
            <w:r>
              <w:rPr>
                <w:sz w:val="16"/>
                <w:szCs w:val="16"/>
              </w:rPr>
              <w:lastRenderedPageBreak/>
              <w:br w:type="page"/>
            </w:r>
            <w:r>
              <w:br w:type="page"/>
            </w:r>
            <w:r>
              <w:rPr>
                <w:b/>
                <w:sz w:val="16"/>
                <w:szCs w:val="16"/>
              </w:rPr>
              <w:t>2-я страница ф</w:t>
            </w:r>
            <w:r w:rsidRPr="00000180">
              <w:rPr>
                <w:b/>
                <w:sz w:val="16"/>
                <w:szCs w:val="16"/>
              </w:rPr>
              <w:t>орм</w:t>
            </w:r>
            <w:r>
              <w:rPr>
                <w:b/>
                <w:sz w:val="16"/>
                <w:szCs w:val="16"/>
              </w:rPr>
              <w:t>ы</w:t>
            </w:r>
            <w:r w:rsidRPr="00000180">
              <w:rPr>
                <w:b/>
                <w:sz w:val="16"/>
                <w:szCs w:val="16"/>
              </w:rPr>
              <w:t xml:space="preserve"> </w:t>
            </w:r>
            <w:r>
              <w:rPr>
                <w:b/>
                <w:sz w:val="16"/>
                <w:szCs w:val="16"/>
              </w:rPr>
              <w:t>личной карточки работника</w:t>
            </w:r>
          </w:p>
        </w:tc>
      </w:tr>
    </w:tbl>
    <w:p w:rsidR="00BE3051" w:rsidRPr="005D2ABC" w:rsidRDefault="00BE3051" w:rsidP="00BE3051">
      <w:pPr>
        <w:rPr>
          <w:sz w:val="16"/>
          <w:szCs w:val="16"/>
        </w:rPr>
      </w:pPr>
    </w:p>
    <w:tbl>
      <w:tblPr>
        <w:tblW w:w="0" w:type="auto"/>
        <w:tblInd w:w="-426" w:type="dxa"/>
        <w:tblLayout w:type="fixed"/>
        <w:tblCellMar>
          <w:left w:w="0" w:type="dxa"/>
          <w:right w:w="0" w:type="dxa"/>
        </w:tblCellMar>
        <w:tblLook w:val="0000"/>
      </w:tblPr>
      <w:tblGrid>
        <w:gridCol w:w="284"/>
        <w:gridCol w:w="2977"/>
        <w:gridCol w:w="142"/>
        <w:gridCol w:w="425"/>
        <w:gridCol w:w="142"/>
        <w:gridCol w:w="1559"/>
        <w:gridCol w:w="284"/>
        <w:gridCol w:w="425"/>
        <w:gridCol w:w="425"/>
      </w:tblGrid>
      <w:tr w:rsidR="00BE3051" w:rsidRPr="00DC57BB" w:rsidTr="00BE3051">
        <w:tc>
          <w:tcPr>
            <w:tcW w:w="284" w:type="dxa"/>
            <w:tcBorders>
              <w:top w:val="nil"/>
              <w:left w:val="nil"/>
              <w:bottom w:val="nil"/>
              <w:right w:val="nil"/>
            </w:tcBorders>
            <w:vAlign w:val="bottom"/>
          </w:tcPr>
          <w:p w:rsidR="00BE3051" w:rsidRPr="00634D96" w:rsidRDefault="00BE3051" w:rsidP="00BE3051">
            <w:pPr>
              <w:tabs>
                <w:tab w:val="right" w:pos="2100"/>
              </w:tabs>
              <w:ind w:right="57"/>
              <w:jc w:val="center"/>
            </w:pPr>
            <w:r>
              <w:t>7</w:t>
            </w:r>
            <w:r w:rsidRPr="00634D96">
              <w:t>.</w:t>
            </w:r>
          </w:p>
        </w:tc>
        <w:tc>
          <w:tcPr>
            <w:tcW w:w="2977" w:type="dxa"/>
            <w:tcBorders>
              <w:top w:val="nil"/>
              <w:left w:val="nil"/>
              <w:bottom w:val="nil"/>
              <w:right w:val="nil"/>
            </w:tcBorders>
            <w:vAlign w:val="bottom"/>
          </w:tcPr>
          <w:p w:rsidR="00BE3051" w:rsidRPr="00DC57BB" w:rsidRDefault="00BE3051" w:rsidP="00BE3051">
            <w:pPr>
              <w:tabs>
                <w:tab w:val="right" w:pos="2100"/>
              </w:tabs>
              <w:rPr>
                <w:b/>
              </w:rPr>
            </w:pPr>
            <w:proofErr w:type="gramStart"/>
            <w:r w:rsidRPr="00DC57BB">
              <w:rPr>
                <w:b/>
              </w:rPr>
              <w:t xml:space="preserve">Стаж работы  </w:t>
            </w:r>
            <w:r w:rsidRPr="00875AE1">
              <w:t>(по состоянию на</w:t>
            </w:r>
            <w:proofErr w:type="gramEnd"/>
          </w:p>
        </w:tc>
        <w:tc>
          <w:tcPr>
            <w:tcW w:w="142" w:type="dxa"/>
            <w:tcBorders>
              <w:top w:val="nil"/>
              <w:left w:val="nil"/>
              <w:bottom w:val="nil"/>
              <w:right w:val="nil"/>
            </w:tcBorders>
            <w:vAlign w:val="bottom"/>
          </w:tcPr>
          <w:p w:rsidR="00BE3051" w:rsidRPr="00DC57BB" w:rsidRDefault="00BE3051" w:rsidP="00BE3051">
            <w:r w:rsidRPr="00DC57BB">
              <w:t>“</w:t>
            </w:r>
          </w:p>
        </w:tc>
        <w:tc>
          <w:tcPr>
            <w:tcW w:w="425" w:type="dxa"/>
            <w:tcBorders>
              <w:top w:val="nil"/>
              <w:left w:val="nil"/>
              <w:bottom w:val="single" w:sz="4" w:space="0" w:color="auto"/>
              <w:right w:val="nil"/>
            </w:tcBorders>
            <w:vAlign w:val="bottom"/>
          </w:tcPr>
          <w:p w:rsidR="00BE3051" w:rsidRPr="00DC57BB" w:rsidRDefault="00BE3051" w:rsidP="00BE3051">
            <w:pPr>
              <w:jc w:val="center"/>
            </w:pPr>
          </w:p>
        </w:tc>
        <w:tc>
          <w:tcPr>
            <w:tcW w:w="142" w:type="dxa"/>
            <w:tcBorders>
              <w:top w:val="nil"/>
              <w:left w:val="nil"/>
              <w:bottom w:val="nil"/>
              <w:right w:val="nil"/>
            </w:tcBorders>
            <w:vAlign w:val="bottom"/>
          </w:tcPr>
          <w:p w:rsidR="00BE3051" w:rsidRPr="00DC57BB" w:rsidRDefault="00BE3051" w:rsidP="00BE3051">
            <w:r w:rsidRPr="00DC57BB">
              <w:t>”</w:t>
            </w:r>
          </w:p>
        </w:tc>
        <w:tc>
          <w:tcPr>
            <w:tcW w:w="1559" w:type="dxa"/>
            <w:tcBorders>
              <w:top w:val="nil"/>
              <w:left w:val="nil"/>
              <w:bottom w:val="single" w:sz="4" w:space="0" w:color="auto"/>
              <w:right w:val="nil"/>
            </w:tcBorders>
            <w:vAlign w:val="bottom"/>
          </w:tcPr>
          <w:p w:rsidR="00BE3051" w:rsidRPr="00160A9B" w:rsidRDefault="00BE3051" w:rsidP="00BE3051">
            <w:pPr>
              <w:jc w:val="center"/>
              <w:rPr>
                <w:sz w:val="18"/>
                <w:szCs w:val="18"/>
              </w:rPr>
            </w:pPr>
          </w:p>
        </w:tc>
        <w:tc>
          <w:tcPr>
            <w:tcW w:w="284" w:type="dxa"/>
            <w:tcBorders>
              <w:top w:val="nil"/>
              <w:left w:val="nil"/>
              <w:bottom w:val="nil"/>
              <w:right w:val="nil"/>
            </w:tcBorders>
            <w:vAlign w:val="bottom"/>
          </w:tcPr>
          <w:p w:rsidR="00BE3051" w:rsidRPr="00DC57BB" w:rsidRDefault="00BE3051" w:rsidP="00BE3051">
            <w:pPr>
              <w:jc w:val="center"/>
            </w:pPr>
            <w:r w:rsidRPr="00DC57BB">
              <w:t>20</w:t>
            </w:r>
          </w:p>
        </w:tc>
        <w:tc>
          <w:tcPr>
            <w:tcW w:w="425" w:type="dxa"/>
            <w:tcBorders>
              <w:top w:val="nil"/>
              <w:left w:val="nil"/>
              <w:bottom w:val="single" w:sz="4" w:space="0" w:color="auto"/>
              <w:right w:val="nil"/>
            </w:tcBorders>
            <w:vAlign w:val="bottom"/>
          </w:tcPr>
          <w:p w:rsidR="00BE3051" w:rsidRPr="00DC57BB" w:rsidRDefault="00BE3051" w:rsidP="00BE3051"/>
        </w:tc>
        <w:tc>
          <w:tcPr>
            <w:tcW w:w="425" w:type="dxa"/>
            <w:tcBorders>
              <w:top w:val="nil"/>
              <w:left w:val="nil"/>
              <w:bottom w:val="nil"/>
              <w:right w:val="nil"/>
            </w:tcBorders>
            <w:vAlign w:val="bottom"/>
          </w:tcPr>
          <w:p w:rsidR="00BE3051" w:rsidRPr="00DC57BB" w:rsidRDefault="00BE3051" w:rsidP="00BE3051">
            <w:pPr>
              <w:jc w:val="center"/>
            </w:pPr>
            <w:r w:rsidRPr="00DC57BB">
              <w:t>г.</w:t>
            </w:r>
            <w:proofErr w:type="gramStart"/>
            <w:r w:rsidRPr="00DC57BB">
              <w:t xml:space="preserve"> )</w:t>
            </w:r>
            <w:proofErr w:type="gramEnd"/>
            <w:r w:rsidRPr="00DC57BB">
              <w:t>:</w:t>
            </w:r>
          </w:p>
        </w:tc>
      </w:tr>
    </w:tbl>
    <w:p w:rsidR="00BE3051" w:rsidRPr="00E047F3" w:rsidRDefault="00BE3051" w:rsidP="00BE3051">
      <w:pPr>
        <w:rPr>
          <w:sz w:val="10"/>
          <w:szCs w:val="10"/>
          <w:lang w:val="en-US"/>
        </w:rPr>
      </w:pPr>
    </w:p>
    <w:tbl>
      <w:tblPr>
        <w:tblStyle w:val="af"/>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70"/>
        <w:gridCol w:w="1134"/>
        <w:gridCol w:w="709"/>
        <w:gridCol w:w="1134"/>
        <w:gridCol w:w="992"/>
        <w:gridCol w:w="1134"/>
        <w:gridCol w:w="567"/>
      </w:tblGrid>
      <w:tr w:rsidR="00BE3051" w:rsidTr="00BE3051">
        <w:tc>
          <w:tcPr>
            <w:tcW w:w="3970" w:type="dxa"/>
            <w:vAlign w:val="bottom"/>
          </w:tcPr>
          <w:p w:rsidR="00BE3051" w:rsidRPr="00F27989" w:rsidRDefault="00BE3051" w:rsidP="00BE3051">
            <w:pPr>
              <w:rPr>
                <w:sz w:val="18"/>
                <w:szCs w:val="18"/>
                <w:lang w:val="en-US"/>
              </w:rPr>
            </w:pPr>
            <w:r w:rsidRPr="00F27989">
              <w:rPr>
                <w:sz w:val="18"/>
                <w:szCs w:val="18"/>
              </w:rPr>
              <w:t>Общий</w:t>
            </w:r>
          </w:p>
        </w:tc>
        <w:tc>
          <w:tcPr>
            <w:tcW w:w="1134" w:type="dxa"/>
            <w:tcBorders>
              <w:bottom w:val="single" w:sz="4" w:space="0" w:color="auto"/>
            </w:tcBorders>
            <w:vAlign w:val="bottom"/>
          </w:tcPr>
          <w:p w:rsidR="00BE3051" w:rsidRPr="00DA07FE" w:rsidRDefault="00BE3051" w:rsidP="00BE3051">
            <w:pPr>
              <w:jc w:val="center"/>
              <w:rPr>
                <w:lang w:val="en-US"/>
              </w:rPr>
            </w:pPr>
          </w:p>
        </w:tc>
        <w:tc>
          <w:tcPr>
            <w:tcW w:w="709" w:type="dxa"/>
            <w:vAlign w:val="bottom"/>
          </w:tcPr>
          <w:p w:rsidR="00BE3051" w:rsidRPr="00627237" w:rsidRDefault="00BE3051" w:rsidP="00BE3051">
            <w:pPr>
              <w:jc w:val="center"/>
              <w:rPr>
                <w:sz w:val="18"/>
                <w:szCs w:val="18"/>
              </w:rPr>
            </w:pPr>
            <w:r w:rsidRPr="00627237">
              <w:rPr>
                <w:sz w:val="18"/>
                <w:szCs w:val="18"/>
              </w:rPr>
              <w:t>дней</w:t>
            </w:r>
          </w:p>
        </w:tc>
        <w:tc>
          <w:tcPr>
            <w:tcW w:w="1134" w:type="dxa"/>
            <w:tcBorders>
              <w:bottom w:val="single" w:sz="4" w:space="0" w:color="auto"/>
            </w:tcBorders>
            <w:vAlign w:val="bottom"/>
          </w:tcPr>
          <w:p w:rsidR="00BE3051" w:rsidRPr="00617ADD" w:rsidRDefault="00BE3051" w:rsidP="00BE3051">
            <w:pPr>
              <w:jc w:val="center"/>
              <w:rPr>
                <w:lang w:val="en-US"/>
              </w:rPr>
            </w:pPr>
          </w:p>
        </w:tc>
        <w:tc>
          <w:tcPr>
            <w:tcW w:w="992" w:type="dxa"/>
            <w:vAlign w:val="bottom"/>
          </w:tcPr>
          <w:p w:rsidR="00BE3051" w:rsidRPr="00627237" w:rsidRDefault="00BE3051" w:rsidP="00BE3051">
            <w:pPr>
              <w:jc w:val="center"/>
              <w:rPr>
                <w:sz w:val="18"/>
                <w:szCs w:val="18"/>
              </w:rPr>
            </w:pPr>
            <w:r w:rsidRPr="00627237">
              <w:rPr>
                <w:sz w:val="18"/>
                <w:szCs w:val="18"/>
              </w:rPr>
              <w:t>месяцев</w:t>
            </w:r>
          </w:p>
        </w:tc>
        <w:tc>
          <w:tcPr>
            <w:tcW w:w="1134" w:type="dxa"/>
            <w:tcBorders>
              <w:bottom w:val="single" w:sz="4" w:space="0" w:color="auto"/>
            </w:tcBorders>
            <w:vAlign w:val="bottom"/>
          </w:tcPr>
          <w:p w:rsidR="00BE3051" w:rsidRPr="00617ADD" w:rsidRDefault="00BE3051" w:rsidP="00BE3051">
            <w:pPr>
              <w:jc w:val="center"/>
              <w:rPr>
                <w:lang w:val="en-US"/>
              </w:rPr>
            </w:pPr>
          </w:p>
        </w:tc>
        <w:tc>
          <w:tcPr>
            <w:tcW w:w="567" w:type="dxa"/>
            <w:vAlign w:val="bottom"/>
          </w:tcPr>
          <w:p w:rsidR="00BE3051" w:rsidRPr="00627237" w:rsidRDefault="00BE3051" w:rsidP="00BE3051">
            <w:pPr>
              <w:jc w:val="center"/>
              <w:rPr>
                <w:sz w:val="18"/>
                <w:szCs w:val="18"/>
              </w:rPr>
            </w:pPr>
            <w:r w:rsidRPr="00627237">
              <w:rPr>
                <w:sz w:val="18"/>
                <w:szCs w:val="18"/>
              </w:rPr>
              <w:t>лет</w:t>
            </w:r>
          </w:p>
        </w:tc>
      </w:tr>
      <w:tr w:rsidR="00BE3051" w:rsidTr="00BE3051">
        <w:tc>
          <w:tcPr>
            <w:tcW w:w="3970" w:type="dxa"/>
            <w:vAlign w:val="bottom"/>
          </w:tcPr>
          <w:p w:rsidR="00BE3051" w:rsidRPr="00F27989" w:rsidRDefault="00BE3051" w:rsidP="00BE3051">
            <w:pPr>
              <w:rPr>
                <w:sz w:val="18"/>
                <w:szCs w:val="18"/>
              </w:rPr>
            </w:pPr>
            <w:proofErr w:type="gramStart"/>
            <w:r w:rsidRPr="00F27989">
              <w:rPr>
                <w:sz w:val="18"/>
                <w:szCs w:val="18"/>
              </w:rPr>
              <w:t>Непрерывный</w:t>
            </w:r>
            <w:proofErr w:type="gramEnd"/>
            <w:r w:rsidRPr="00F27989">
              <w:rPr>
                <w:sz w:val="18"/>
                <w:szCs w:val="18"/>
              </w:rPr>
              <w:t xml:space="preserve"> (в учреждениях здравоохранения)</w:t>
            </w:r>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rPr>
            </w:pPr>
          </w:p>
        </w:tc>
        <w:tc>
          <w:tcPr>
            <w:tcW w:w="709" w:type="dxa"/>
            <w:vAlign w:val="bottom"/>
          </w:tcPr>
          <w:p w:rsidR="00BE3051" w:rsidRPr="00627237" w:rsidRDefault="00BE3051" w:rsidP="00BE3051">
            <w:pPr>
              <w:jc w:val="center"/>
              <w:rPr>
                <w:sz w:val="18"/>
                <w:szCs w:val="18"/>
                <w:lang w:val="en-US"/>
              </w:rPr>
            </w:pPr>
            <w:r w:rsidRPr="00627237">
              <w:rPr>
                <w:sz w:val="18"/>
                <w:szCs w:val="18"/>
              </w:rPr>
              <w:t>дней</w:t>
            </w:r>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lang w:val="en-US"/>
              </w:rPr>
            </w:pPr>
          </w:p>
        </w:tc>
        <w:tc>
          <w:tcPr>
            <w:tcW w:w="992" w:type="dxa"/>
            <w:vAlign w:val="bottom"/>
          </w:tcPr>
          <w:p w:rsidR="00BE3051" w:rsidRPr="00627237" w:rsidRDefault="00BE3051" w:rsidP="00BE3051">
            <w:pPr>
              <w:jc w:val="center"/>
              <w:rPr>
                <w:sz w:val="18"/>
                <w:szCs w:val="18"/>
                <w:lang w:val="en-US"/>
              </w:rPr>
            </w:pPr>
            <w:r w:rsidRPr="00627237">
              <w:rPr>
                <w:sz w:val="18"/>
                <w:szCs w:val="18"/>
              </w:rPr>
              <w:t>месяцев</w:t>
            </w:r>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lang w:val="en-US"/>
              </w:rPr>
            </w:pPr>
          </w:p>
        </w:tc>
        <w:tc>
          <w:tcPr>
            <w:tcW w:w="567" w:type="dxa"/>
            <w:vAlign w:val="bottom"/>
          </w:tcPr>
          <w:p w:rsidR="00BE3051" w:rsidRPr="00627237" w:rsidRDefault="00BE3051" w:rsidP="00BE3051">
            <w:pPr>
              <w:jc w:val="center"/>
              <w:rPr>
                <w:sz w:val="18"/>
                <w:szCs w:val="18"/>
                <w:lang w:val="en-US"/>
              </w:rPr>
            </w:pPr>
            <w:r w:rsidRPr="00627237">
              <w:rPr>
                <w:sz w:val="18"/>
                <w:szCs w:val="18"/>
              </w:rPr>
              <w:t>лет</w:t>
            </w:r>
          </w:p>
        </w:tc>
      </w:tr>
      <w:tr w:rsidR="00BE3051" w:rsidTr="00BE3051">
        <w:tc>
          <w:tcPr>
            <w:tcW w:w="3970" w:type="dxa"/>
            <w:vAlign w:val="bottom"/>
          </w:tcPr>
          <w:p w:rsidR="00BE3051" w:rsidRPr="00F27989" w:rsidRDefault="00BE3051" w:rsidP="00BE3051">
            <w:pPr>
              <w:rPr>
                <w:sz w:val="18"/>
                <w:szCs w:val="18"/>
              </w:rPr>
            </w:pPr>
            <w:proofErr w:type="gramStart"/>
            <w:r w:rsidRPr="00F27989">
              <w:rPr>
                <w:sz w:val="18"/>
                <w:szCs w:val="18"/>
              </w:rPr>
              <w:t>Страховой (для оплаты больничных листов)</w:t>
            </w:r>
            <w:proofErr w:type="gramEnd"/>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rPr>
            </w:pPr>
          </w:p>
        </w:tc>
        <w:tc>
          <w:tcPr>
            <w:tcW w:w="709" w:type="dxa"/>
            <w:vAlign w:val="bottom"/>
          </w:tcPr>
          <w:p w:rsidR="00BE3051" w:rsidRPr="00627237" w:rsidRDefault="00BE3051" w:rsidP="00BE3051">
            <w:pPr>
              <w:jc w:val="center"/>
              <w:rPr>
                <w:sz w:val="18"/>
                <w:szCs w:val="18"/>
                <w:lang w:val="en-US"/>
              </w:rPr>
            </w:pPr>
            <w:r w:rsidRPr="00627237">
              <w:rPr>
                <w:sz w:val="18"/>
                <w:szCs w:val="18"/>
              </w:rPr>
              <w:t>дней</w:t>
            </w:r>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lang w:val="en-US"/>
              </w:rPr>
            </w:pPr>
          </w:p>
        </w:tc>
        <w:tc>
          <w:tcPr>
            <w:tcW w:w="992" w:type="dxa"/>
            <w:vAlign w:val="bottom"/>
          </w:tcPr>
          <w:p w:rsidR="00BE3051" w:rsidRPr="00627237" w:rsidRDefault="00BE3051" w:rsidP="00BE3051">
            <w:pPr>
              <w:jc w:val="center"/>
              <w:rPr>
                <w:sz w:val="18"/>
                <w:szCs w:val="18"/>
                <w:lang w:val="en-US"/>
              </w:rPr>
            </w:pPr>
            <w:r w:rsidRPr="00627237">
              <w:rPr>
                <w:sz w:val="18"/>
                <w:szCs w:val="18"/>
              </w:rPr>
              <w:t>месяцев</w:t>
            </w:r>
          </w:p>
        </w:tc>
        <w:tc>
          <w:tcPr>
            <w:tcW w:w="1134" w:type="dxa"/>
            <w:tcBorders>
              <w:top w:val="single" w:sz="4" w:space="0" w:color="auto"/>
              <w:bottom w:val="single" w:sz="4" w:space="0" w:color="auto"/>
            </w:tcBorders>
            <w:vAlign w:val="bottom"/>
          </w:tcPr>
          <w:p w:rsidR="00BE3051" w:rsidRPr="00160A9B" w:rsidRDefault="00BE3051" w:rsidP="00BE3051">
            <w:pPr>
              <w:jc w:val="center"/>
              <w:rPr>
                <w:sz w:val="18"/>
                <w:szCs w:val="18"/>
                <w:lang w:val="en-US"/>
              </w:rPr>
            </w:pPr>
          </w:p>
        </w:tc>
        <w:tc>
          <w:tcPr>
            <w:tcW w:w="567" w:type="dxa"/>
            <w:vAlign w:val="bottom"/>
          </w:tcPr>
          <w:p w:rsidR="00BE3051" w:rsidRPr="00627237" w:rsidRDefault="00BE3051" w:rsidP="00BE3051">
            <w:pPr>
              <w:jc w:val="center"/>
              <w:rPr>
                <w:sz w:val="18"/>
                <w:szCs w:val="18"/>
                <w:lang w:val="en-US"/>
              </w:rPr>
            </w:pPr>
            <w:r w:rsidRPr="00627237">
              <w:rPr>
                <w:sz w:val="18"/>
                <w:szCs w:val="18"/>
              </w:rPr>
              <w:t>лет</w:t>
            </w:r>
          </w:p>
        </w:tc>
      </w:tr>
    </w:tbl>
    <w:p w:rsidR="00BE3051" w:rsidRPr="005D2ABC" w:rsidRDefault="00BE3051" w:rsidP="00BE3051">
      <w:pPr>
        <w:rPr>
          <w:lang w:val="en-US"/>
        </w:rPr>
      </w:pPr>
    </w:p>
    <w:tbl>
      <w:tblPr>
        <w:tblW w:w="96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7"/>
        <w:gridCol w:w="5098"/>
      </w:tblGrid>
      <w:tr w:rsidR="00BE3051" w:rsidTr="00BE3051">
        <w:trPr>
          <w:cantSplit/>
        </w:trPr>
        <w:tc>
          <w:tcPr>
            <w:tcW w:w="4537" w:type="dxa"/>
            <w:vAlign w:val="center"/>
          </w:tcPr>
          <w:p w:rsidR="00BE3051" w:rsidRPr="00845F29" w:rsidRDefault="00BE3051" w:rsidP="00BE3051">
            <w:r>
              <w:t xml:space="preserve"> </w:t>
            </w:r>
            <w:r w:rsidRPr="00845F29">
              <w:t>8.</w:t>
            </w:r>
            <w:r>
              <w:t xml:space="preserve"> </w:t>
            </w:r>
            <w:r w:rsidRPr="00845F29">
              <w:t xml:space="preserve"> </w:t>
            </w:r>
            <w:r w:rsidRPr="00845F29">
              <w:rPr>
                <w:b/>
              </w:rPr>
              <w:t>Состояние в браке:</w:t>
            </w:r>
          </w:p>
        </w:tc>
        <w:tc>
          <w:tcPr>
            <w:tcW w:w="5098" w:type="dxa"/>
            <w:vAlign w:val="center"/>
          </w:tcPr>
          <w:p w:rsidR="00BE3051" w:rsidRPr="00627237" w:rsidRDefault="00BE3051" w:rsidP="00BE3051">
            <w:pPr>
              <w:jc w:val="center"/>
              <w:rPr>
                <w:sz w:val="18"/>
                <w:szCs w:val="18"/>
              </w:rPr>
            </w:pPr>
            <w:r w:rsidRPr="00845F29">
              <w:rPr>
                <w:sz w:val="18"/>
                <w:szCs w:val="18"/>
              </w:rPr>
              <w:t>Основание  (документ,  дата,  номер)</w:t>
            </w:r>
          </w:p>
        </w:tc>
      </w:tr>
      <w:tr w:rsidR="00BE3051" w:rsidTr="00BE3051">
        <w:trPr>
          <w:cantSplit/>
        </w:trPr>
        <w:tc>
          <w:tcPr>
            <w:tcW w:w="4537" w:type="dxa"/>
            <w:vAlign w:val="center"/>
          </w:tcPr>
          <w:p w:rsidR="00BE3051" w:rsidRPr="00AB5C76" w:rsidRDefault="00BE3051" w:rsidP="00BE3051"/>
        </w:tc>
        <w:tc>
          <w:tcPr>
            <w:tcW w:w="5098" w:type="dxa"/>
            <w:vAlign w:val="center"/>
          </w:tcPr>
          <w:p w:rsidR="00BE3051" w:rsidRPr="00DA07FE" w:rsidRDefault="00BE3051" w:rsidP="00BE3051">
            <w:pPr>
              <w:jc w:val="center"/>
            </w:pPr>
          </w:p>
        </w:tc>
      </w:tr>
      <w:tr w:rsidR="00BE3051" w:rsidTr="00BE3051">
        <w:trPr>
          <w:cantSplit/>
        </w:trPr>
        <w:tc>
          <w:tcPr>
            <w:tcW w:w="4537" w:type="dxa"/>
            <w:vAlign w:val="center"/>
          </w:tcPr>
          <w:p w:rsidR="00BE3051" w:rsidRPr="00AB5C76" w:rsidRDefault="00BE3051" w:rsidP="00BE3051">
            <w:pPr>
              <w:jc w:val="center"/>
            </w:pPr>
          </w:p>
        </w:tc>
        <w:tc>
          <w:tcPr>
            <w:tcW w:w="5098" w:type="dxa"/>
            <w:vAlign w:val="center"/>
          </w:tcPr>
          <w:p w:rsidR="00BE3051" w:rsidRPr="00DA07FE" w:rsidRDefault="00BE3051" w:rsidP="00BE3051">
            <w:pPr>
              <w:jc w:val="center"/>
            </w:pPr>
          </w:p>
        </w:tc>
      </w:tr>
      <w:tr w:rsidR="00BE3051" w:rsidTr="00BE3051">
        <w:trPr>
          <w:cantSplit/>
        </w:trPr>
        <w:tc>
          <w:tcPr>
            <w:tcW w:w="4537" w:type="dxa"/>
            <w:vAlign w:val="center"/>
          </w:tcPr>
          <w:p w:rsidR="00BE3051" w:rsidRPr="00AB5C76" w:rsidRDefault="00BE3051" w:rsidP="00BE3051">
            <w:pPr>
              <w:jc w:val="center"/>
            </w:pPr>
          </w:p>
        </w:tc>
        <w:tc>
          <w:tcPr>
            <w:tcW w:w="5098" w:type="dxa"/>
            <w:vAlign w:val="center"/>
          </w:tcPr>
          <w:p w:rsidR="00BE3051" w:rsidRPr="00DA07FE" w:rsidRDefault="00BE3051" w:rsidP="00BE3051">
            <w:pPr>
              <w:jc w:val="center"/>
            </w:pPr>
          </w:p>
        </w:tc>
      </w:tr>
    </w:tbl>
    <w:p w:rsidR="00BE3051" w:rsidRPr="005D2ABC" w:rsidRDefault="00BE3051" w:rsidP="00BE3051">
      <w:pPr>
        <w:ind w:hanging="426"/>
        <w:rPr>
          <w:sz w:val="10"/>
          <w:szCs w:val="10"/>
        </w:rPr>
      </w:pPr>
    </w:p>
    <w:p w:rsidR="00BE3051" w:rsidRPr="00DC57BB" w:rsidRDefault="00BE3051" w:rsidP="00BE3051">
      <w:pPr>
        <w:ind w:hanging="426"/>
        <w:rPr>
          <w:b/>
        </w:rPr>
      </w:pPr>
      <w:r>
        <w:t xml:space="preserve"> 9</w:t>
      </w:r>
      <w:r w:rsidRPr="00F86AF3">
        <w:t xml:space="preserve">. </w:t>
      </w:r>
      <w:r>
        <w:t xml:space="preserve"> </w:t>
      </w:r>
      <w:r w:rsidRPr="00DC57BB">
        <w:rPr>
          <w:b/>
        </w:rPr>
        <w:t>Состав семьи:</w:t>
      </w:r>
    </w:p>
    <w:p w:rsidR="00BE3051" w:rsidRPr="002435A5" w:rsidRDefault="00BE3051" w:rsidP="00BE3051">
      <w:pPr>
        <w:rPr>
          <w:sz w:val="6"/>
          <w:szCs w:val="6"/>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9"/>
        <w:gridCol w:w="6095"/>
        <w:gridCol w:w="1276"/>
      </w:tblGrid>
      <w:tr w:rsidR="00BE3051" w:rsidRPr="00720CD8" w:rsidTr="00BE3051">
        <w:trPr>
          <w:cantSplit/>
        </w:trPr>
        <w:tc>
          <w:tcPr>
            <w:tcW w:w="2269" w:type="dxa"/>
            <w:vAlign w:val="center"/>
          </w:tcPr>
          <w:p w:rsidR="00BE3051" w:rsidRPr="00720CD8" w:rsidRDefault="00BE3051" w:rsidP="00BE3051">
            <w:pPr>
              <w:jc w:val="center"/>
              <w:rPr>
                <w:sz w:val="18"/>
                <w:szCs w:val="18"/>
              </w:rPr>
            </w:pPr>
            <w:r w:rsidRPr="00720CD8">
              <w:rPr>
                <w:sz w:val="18"/>
                <w:szCs w:val="18"/>
              </w:rPr>
              <w:t xml:space="preserve">Степень родства </w:t>
            </w:r>
          </w:p>
          <w:p w:rsidR="00BE3051" w:rsidRPr="00720CD8" w:rsidRDefault="00BE3051" w:rsidP="00BE3051">
            <w:pPr>
              <w:jc w:val="center"/>
              <w:rPr>
                <w:sz w:val="18"/>
                <w:szCs w:val="18"/>
              </w:rPr>
            </w:pPr>
            <w:r w:rsidRPr="00720CD8">
              <w:rPr>
                <w:sz w:val="18"/>
                <w:szCs w:val="18"/>
              </w:rPr>
              <w:t>(ближайшие родственники)</w:t>
            </w:r>
          </w:p>
        </w:tc>
        <w:tc>
          <w:tcPr>
            <w:tcW w:w="6095" w:type="dxa"/>
            <w:vAlign w:val="center"/>
          </w:tcPr>
          <w:p w:rsidR="00BE3051" w:rsidRPr="00720CD8" w:rsidRDefault="00BE3051" w:rsidP="00BE3051">
            <w:pPr>
              <w:jc w:val="center"/>
              <w:rPr>
                <w:sz w:val="18"/>
                <w:szCs w:val="18"/>
              </w:rPr>
            </w:pPr>
            <w:r w:rsidRPr="00720CD8">
              <w:rPr>
                <w:sz w:val="18"/>
                <w:szCs w:val="18"/>
              </w:rPr>
              <w:t>Фамилия, имя, отчество</w:t>
            </w:r>
          </w:p>
        </w:tc>
        <w:tc>
          <w:tcPr>
            <w:tcW w:w="1276" w:type="dxa"/>
            <w:vAlign w:val="center"/>
          </w:tcPr>
          <w:p w:rsidR="00BE3051" w:rsidRPr="00720CD8" w:rsidRDefault="00BE3051" w:rsidP="00BE3051">
            <w:pPr>
              <w:jc w:val="center"/>
              <w:rPr>
                <w:sz w:val="18"/>
                <w:szCs w:val="18"/>
              </w:rPr>
            </w:pPr>
            <w:r w:rsidRPr="00720CD8">
              <w:rPr>
                <w:sz w:val="18"/>
                <w:szCs w:val="18"/>
              </w:rPr>
              <w:t xml:space="preserve">Дата </w:t>
            </w:r>
          </w:p>
          <w:p w:rsidR="00BE3051" w:rsidRPr="00720CD8" w:rsidRDefault="00BE3051" w:rsidP="00BE3051">
            <w:pPr>
              <w:jc w:val="center"/>
              <w:rPr>
                <w:sz w:val="18"/>
                <w:szCs w:val="18"/>
              </w:rPr>
            </w:pPr>
            <w:r w:rsidRPr="00720CD8">
              <w:rPr>
                <w:sz w:val="18"/>
                <w:szCs w:val="18"/>
              </w:rPr>
              <w:t>рождения</w:t>
            </w:r>
          </w:p>
        </w:tc>
      </w:tr>
      <w:tr w:rsidR="00BE3051" w:rsidTr="00BE3051">
        <w:trPr>
          <w:cantSplit/>
          <w:trHeight w:val="173"/>
        </w:trPr>
        <w:tc>
          <w:tcPr>
            <w:tcW w:w="2269" w:type="dxa"/>
            <w:vAlign w:val="center"/>
          </w:tcPr>
          <w:p w:rsidR="00BE3051" w:rsidRPr="00160A9B" w:rsidRDefault="00BE3051" w:rsidP="00BE3051">
            <w:pPr>
              <w:jc w:val="center"/>
              <w:rPr>
                <w:sz w:val="18"/>
                <w:szCs w:val="18"/>
              </w:rPr>
            </w:pPr>
          </w:p>
        </w:tc>
        <w:tc>
          <w:tcPr>
            <w:tcW w:w="6095" w:type="dxa"/>
            <w:vAlign w:val="center"/>
          </w:tcPr>
          <w:p w:rsidR="00BE3051" w:rsidRPr="00AB5C76" w:rsidRDefault="00BE3051" w:rsidP="00BE3051">
            <w:pPr>
              <w:jc w:val="center"/>
            </w:pPr>
          </w:p>
        </w:tc>
        <w:tc>
          <w:tcPr>
            <w:tcW w:w="1276" w:type="dxa"/>
            <w:vAlign w:val="center"/>
          </w:tcPr>
          <w:p w:rsidR="00BE3051" w:rsidRPr="00160A9B" w:rsidRDefault="00BE3051" w:rsidP="00BE3051">
            <w:pPr>
              <w:jc w:val="center"/>
              <w:rPr>
                <w:sz w:val="18"/>
                <w:szCs w:val="18"/>
              </w:rPr>
            </w:pPr>
          </w:p>
        </w:tc>
      </w:tr>
      <w:tr w:rsidR="00BE3051" w:rsidTr="00BE3051">
        <w:trPr>
          <w:cantSplit/>
          <w:trHeight w:val="91"/>
        </w:trPr>
        <w:tc>
          <w:tcPr>
            <w:tcW w:w="2269" w:type="dxa"/>
            <w:vAlign w:val="center"/>
          </w:tcPr>
          <w:p w:rsidR="00BE3051" w:rsidRPr="00160A9B" w:rsidRDefault="00BE3051" w:rsidP="00BE3051">
            <w:pPr>
              <w:jc w:val="center"/>
              <w:rPr>
                <w:sz w:val="18"/>
                <w:szCs w:val="18"/>
              </w:rPr>
            </w:pPr>
          </w:p>
        </w:tc>
        <w:tc>
          <w:tcPr>
            <w:tcW w:w="6095" w:type="dxa"/>
            <w:vAlign w:val="center"/>
          </w:tcPr>
          <w:p w:rsidR="00BE3051" w:rsidRPr="00AB5C76" w:rsidRDefault="00BE3051" w:rsidP="00BE3051">
            <w:pPr>
              <w:jc w:val="center"/>
            </w:pPr>
          </w:p>
        </w:tc>
        <w:tc>
          <w:tcPr>
            <w:tcW w:w="1276" w:type="dxa"/>
            <w:vAlign w:val="center"/>
          </w:tcPr>
          <w:p w:rsidR="00BE3051" w:rsidRPr="00160A9B" w:rsidRDefault="00BE3051" w:rsidP="00BE3051">
            <w:pPr>
              <w:jc w:val="center"/>
              <w:rPr>
                <w:sz w:val="18"/>
                <w:szCs w:val="18"/>
              </w:rPr>
            </w:pPr>
          </w:p>
        </w:tc>
      </w:tr>
      <w:tr w:rsidR="00BE3051" w:rsidTr="00BE3051">
        <w:trPr>
          <w:cantSplit/>
          <w:trHeight w:val="138"/>
        </w:trPr>
        <w:tc>
          <w:tcPr>
            <w:tcW w:w="2269" w:type="dxa"/>
            <w:vAlign w:val="center"/>
          </w:tcPr>
          <w:p w:rsidR="00BE3051" w:rsidRPr="00160A9B" w:rsidRDefault="00BE3051" w:rsidP="00BE3051">
            <w:pPr>
              <w:jc w:val="center"/>
              <w:rPr>
                <w:sz w:val="18"/>
                <w:szCs w:val="18"/>
              </w:rPr>
            </w:pPr>
          </w:p>
        </w:tc>
        <w:tc>
          <w:tcPr>
            <w:tcW w:w="6095" w:type="dxa"/>
            <w:vAlign w:val="center"/>
          </w:tcPr>
          <w:p w:rsidR="00BE3051" w:rsidRPr="00AB5C76" w:rsidRDefault="00BE3051" w:rsidP="00BE3051">
            <w:pPr>
              <w:jc w:val="center"/>
            </w:pPr>
          </w:p>
        </w:tc>
        <w:tc>
          <w:tcPr>
            <w:tcW w:w="1276" w:type="dxa"/>
            <w:vAlign w:val="center"/>
          </w:tcPr>
          <w:p w:rsidR="00BE3051" w:rsidRPr="00160A9B" w:rsidRDefault="00BE3051" w:rsidP="00BE3051">
            <w:pPr>
              <w:jc w:val="center"/>
              <w:rPr>
                <w:sz w:val="18"/>
                <w:szCs w:val="18"/>
              </w:rPr>
            </w:pPr>
          </w:p>
        </w:tc>
      </w:tr>
      <w:tr w:rsidR="00BE3051" w:rsidTr="00BE3051">
        <w:trPr>
          <w:cantSplit/>
          <w:trHeight w:val="83"/>
        </w:trPr>
        <w:tc>
          <w:tcPr>
            <w:tcW w:w="2269" w:type="dxa"/>
            <w:vAlign w:val="center"/>
          </w:tcPr>
          <w:p w:rsidR="00BE3051" w:rsidRPr="00160A9B" w:rsidRDefault="00BE3051" w:rsidP="00BE3051">
            <w:pPr>
              <w:jc w:val="center"/>
              <w:rPr>
                <w:sz w:val="18"/>
                <w:szCs w:val="18"/>
              </w:rPr>
            </w:pPr>
          </w:p>
        </w:tc>
        <w:tc>
          <w:tcPr>
            <w:tcW w:w="6095" w:type="dxa"/>
            <w:vAlign w:val="center"/>
          </w:tcPr>
          <w:p w:rsidR="00BE3051" w:rsidRPr="00AB5C76" w:rsidRDefault="00BE3051" w:rsidP="00BE3051">
            <w:pPr>
              <w:jc w:val="center"/>
            </w:pPr>
          </w:p>
        </w:tc>
        <w:tc>
          <w:tcPr>
            <w:tcW w:w="1276" w:type="dxa"/>
            <w:vAlign w:val="center"/>
          </w:tcPr>
          <w:p w:rsidR="00BE3051" w:rsidRPr="00160A9B" w:rsidRDefault="00BE3051" w:rsidP="00BE3051">
            <w:pPr>
              <w:jc w:val="center"/>
              <w:rPr>
                <w:sz w:val="18"/>
                <w:szCs w:val="18"/>
              </w:rPr>
            </w:pPr>
          </w:p>
        </w:tc>
      </w:tr>
      <w:tr w:rsidR="00BE3051" w:rsidTr="00BE3051">
        <w:trPr>
          <w:cantSplit/>
          <w:trHeight w:val="143"/>
        </w:trPr>
        <w:tc>
          <w:tcPr>
            <w:tcW w:w="2269" w:type="dxa"/>
            <w:vAlign w:val="center"/>
          </w:tcPr>
          <w:p w:rsidR="00BE3051" w:rsidRPr="00160A9B" w:rsidRDefault="00BE3051" w:rsidP="00BE3051">
            <w:pPr>
              <w:jc w:val="center"/>
              <w:rPr>
                <w:sz w:val="18"/>
                <w:szCs w:val="18"/>
              </w:rPr>
            </w:pPr>
          </w:p>
        </w:tc>
        <w:tc>
          <w:tcPr>
            <w:tcW w:w="6095" w:type="dxa"/>
            <w:vAlign w:val="center"/>
          </w:tcPr>
          <w:p w:rsidR="00BE3051" w:rsidRPr="00AB5C76" w:rsidRDefault="00BE3051" w:rsidP="00BE3051">
            <w:pPr>
              <w:jc w:val="center"/>
            </w:pPr>
          </w:p>
        </w:tc>
        <w:tc>
          <w:tcPr>
            <w:tcW w:w="1276" w:type="dxa"/>
            <w:vAlign w:val="center"/>
          </w:tcPr>
          <w:p w:rsidR="00BE3051" w:rsidRPr="00160A9B" w:rsidRDefault="00BE3051" w:rsidP="00BE3051">
            <w:pPr>
              <w:jc w:val="center"/>
              <w:rPr>
                <w:sz w:val="18"/>
                <w:szCs w:val="18"/>
              </w:rPr>
            </w:pPr>
          </w:p>
        </w:tc>
      </w:tr>
    </w:tbl>
    <w:p w:rsidR="00BE3051" w:rsidRPr="00C35D48" w:rsidRDefault="00BE3051" w:rsidP="00BE3051"/>
    <w:tbl>
      <w:tblPr>
        <w:tblW w:w="0" w:type="auto"/>
        <w:tblInd w:w="-426" w:type="dxa"/>
        <w:tblLayout w:type="fixed"/>
        <w:tblCellMar>
          <w:left w:w="0" w:type="dxa"/>
          <w:right w:w="0" w:type="dxa"/>
        </w:tblCellMar>
        <w:tblLook w:val="0000"/>
      </w:tblPr>
      <w:tblGrid>
        <w:gridCol w:w="1277"/>
        <w:gridCol w:w="283"/>
        <w:gridCol w:w="1276"/>
        <w:gridCol w:w="142"/>
        <w:gridCol w:w="1559"/>
        <w:gridCol w:w="142"/>
        <w:gridCol w:w="1276"/>
        <w:gridCol w:w="141"/>
        <w:gridCol w:w="567"/>
        <w:gridCol w:w="142"/>
        <w:gridCol w:w="1559"/>
        <w:gridCol w:w="142"/>
        <w:gridCol w:w="851"/>
        <w:gridCol w:w="283"/>
      </w:tblGrid>
      <w:tr w:rsidR="00BE3051" w:rsidRPr="00BA5834" w:rsidTr="00BE3051">
        <w:trPr>
          <w:cantSplit/>
        </w:trPr>
        <w:tc>
          <w:tcPr>
            <w:tcW w:w="1277" w:type="dxa"/>
            <w:tcBorders>
              <w:top w:val="nil"/>
              <w:left w:val="nil"/>
              <w:bottom w:val="nil"/>
              <w:right w:val="nil"/>
            </w:tcBorders>
            <w:vAlign w:val="bottom"/>
          </w:tcPr>
          <w:p w:rsidR="00BE3051" w:rsidRPr="00DC57BB" w:rsidRDefault="00BE3051" w:rsidP="00BE3051">
            <w:pPr>
              <w:tabs>
                <w:tab w:val="right" w:pos="2100"/>
              </w:tabs>
              <w:ind w:right="57"/>
              <w:rPr>
                <w:b/>
              </w:rPr>
            </w:pPr>
            <w:r>
              <w:t xml:space="preserve"> </w:t>
            </w:r>
            <w:r w:rsidRPr="00BA5834">
              <w:t>1</w:t>
            </w:r>
            <w:r>
              <w:t>0</w:t>
            </w:r>
            <w:r w:rsidRPr="00BA5834">
              <w:t>.</w:t>
            </w:r>
            <w:r>
              <w:t xml:space="preserve"> </w:t>
            </w:r>
            <w:r w:rsidRPr="00DC57BB">
              <w:rPr>
                <w:b/>
              </w:rPr>
              <w:t>Паспорт:</w:t>
            </w:r>
          </w:p>
        </w:tc>
        <w:tc>
          <w:tcPr>
            <w:tcW w:w="283" w:type="dxa"/>
            <w:tcBorders>
              <w:top w:val="nil"/>
              <w:left w:val="nil"/>
              <w:bottom w:val="nil"/>
              <w:right w:val="nil"/>
            </w:tcBorders>
            <w:vAlign w:val="bottom"/>
          </w:tcPr>
          <w:p w:rsidR="00BE3051" w:rsidRPr="00BA5834" w:rsidRDefault="00BE3051" w:rsidP="00BE3051">
            <w:pPr>
              <w:tabs>
                <w:tab w:val="right" w:pos="2100"/>
              </w:tabs>
            </w:pPr>
            <w:r w:rsidRPr="00BA5834">
              <w:t>№</w:t>
            </w:r>
          </w:p>
        </w:tc>
        <w:tc>
          <w:tcPr>
            <w:tcW w:w="1276" w:type="dxa"/>
            <w:tcBorders>
              <w:top w:val="nil"/>
              <w:left w:val="nil"/>
              <w:bottom w:val="single" w:sz="4" w:space="0" w:color="auto"/>
              <w:right w:val="nil"/>
            </w:tcBorders>
            <w:vAlign w:val="bottom"/>
          </w:tcPr>
          <w:p w:rsidR="00BE3051" w:rsidRPr="006A2547" w:rsidRDefault="00BE3051" w:rsidP="00BE3051">
            <w:pPr>
              <w:tabs>
                <w:tab w:val="right" w:pos="2100"/>
              </w:tabs>
              <w:jc w:val="center"/>
            </w:pPr>
          </w:p>
        </w:tc>
        <w:tc>
          <w:tcPr>
            <w:tcW w:w="142" w:type="dxa"/>
            <w:tcBorders>
              <w:top w:val="nil"/>
              <w:left w:val="nil"/>
              <w:right w:val="nil"/>
            </w:tcBorders>
            <w:vAlign w:val="bottom"/>
          </w:tcPr>
          <w:p w:rsidR="00BE3051" w:rsidRPr="006A2547" w:rsidRDefault="00BE3051" w:rsidP="00BE3051">
            <w:pPr>
              <w:tabs>
                <w:tab w:val="right" w:pos="2100"/>
              </w:tabs>
              <w:jc w:val="center"/>
            </w:pPr>
          </w:p>
        </w:tc>
        <w:tc>
          <w:tcPr>
            <w:tcW w:w="1559" w:type="dxa"/>
            <w:tcBorders>
              <w:top w:val="nil"/>
              <w:left w:val="nil"/>
              <w:bottom w:val="single" w:sz="4" w:space="0" w:color="auto"/>
              <w:right w:val="nil"/>
            </w:tcBorders>
            <w:vAlign w:val="bottom"/>
          </w:tcPr>
          <w:p w:rsidR="00BE3051" w:rsidRPr="006A2547" w:rsidRDefault="00BE3051" w:rsidP="00BE3051">
            <w:pPr>
              <w:tabs>
                <w:tab w:val="right" w:pos="2100"/>
              </w:tabs>
              <w:jc w:val="center"/>
            </w:pPr>
          </w:p>
        </w:tc>
        <w:tc>
          <w:tcPr>
            <w:tcW w:w="142" w:type="dxa"/>
            <w:tcBorders>
              <w:top w:val="nil"/>
              <w:left w:val="nil"/>
              <w:bottom w:val="nil"/>
              <w:right w:val="nil"/>
            </w:tcBorders>
            <w:vAlign w:val="bottom"/>
          </w:tcPr>
          <w:p w:rsidR="00BE3051" w:rsidRPr="00BA5834" w:rsidRDefault="00BE3051" w:rsidP="00BE3051">
            <w:pPr>
              <w:tabs>
                <w:tab w:val="right" w:pos="2100"/>
              </w:tabs>
              <w:jc w:val="center"/>
            </w:pPr>
          </w:p>
        </w:tc>
        <w:tc>
          <w:tcPr>
            <w:tcW w:w="1276" w:type="dxa"/>
            <w:tcBorders>
              <w:top w:val="nil"/>
              <w:left w:val="nil"/>
              <w:bottom w:val="nil"/>
              <w:right w:val="nil"/>
            </w:tcBorders>
            <w:vAlign w:val="bottom"/>
          </w:tcPr>
          <w:p w:rsidR="00BE3051" w:rsidRPr="00BA5834" w:rsidRDefault="00BE3051" w:rsidP="00BE3051">
            <w:pPr>
              <w:tabs>
                <w:tab w:val="right" w:pos="2100"/>
              </w:tabs>
              <w:jc w:val="center"/>
            </w:pPr>
            <w:r w:rsidRPr="00BA5834">
              <w:t>Дата выдачи</w:t>
            </w:r>
          </w:p>
        </w:tc>
        <w:tc>
          <w:tcPr>
            <w:tcW w:w="141" w:type="dxa"/>
            <w:tcBorders>
              <w:top w:val="nil"/>
              <w:left w:val="nil"/>
              <w:bottom w:val="nil"/>
              <w:right w:val="nil"/>
            </w:tcBorders>
            <w:vAlign w:val="bottom"/>
          </w:tcPr>
          <w:p w:rsidR="00BE3051" w:rsidRPr="00BA5834" w:rsidRDefault="00BE3051" w:rsidP="00BE3051">
            <w:pPr>
              <w:jc w:val="right"/>
            </w:pPr>
            <w:r w:rsidRPr="00BA5834">
              <w:t>“</w:t>
            </w:r>
          </w:p>
        </w:tc>
        <w:tc>
          <w:tcPr>
            <w:tcW w:w="567" w:type="dxa"/>
            <w:tcBorders>
              <w:top w:val="nil"/>
              <w:left w:val="nil"/>
              <w:bottom w:val="single" w:sz="4" w:space="0" w:color="auto"/>
              <w:right w:val="nil"/>
            </w:tcBorders>
            <w:vAlign w:val="bottom"/>
          </w:tcPr>
          <w:p w:rsidR="00BE3051" w:rsidRPr="006A2547" w:rsidRDefault="00BE3051" w:rsidP="00BE3051">
            <w:pPr>
              <w:jc w:val="center"/>
            </w:pPr>
          </w:p>
        </w:tc>
        <w:tc>
          <w:tcPr>
            <w:tcW w:w="142" w:type="dxa"/>
            <w:tcBorders>
              <w:top w:val="nil"/>
              <w:left w:val="nil"/>
              <w:bottom w:val="nil"/>
              <w:right w:val="nil"/>
            </w:tcBorders>
            <w:vAlign w:val="bottom"/>
          </w:tcPr>
          <w:p w:rsidR="00BE3051" w:rsidRPr="00BA5834" w:rsidRDefault="00BE3051" w:rsidP="00BE3051">
            <w:r w:rsidRPr="00BA5834">
              <w:t>”</w:t>
            </w:r>
          </w:p>
        </w:tc>
        <w:tc>
          <w:tcPr>
            <w:tcW w:w="1559" w:type="dxa"/>
            <w:tcBorders>
              <w:top w:val="nil"/>
              <w:left w:val="nil"/>
              <w:bottom w:val="single" w:sz="4" w:space="0" w:color="auto"/>
              <w:right w:val="nil"/>
            </w:tcBorders>
            <w:vAlign w:val="bottom"/>
          </w:tcPr>
          <w:p w:rsidR="00BE3051" w:rsidRPr="006A2547" w:rsidRDefault="00BE3051" w:rsidP="00BE3051">
            <w:pPr>
              <w:jc w:val="center"/>
            </w:pPr>
          </w:p>
        </w:tc>
        <w:tc>
          <w:tcPr>
            <w:tcW w:w="142" w:type="dxa"/>
            <w:tcBorders>
              <w:top w:val="nil"/>
              <w:left w:val="nil"/>
              <w:bottom w:val="nil"/>
              <w:right w:val="nil"/>
            </w:tcBorders>
            <w:vAlign w:val="bottom"/>
          </w:tcPr>
          <w:p w:rsidR="00BE3051" w:rsidRPr="00BA5834" w:rsidRDefault="00BE3051" w:rsidP="00BE3051">
            <w:pPr>
              <w:jc w:val="center"/>
            </w:pPr>
          </w:p>
        </w:tc>
        <w:tc>
          <w:tcPr>
            <w:tcW w:w="851" w:type="dxa"/>
            <w:tcBorders>
              <w:top w:val="nil"/>
              <w:left w:val="nil"/>
              <w:bottom w:val="single" w:sz="4" w:space="0" w:color="auto"/>
              <w:right w:val="nil"/>
            </w:tcBorders>
            <w:vAlign w:val="bottom"/>
          </w:tcPr>
          <w:p w:rsidR="00BE3051" w:rsidRPr="006A2547" w:rsidRDefault="00BE3051" w:rsidP="00BE3051">
            <w:pPr>
              <w:jc w:val="center"/>
            </w:pPr>
          </w:p>
        </w:tc>
        <w:tc>
          <w:tcPr>
            <w:tcW w:w="283" w:type="dxa"/>
            <w:tcBorders>
              <w:top w:val="nil"/>
              <w:left w:val="nil"/>
              <w:bottom w:val="nil"/>
              <w:right w:val="nil"/>
            </w:tcBorders>
            <w:vAlign w:val="bottom"/>
          </w:tcPr>
          <w:p w:rsidR="00BE3051" w:rsidRPr="00687DCF" w:rsidRDefault="00BE3051" w:rsidP="00BE3051">
            <w:pPr>
              <w:rPr>
                <w:sz w:val="18"/>
                <w:szCs w:val="18"/>
              </w:rPr>
            </w:pPr>
            <w:r w:rsidRPr="00687DCF">
              <w:rPr>
                <w:sz w:val="18"/>
                <w:szCs w:val="18"/>
              </w:rPr>
              <w:t xml:space="preserve"> </w:t>
            </w:r>
            <w:proofErr w:type="gramStart"/>
            <w:r w:rsidRPr="00687DCF">
              <w:rPr>
                <w:sz w:val="18"/>
                <w:szCs w:val="18"/>
              </w:rPr>
              <w:t>г</w:t>
            </w:r>
            <w:proofErr w:type="gramEnd"/>
            <w:r w:rsidRPr="00687DCF">
              <w:rPr>
                <w:sz w:val="18"/>
                <w:szCs w:val="18"/>
              </w:rPr>
              <w:t>.</w:t>
            </w:r>
          </w:p>
        </w:tc>
      </w:tr>
      <w:tr w:rsidR="00BE3051" w:rsidRPr="00BA5834" w:rsidTr="00BE3051">
        <w:trPr>
          <w:cantSplit/>
        </w:trPr>
        <w:tc>
          <w:tcPr>
            <w:tcW w:w="1277" w:type="dxa"/>
            <w:tcBorders>
              <w:top w:val="nil"/>
              <w:left w:val="nil"/>
              <w:bottom w:val="nil"/>
              <w:right w:val="nil"/>
            </w:tcBorders>
            <w:vAlign w:val="bottom"/>
          </w:tcPr>
          <w:p w:rsidR="00BE3051" w:rsidRPr="00BA5834" w:rsidRDefault="00BE3051" w:rsidP="00BE3051">
            <w:pPr>
              <w:tabs>
                <w:tab w:val="right" w:pos="2100"/>
              </w:tabs>
              <w:ind w:left="57" w:right="57"/>
            </w:pPr>
          </w:p>
        </w:tc>
        <w:tc>
          <w:tcPr>
            <w:tcW w:w="283" w:type="dxa"/>
            <w:tcBorders>
              <w:top w:val="nil"/>
              <w:left w:val="nil"/>
              <w:bottom w:val="nil"/>
              <w:right w:val="nil"/>
            </w:tcBorders>
            <w:vAlign w:val="bottom"/>
          </w:tcPr>
          <w:p w:rsidR="00BE3051" w:rsidRPr="00BA5834" w:rsidRDefault="00BE3051" w:rsidP="00BE3051">
            <w:pPr>
              <w:tabs>
                <w:tab w:val="right" w:pos="2100"/>
              </w:tabs>
              <w:jc w:val="center"/>
            </w:pPr>
          </w:p>
        </w:tc>
        <w:tc>
          <w:tcPr>
            <w:tcW w:w="1276" w:type="dxa"/>
            <w:tcBorders>
              <w:top w:val="single" w:sz="4" w:space="0" w:color="auto"/>
              <w:left w:val="nil"/>
              <w:bottom w:val="single" w:sz="4" w:space="0" w:color="auto"/>
              <w:right w:val="nil"/>
            </w:tcBorders>
            <w:vAlign w:val="bottom"/>
          </w:tcPr>
          <w:p w:rsidR="00BE3051" w:rsidRPr="006A2547" w:rsidRDefault="00BE3051" w:rsidP="00BE3051">
            <w:pPr>
              <w:tabs>
                <w:tab w:val="right" w:pos="2100"/>
              </w:tabs>
              <w:jc w:val="center"/>
            </w:pPr>
          </w:p>
        </w:tc>
        <w:tc>
          <w:tcPr>
            <w:tcW w:w="142" w:type="dxa"/>
            <w:tcBorders>
              <w:top w:val="nil"/>
              <w:left w:val="nil"/>
              <w:bottom w:val="nil"/>
              <w:right w:val="nil"/>
            </w:tcBorders>
            <w:vAlign w:val="bottom"/>
          </w:tcPr>
          <w:p w:rsidR="00BE3051" w:rsidRPr="006A2547" w:rsidRDefault="00BE3051" w:rsidP="00BE3051">
            <w:pPr>
              <w:tabs>
                <w:tab w:val="right" w:pos="2100"/>
              </w:tabs>
              <w:jc w:val="center"/>
            </w:pPr>
          </w:p>
        </w:tc>
        <w:tc>
          <w:tcPr>
            <w:tcW w:w="1559" w:type="dxa"/>
            <w:tcBorders>
              <w:top w:val="single" w:sz="4" w:space="0" w:color="auto"/>
              <w:left w:val="nil"/>
              <w:bottom w:val="single" w:sz="4" w:space="0" w:color="auto"/>
              <w:right w:val="nil"/>
            </w:tcBorders>
            <w:vAlign w:val="bottom"/>
          </w:tcPr>
          <w:p w:rsidR="00BE3051" w:rsidRPr="006A2547" w:rsidRDefault="00BE3051" w:rsidP="00BE3051">
            <w:pPr>
              <w:tabs>
                <w:tab w:val="right" w:pos="2100"/>
              </w:tabs>
              <w:jc w:val="center"/>
            </w:pPr>
          </w:p>
        </w:tc>
        <w:tc>
          <w:tcPr>
            <w:tcW w:w="142" w:type="dxa"/>
            <w:tcBorders>
              <w:top w:val="nil"/>
              <w:left w:val="nil"/>
              <w:bottom w:val="nil"/>
              <w:right w:val="nil"/>
            </w:tcBorders>
            <w:vAlign w:val="bottom"/>
          </w:tcPr>
          <w:p w:rsidR="00BE3051" w:rsidRPr="00BA5834" w:rsidRDefault="00BE3051" w:rsidP="00BE3051">
            <w:pPr>
              <w:tabs>
                <w:tab w:val="right" w:pos="2100"/>
              </w:tabs>
              <w:jc w:val="center"/>
            </w:pPr>
          </w:p>
        </w:tc>
        <w:tc>
          <w:tcPr>
            <w:tcW w:w="1276" w:type="dxa"/>
            <w:tcBorders>
              <w:top w:val="nil"/>
              <w:left w:val="nil"/>
              <w:bottom w:val="nil"/>
              <w:right w:val="nil"/>
            </w:tcBorders>
            <w:vAlign w:val="bottom"/>
          </w:tcPr>
          <w:p w:rsidR="00BE3051" w:rsidRPr="00BA5834" w:rsidRDefault="00BE3051" w:rsidP="00BE3051">
            <w:pPr>
              <w:tabs>
                <w:tab w:val="right" w:pos="2100"/>
              </w:tabs>
              <w:jc w:val="center"/>
            </w:pPr>
          </w:p>
        </w:tc>
        <w:tc>
          <w:tcPr>
            <w:tcW w:w="141" w:type="dxa"/>
            <w:tcBorders>
              <w:top w:val="nil"/>
              <w:left w:val="nil"/>
              <w:bottom w:val="nil"/>
              <w:right w:val="nil"/>
            </w:tcBorders>
            <w:vAlign w:val="bottom"/>
          </w:tcPr>
          <w:p w:rsidR="00BE3051" w:rsidRPr="00BA5834" w:rsidRDefault="00BE3051" w:rsidP="00BE3051">
            <w:pPr>
              <w:jc w:val="right"/>
            </w:pPr>
            <w:r w:rsidRPr="00BA5834">
              <w:t>“</w:t>
            </w:r>
          </w:p>
        </w:tc>
        <w:tc>
          <w:tcPr>
            <w:tcW w:w="567" w:type="dxa"/>
            <w:tcBorders>
              <w:top w:val="single" w:sz="4" w:space="0" w:color="auto"/>
              <w:left w:val="nil"/>
              <w:bottom w:val="single" w:sz="4" w:space="0" w:color="auto"/>
              <w:right w:val="nil"/>
            </w:tcBorders>
            <w:vAlign w:val="bottom"/>
          </w:tcPr>
          <w:p w:rsidR="00BE3051" w:rsidRPr="006A2547" w:rsidRDefault="00BE3051" w:rsidP="00BE3051">
            <w:pPr>
              <w:jc w:val="center"/>
            </w:pPr>
          </w:p>
        </w:tc>
        <w:tc>
          <w:tcPr>
            <w:tcW w:w="142" w:type="dxa"/>
            <w:tcBorders>
              <w:top w:val="nil"/>
              <w:left w:val="nil"/>
              <w:bottom w:val="nil"/>
              <w:right w:val="nil"/>
            </w:tcBorders>
            <w:vAlign w:val="bottom"/>
          </w:tcPr>
          <w:p w:rsidR="00BE3051" w:rsidRPr="00BA5834" w:rsidRDefault="00BE3051" w:rsidP="00BE3051">
            <w:r w:rsidRPr="00BA5834">
              <w:t>”</w:t>
            </w:r>
          </w:p>
        </w:tc>
        <w:tc>
          <w:tcPr>
            <w:tcW w:w="1559" w:type="dxa"/>
            <w:tcBorders>
              <w:top w:val="single" w:sz="4" w:space="0" w:color="auto"/>
              <w:left w:val="nil"/>
              <w:bottom w:val="single" w:sz="4" w:space="0" w:color="auto"/>
              <w:right w:val="nil"/>
            </w:tcBorders>
            <w:vAlign w:val="bottom"/>
          </w:tcPr>
          <w:p w:rsidR="00BE3051" w:rsidRPr="006A2547" w:rsidRDefault="00BE3051" w:rsidP="00BE3051">
            <w:pPr>
              <w:jc w:val="center"/>
            </w:pPr>
          </w:p>
        </w:tc>
        <w:tc>
          <w:tcPr>
            <w:tcW w:w="142" w:type="dxa"/>
            <w:tcBorders>
              <w:top w:val="nil"/>
              <w:left w:val="nil"/>
              <w:bottom w:val="nil"/>
              <w:right w:val="nil"/>
            </w:tcBorders>
            <w:vAlign w:val="bottom"/>
          </w:tcPr>
          <w:p w:rsidR="00BE3051" w:rsidRPr="00BA5834" w:rsidRDefault="00BE3051" w:rsidP="00BE3051">
            <w:pPr>
              <w:jc w:val="center"/>
            </w:pPr>
          </w:p>
        </w:tc>
        <w:tc>
          <w:tcPr>
            <w:tcW w:w="851" w:type="dxa"/>
            <w:tcBorders>
              <w:top w:val="single" w:sz="4" w:space="0" w:color="auto"/>
              <w:left w:val="nil"/>
              <w:bottom w:val="single" w:sz="4" w:space="0" w:color="auto"/>
              <w:right w:val="nil"/>
            </w:tcBorders>
            <w:vAlign w:val="bottom"/>
          </w:tcPr>
          <w:p w:rsidR="00BE3051" w:rsidRPr="006A2547" w:rsidRDefault="00BE3051" w:rsidP="00BE3051">
            <w:pPr>
              <w:jc w:val="center"/>
            </w:pPr>
          </w:p>
        </w:tc>
        <w:tc>
          <w:tcPr>
            <w:tcW w:w="283" w:type="dxa"/>
            <w:tcBorders>
              <w:top w:val="nil"/>
              <w:left w:val="nil"/>
              <w:bottom w:val="nil"/>
              <w:right w:val="nil"/>
            </w:tcBorders>
            <w:vAlign w:val="bottom"/>
          </w:tcPr>
          <w:p w:rsidR="00BE3051" w:rsidRPr="00687DCF" w:rsidRDefault="00BE3051" w:rsidP="00BE3051">
            <w:pPr>
              <w:rPr>
                <w:sz w:val="18"/>
                <w:szCs w:val="18"/>
              </w:rPr>
            </w:pPr>
            <w:r w:rsidRPr="00687DCF">
              <w:rPr>
                <w:sz w:val="18"/>
                <w:szCs w:val="18"/>
              </w:rPr>
              <w:t xml:space="preserve"> </w:t>
            </w:r>
            <w:proofErr w:type="gramStart"/>
            <w:r w:rsidRPr="00687DCF">
              <w:rPr>
                <w:sz w:val="18"/>
                <w:szCs w:val="18"/>
              </w:rPr>
              <w:t>г</w:t>
            </w:r>
            <w:proofErr w:type="gramEnd"/>
            <w:r w:rsidRPr="00687DCF">
              <w:rPr>
                <w:sz w:val="18"/>
                <w:szCs w:val="18"/>
              </w:rPr>
              <w:t>.</w:t>
            </w:r>
          </w:p>
        </w:tc>
      </w:tr>
    </w:tbl>
    <w:p w:rsidR="00BE3051" w:rsidRPr="000903E1" w:rsidRDefault="00BE3051" w:rsidP="00BE3051">
      <w:pPr>
        <w:rPr>
          <w:sz w:val="6"/>
          <w:szCs w:val="6"/>
        </w:rPr>
      </w:pPr>
    </w:p>
    <w:tbl>
      <w:tblPr>
        <w:tblW w:w="0" w:type="auto"/>
        <w:tblInd w:w="-426" w:type="dxa"/>
        <w:tblLayout w:type="fixed"/>
        <w:tblCellMar>
          <w:left w:w="0" w:type="dxa"/>
          <w:right w:w="0" w:type="dxa"/>
        </w:tblCellMar>
        <w:tblLook w:val="0000"/>
      </w:tblPr>
      <w:tblGrid>
        <w:gridCol w:w="710"/>
        <w:gridCol w:w="8930"/>
      </w:tblGrid>
      <w:tr w:rsidR="00BE3051" w:rsidRPr="00BA5834" w:rsidTr="00BE3051">
        <w:trPr>
          <w:cantSplit/>
        </w:trPr>
        <w:tc>
          <w:tcPr>
            <w:tcW w:w="710" w:type="dxa"/>
            <w:tcBorders>
              <w:top w:val="nil"/>
              <w:left w:val="nil"/>
              <w:bottom w:val="nil"/>
              <w:right w:val="nil"/>
            </w:tcBorders>
            <w:vAlign w:val="bottom"/>
          </w:tcPr>
          <w:p w:rsidR="00BE3051" w:rsidRPr="00BA5834" w:rsidRDefault="00BE3051" w:rsidP="00BE3051">
            <w:pPr>
              <w:tabs>
                <w:tab w:val="right" w:pos="2100"/>
              </w:tabs>
              <w:ind w:left="57" w:right="57"/>
            </w:pPr>
            <w:r w:rsidRPr="00BA5834">
              <w:t>Выдан</w:t>
            </w:r>
          </w:p>
        </w:tc>
        <w:tc>
          <w:tcPr>
            <w:tcW w:w="8930" w:type="dxa"/>
            <w:tcBorders>
              <w:top w:val="nil"/>
              <w:left w:val="nil"/>
              <w:bottom w:val="single" w:sz="4" w:space="0" w:color="auto"/>
              <w:right w:val="nil"/>
            </w:tcBorders>
            <w:vAlign w:val="bottom"/>
          </w:tcPr>
          <w:p w:rsidR="00BE3051" w:rsidRPr="005846A9" w:rsidRDefault="00BE3051" w:rsidP="00BE3051">
            <w:pPr>
              <w:jc w:val="center"/>
            </w:pPr>
          </w:p>
        </w:tc>
      </w:tr>
      <w:tr w:rsidR="00BE3051" w:rsidRPr="00BA5834" w:rsidTr="00BE3051">
        <w:trPr>
          <w:cantSplit/>
        </w:trPr>
        <w:tc>
          <w:tcPr>
            <w:tcW w:w="710" w:type="dxa"/>
            <w:tcBorders>
              <w:top w:val="nil"/>
              <w:left w:val="nil"/>
              <w:bottom w:val="nil"/>
              <w:right w:val="nil"/>
            </w:tcBorders>
            <w:vAlign w:val="center"/>
          </w:tcPr>
          <w:p w:rsidR="00BE3051" w:rsidRPr="00514F8C" w:rsidRDefault="00BE3051" w:rsidP="00BE3051">
            <w:pPr>
              <w:tabs>
                <w:tab w:val="right" w:pos="2100"/>
              </w:tabs>
              <w:ind w:left="57" w:right="57"/>
              <w:rPr>
                <w:sz w:val="14"/>
                <w:szCs w:val="14"/>
              </w:rPr>
            </w:pPr>
          </w:p>
        </w:tc>
        <w:tc>
          <w:tcPr>
            <w:tcW w:w="8930" w:type="dxa"/>
            <w:tcBorders>
              <w:top w:val="nil"/>
              <w:left w:val="nil"/>
              <w:right w:val="nil"/>
            </w:tcBorders>
            <w:vAlign w:val="center"/>
          </w:tcPr>
          <w:p w:rsidR="00BE3051" w:rsidRPr="00BA5834" w:rsidRDefault="00BE3051" w:rsidP="00BE3051">
            <w:pPr>
              <w:jc w:val="center"/>
              <w:rPr>
                <w:sz w:val="14"/>
                <w:szCs w:val="14"/>
              </w:rPr>
            </w:pPr>
            <w:r w:rsidRPr="00BA5834">
              <w:rPr>
                <w:sz w:val="14"/>
                <w:szCs w:val="14"/>
              </w:rPr>
              <w:t>наименование органа, выдавшего паспорт</w:t>
            </w:r>
          </w:p>
        </w:tc>
      </w:tr>
      <w:tr w:rsidR="00BE3051" w:rsidRPr="00BA5834" w:rsidTr="00BE3051">
        <w:trPr>
          <w:cantSplit/>
        </w:trPr>
        <w:tc>
          <w:tcPr>
            <w:tcW w:w="710" w:type="dxa"/>
            <w:tcBorders>
              <w:top w:val="nil"/>
              <w:left w:val="nil"/>
              <w:bottom w:val="nil"/>
              <w:right w:val="nil"/>
            </w:tcBorders>
            <w:vAlign w:val="center"/>
          </w:tcPr>
          <w:p w:rsidR="00BE3051" w:rsidRPr="00514F8C" w:rsidRDefault="00BE3051" w:rsidP="00BE3051">
            <w:pPr>
              <w:tabs>
                <w:tab w:val="right" w:pos="2100"/>
              </w:tabs>
              <w:ind w:left="57" w:right="57"/>
              <w:rPr>
                <w:sz w:val="14"/>
                <w:szCs w:val="14"/>
              </w:rPr>
            </w:pPr>
          </w:p>
        </w:tc>
        <w:tc>
          <w:tcPr>
            <w:tcW w:w="8930" w:type="dxa"/>
            <w:tcBorders>
              <w:top w:val="nil"/>
              <w:left w:val="nil"/>
              <w:bottom w:val="single" w:sz="4" w:space="0" w:color="auto"/>
              <w:right w:val="nil"/>
            </w:tcBorders>
            <w:vAlign w:val="center"/>
          </w:tcPr>
          <w:p w:rsidR="00BE3051" w:rsidRPr="007837D1" w:rsidRDefault="00BE3051" w:rsidP="00BE3051">
            <w:pPr>
              <w:jc w:val="center"/>
            </w:pPr>
          </w:p>
        </w:tc>
      </w:tr>
      <w:tr w:rsidR="00BE3051" w:rsidRPr="00BA5834" w:rsidTr="00BE3051">
        <w:trPr>
          <w:cantSplit/>
        </w:trPr>
        <w:tc>
          <w:tcPr>
            <w:tcW w:w="710" w:type="dxa"/>
            <w:tcBorders>
              <w:top w:val="nil"/>
              <w:left w:val="nil"/>
              <w:bottom w:val="nil"/>
              <w:right w:val="nil"/>
            </w:tcBorders>
            <w:vAlign w:val="center"/>
          </w:tcPr>
          <w:p w:rsidR="00BE3051" w:rsidRPr="00514F8C" w:rsidRDefault="00BE3051" w:rsidP="00BE3051">
            <w:pPr>
              <w:tabs>
                <w:tab w:val="right" w:pos="2100"/>
              </w:tabs>
              <w:ind w:left="57" w:right="57"/>
              <w:rPr>
                <w:sz w:val="14"/>
                <w:szCs w:val="14"/>
              </w:rPr>
            </w:pPr>
          </w:p>
        </w:tc>
        <w:tc>
          <w:tcPr>
            <w:tcW w:w="8930" w:type="dxa"/>
            <w:tcBorders>
              <w:top w:val="single" w:sz="4" w:space="0" w:color="auto"/>
              <w:left w:val="nil"/>
              <w:bottom w:val="single" w:sz="4" w:space="0" w:color="auto"/>
              <w:right w:val="nil"/>
            </w:tcBorders>
            <w:vAlign w:val="center"/>
          </w:tcPr>
          <w:p w:rsidR="00BE3051" w:rsidRPr="007837D1" w:rsidRDefault="00BE3051" w:rsidP="00BE3051">
            <w:pPr>
              <w:jc w:val="center"/>
            </w:pPr>
          </w:p>
        </w:tc>
      </w:tr>
    </w:tbl>
    <w:p w:rsidR="00BE3051" w:rsidRPr="007D129D" w:rsidRDefault="00BE3051" w:rsidP="00BE3051">
      <w:pPr>
        <w:rPr>
          <w:sz w:val="6"/>
          <w:szCs w:val="6"/>
        </w:rPr>
      </w:pPr>
    </w:p>
    <w:tbl>
      <w:tblPr>
        <w:tblStyle w:val="af"/>
        <w:tblW w:w="0" w:type="auto"/>
        <w:tblInd w:w="-426" w:type="dxa"/>
        <w:tblCellMar>
          <w:left w:w="0" w:type="dxa"/>
          <w:right w:w="0" w:type="dxa"/>
        </w:tblCellMar>
        <w:tblLook w:val="01E0"/>
      </w:tblPr>
      <w:tblGrid>
        <w:gridCol w:w="7802"/>
        <w:gridCol w:w="1838"/>
      </w:tblGrid>
      <w:tr w:rsidR="00BE3051" w:rsidTr="00BE3051">
        <w:tc>
          <w:tcPr>
            <w:tcW w:w="7802" w:type="dxa"/>
            <w:vAlign w:val="center"/>
          </w:tcPr>
          <w:p w:rsidR="00BE3051" w:rsidRPr="003846FE" w:rsidRDefault="00BE3051" w:rsidP="00BE3051">
            <w:r>
              <w:t xml:space="preserve"> </w:t>
            </w:r>
            <w:r w:rsidRPr="005E4C60">
              <w:t>11.</w:t>
            </w:r>
            <w:r w:rsidRPr="00AB2D31">
              <w:rPr>
                <w:b/>
              </w:rPr>
              <w:t xml:space="preserve"> Адрес места жительства</w:t>
            </w:r>
            <w:r>
              <w:rPr>
                <w:b/>
              </w:rPr>
              <w:t xml:space="preserve"> </w:t>
            </w:r>
            <w:r w:rsidRPr="003846FE">
              <w:t>(по паспорту</w:t>
            </w:r>
            <w:r>
              <w:t>)</w:t>
            </w:r>
          </w:p>
        </w:tc>
        <w:tc>
          <w:tcPr>
            <w:tcW w:w="1838" w:type="dxa"/>
            <w:vAlign w:val="center"/>
          </w:tcPr>
          <w:p w:rsidR="00BE3051" w:rsidRPr="003846FE" w:rsidRDefault="00BE3051" w:rsidP="00BE3051">
            <w:pPr>
              <w:jc w:val="center"/>
              <w:rPr>
                <w:sz w:val="18"/>
                <w:szCs w:val="18"/>
              </w:rPr>
            </w:pPr>
            <w:r w:rsidRPr="003846FE">
              <w:rPr>
                <w:sz w:val="18"/>
                <w:szCs w:val="18"/>
              </w:rPr>
              <w:t xml:space="preserve">Дата регистрации </w:t>
            </w:r>
          </w:p>
          <w:p w:rsidR="00BE3051" w:rsidRPr="00AB2D31" w:rsidRDefault="00BE3051" w:rsidP="00BE3051">
            <w:pPr>
              <w:jc w:val="center"/>
              <w:rPr>
                <w:sz w:val="16"/>
                <w:szCs w:val="16"/>
              </w:rPr>
            </w:pPr>
            <w:r w:rsidRPr="003846FE">
              <w:rPr>
                <w:sz w:val="18"/>
                <w:szCs w:val="18"/>
              </w:rPr>
              <w:t>по месту жительства</w:t>
            </w:r>
          </w:p>
        </w:tc>
      </w:tr>
      <w:tr w:rsidR="00BE3051" w:rsidTr="00BE3051">
        <w:tc>
          <w:tcPr>
            <w:tcW w:w="7802" w:type="dxa"/>
            <w:vAlign w:val="center"/>
          </w:tcPr>
          <w:p w:rsidR="00BE3051" w:rsidRPr="00AB5C76" w:rsidRDefault="00BE3051" w:rsidP="00BE3051">
            <w:pPr>
              <w:rPr>
                <w:sz w:val="22"/>
                <w:szCs w:val="22"/>
              </w:rPr>
            </w:pPr>
          </w:p>
        </w:tc>
        <w:tc>
          <w:tcPr>
            <w:tcW w:w="1838" w:type="dxa"/>
            <w:vAlign w:val="center"/>
          </w:tcPr>
          <w:p w:rsidR="00BE3051" w:rsidRPr="00AB2D31" w:rsidRDefault="00BE3051" w:rsidP="00BE3051">
            <w:pPr>
              <w:rPr>
                <w:sz w:val="16"/>
                <w:szCs w:val="16"/>
              </w:rPr>
            </w:pPr>
          </w:p>
        </w:tc>
      </w:tr>
      <w:tr w:rsidR="00BE3051" w:rsidTr="00BE3051">
        <w:tc>
          <w:tcPr>
            <w:tcW w:w="7802" w:type="dxa"/>
            <w:vAlign w:val="center"/>
          </w:tcPr>
          <w:p w:rsidR="00BE3051" w:rsidRPr="00AB5C76" w:rsidRDefault="00BE3051" w:rsidP="00BE3051">
            <w:pPr>
              <w:rPr>
                <w:sz w:val="22"/>
                <w:szCs w:val="22"/>
              </w:rPr>
            </w:pPr>
          </w:p>
        </w:tc>
        <w:tc>
          <w:tcPr>
            <w:tcW w:w="1838" w:type="dxa"/>
            <w:vAlign w:val="center"/>
          </w:tcPr>
          <w:p w:rsidR="00BE3051" w:rsidRPr="00AB2D31" w:rsidRDefault="00BE3051" w:rsidP="00BE3051">
            <w:pPr>
              <w:rPr>
                <w:sz w:val="16"/>
                <w:szCs w:val="16"/>
              </w:rPr>
            </w:pPr>
          </w:p>
        </w:tc>
      </w:tr>
      <w:tr w:rsidR="00BE3051" w:rsidTr="00BE3051">
        <w:tc>
          <w:tcPr>
            <w:tcW w:w="7802" w:type="dxa"/>
            <w:vAlign w:val="center"/>
          </w:tcPr>
          <w:p w:rsidR="00BE3051" w:rsidRPr="00AB5C76" w:rsidRDefault="00BE3051" w:rsidP="00BE3051">
            <w:pPr>
              <w:rPr>
                <w:sz w:val="22"/>
                <w:szCs w:val="22"/>
              </w:rPr>
            </w:pPr>
          </w:p>
        </w:tc>
        <w:tc>
          <w:tcPr>
            <w:tcW w:w="1838" w:type="dxa"/>
            <w:vAlign w:val="center"/>
          </w:tcPr>
          <w:p w:rsidR="00BE3051" w:rsidRPr="00AB2D31" w:rsidRDefault="00BE3051" w:rsidP="00BE3051">
            <w:pPr>
              <w:rPr>
                <w:sz w:val="16"/>
                <w:szCs w:val="16"/>
              </w:rPr>
            </w:pPr>
          </w:p>
        </w:tc>
      </w:tr>
      <w:tr w:rsidR="00BE3051" w:rsidTr="00BE3051">
        <w:tc>
          <w:tcPr>
            <w:tcW w:w="7802" w:type="dxa"/>
            <w:vAlign w:val="center"/>
          </w:tcPr>
          <w:p w:rsidR="00BE3051" w:rsidRPr="00AB5C76" w:rsidRDefault="00BE3051" w:rsidP="00BE3051">
            <w:pPr>
              <w:rPr>
                <w:sz w:val="22"/>
                <w:szCs w:val="22"/>
              </w:rPr>
            </w:pPr>
          </w:p>
        </w:tc>
        <w:tc>
          <w:tcPr>
            <w:tcW w:w="1838" w:type="dxa"/>
            <w:vAlign w:val="center"/>
          </w:tcPr>
          <w:p w:rsidR="00BE3051" w:rsidRPr="00AB2D31" w:rsidRDefault="00BE3051" w:rsidP="00BE3051">
            <w:pPr>
              <w:rPr>
                <w:sz w:val="16"/>
                <w:szCs w:val="16"/>
              </w:rPr>
            </w:pPr>
          </w:p>
        </w:tc>
      </w:tr>
    </w:tbl>
    <w:p w:rsidR="00BE3051" w:rsidRPr="003846FE" w:rsidRDefault="00BE3051" w:rsidP="00BE3051">
      <w:pPr>
        <w:ind w:hanging="426"/>
      </w:pPr>
      <w:r w:rsidRPr="003846FE">
        <w:rPr>
          <w:sz w:val="18"/>
          <w:szCs w:val="18"/>
        </w:rPr>
        <w:t xml:space="preserve">  </w:t>
      </w:r>
      <w:r>
        <w:rPr>
          <w:sz w:val="18"/>
          <w:szCs w:val="18"/>
        </w:rPr>
        <w:t xml:space="preserve">     </w:t>
      </w:r>
      <w:r w:rsidRPr="00AB2D31">
        <w:rPr>
          <w:b/>
        </w:rPr>
        <w:t>Адрес места жительства</w:t>
      </w:r>
      <w:r w:rsidRPr="003846FE">
        <w:rPr>
          <w:sz w:val="18"/>
          <w:szCs w:val="18"/>
        </w:rPr>
        <w:t xml:space="preserve"> </w:t>
      </w:r>
      <w:r>
        <w:rPr>
          <w:sz w:val="18"/>
          <w:szCs w:val="18"/>
        </w:rPr>
        <w:t xml:space="preserve"> (ф</w:t>
      </w:r>
      <w:r w:rsidRPr="003846FE">
        <w:t>актический</w:t>
      </w:r>
      <w:r>
        <w:t>)</w:t>
      </w:r>
    </w:p>
    <w:tbl>
      <w:tblPr>
        <w:tblStyle w:val="af"/>
        <w:tblW w:w="0" w:type="auto"/>
        <w:tblInd w:w="-426" w:type="dxa"/>
        <w:tblCellMar>
          <w:left w:w="0" w:type="dxa"/>
          <w:right w:w="0" w:type="dxa"/>
        </w:tblCellMar>
        <w:tblLook w:val="01E0"/>
      </w:tblPr>
      <w:tblGrid>
        <w:gridCol w:w="9640"/>
      </w:tblGrid>
      <w:tr w:rsidR="00BE3051" w:rsidTr="00BE3051">
        <w:tc>
          <w:tcPr>
            <w:tcW w:w="9640" w:type="dxa"/>
            <w:vAlign w:val="center"/>
          </w:tcPr>
          <w:p w:rsidR="00BE3051" w:rsidRPr="005E4C60" w:rsidRDefault="00BE3051" w:rsidP="00BE3051"/>
        </w:tc>
      </w:tr>
      <w:tr w:rsidR="00BE3051" w:rsidTr="00BE3051">
        <w:tc>
          <w:tcPr>
            <w:tcW w:w="9640" w:type="dxa"/>
            <w:vAlign w:val="center"/>
          </w:tcPr>
          <w:p w:rsidR="00BE3051" w:rsidRPr="005E4C60" w:rsidRDefault="00BE3051" w:rsidP="00BE3051"/>
        </w:tc>
      </w:tr>
      <w:tr w:rsidR="00BE3051" w:rsidTr="00BE3051">
        <w:tc>
          <w:tcPr>
            <w:tcW w:w="9640" w:type="dxa"/>
            <w:vAlign w:val="center"/>
          </w:tcPr>
          <w:p w:rsidR="00BE3051" w:rsidRPr="005E4C60" w:rsidRDefault="00BE3051" w:rsidP="00BE3051"/>
        </w:tc>
      </w:tr>
      <w:tr w:rsidR="00BE3051" w:rsidTr="00BE3051">
        <w:tc>
          <w:tcPr>
            <w:tcW w:w="9640" w:type="dxa"/>
            <w:vAlign w:val="center"/>
          </w:tcPr>
          <w:p w:rsidR="00BE3051" w:rsidRPr="005E4C60" w:rsidRDefault="00BE3051" w:rsidP="00BE3051"/>
        </w:tc>
      </w:tr>
    </w:tbl>
    <w:p w:rsidR="00BE3051" w:rsidRPr="007628CA" w:rsidRDefault="00BE3051" w:rsidP="00BE3051">
      <w:pPr>
        <w:rPr>
          <w:sz w:val="16"/>
          <w:szCs w:val="16"/>
        </w:rPr>
      </w:pPr>
    </w:p>
    <w:tbl>
      <w:tblPr>
        <w:tblW w:w="0" w:type="auto"/>
        <w:tblInd w:w="-426" w:type="dxa"/>
        <w:tblLayout w:type="fixed"/>
        <w:tblCellMar>
          <w:left w:w="0" w:type="dxa"/>
          <w:right w:w="0" w:type="dxa"/>
        </w:tblCellMar>
        <w:tblLook w:val="0000"/>
      </w:tblPr>
      <w:tblGrid>
        <w:gridCol w:w="1560"/>
        <w:gridCol w:w="2552"/>
        <w:gridCol w:w="142"/>
        <w:gridCol w:w="5386"/>
      </w:tblGrid>
      <w:tr w:rsidR="00BE3051" w:rsidRPr="00A54917" w:rsidTr="00BE3051">
        <w:trPr>
          <w:cantSplit/>
        </w:trPr>
        <w:tc>
          <w:tcPr>
            <w:tcW w:w="1560" w:type="dxa"/>
            <w:tcBorders>
              <w:top w:val="nil"/>
              <w:left w:val="nil"/>
              <w:bottom w:val="nil"/>
              <w:right w:val="nil"/>
            </w:tcBorders>
            <w:vAlign w:val="bottom"/>
          </w:tcPr>
          <w:p w:rsidR="00BE3051" w:rsidRPr="005E5BB4" w:rsidRDefault="00BE3051" w:rsidP="00BE3051">
            <w:pPr>
              <w:tabs>
                <w:tab w:val="right" w:pos="2100"/>
              </w:tabs>
              <w:jc w:val="center"/>
            </w:pPr>
            <w:r w:rsidRPr="005E5BB4">
              <w:t>Номер телефона</w:t>
            </w:r>
          </w:p>
        </w:tc>
        <w:tc>
          <w:tcPr>
            <w:tcW w:w="2552" w:type="dxa"/>
            <w:tcBorders>
              <w:top w:val="nil"/>
              <w:left w:val="nil"/>
              <w:bottom w:val="single" w:sz="4" w:space="0" w:color="auto"/>
              <w:right w:val="nil"/>
            </w:tcBorders>
            <w:vAlign w:val="bottom"/>
          </w:tcPr>
          <w:p w:rsidR="00BE3051" w:rsidRPr="00E95E4D" w:rsidRDefault="00BE3051" w:rsidP="00BE3051">
            <w:pPr>
              <w:jc w:val="center"/>
            </w:pPr>
          </w:p>
        </w:tc>
        <w:tc>
          <w:tcPr>
            <w:tcW w:w="142" w:type="dxa"/>
            <w:tcBorders>
              <w:top w:val="nil"/>
              <w:left w:val="nil"/>
              <w:right w:val="nil"/>
            </w:tcBorders>
            <w:vAlign w:val="bottom"/>
          </w:tcPr>
          <w:p w:rsidR="00BE3051" w:rsidRPr="00E95E4D" w:rsidRDefault="00BE3051" w:rsidP="00BE3051">
            <w:pPr>
              <w:jc w:val="center"/>
            </w:pPr>
          </w:p>
        </w:tc>
        <w:tc>
          <w:tcPr>
            <w:tcW w:w="5386" w:type="dxa"/>
            <w:tcBorders>
              <w:top w:val="nil"/>
              <w:left w:val="nil"/>
              <w:bottom w:val="single" w:sz="4" w:space="0" w:color="auto"/>
              <w:right w:val="nil"/>
            </w:tcBorders>
            <w:vAlign w:val="bottom"/>
          </w:tcPr>
          <w:p w:rsidR="00BE3051" w:rsidRPr="00E95E4D" w:rsidRDefault="00BE3051" w:rsidP="00BE3051">
            <w:pPr>
              <w:jc w:val="center"/>
            </w:pPr>
          </w:p>
        </w:tc>
      </w:tr>
      <w:tr w:rsidR="00BE3051" w:rsidRPr="00A54917" w:rsidTr="00BE3051">
        <w:trPr>
          <w:cantSplit/>
          <w:trHeight w:val="107"/>
        </w:trPr>
        <w:tc>
          <w:tcPr>
            <w:tcW w:w="1560" w:type="dxa"/>
            <w:tcBorders>
              <w:top w:val="nil"/>
              <w:left w:val="nil"/>
              <w:bottom w:val="nil"/>
              <w:right w:val="nil"/>
            </w:tcBorders>
            <w:vAlign w:val="bottom"/>
          </w:tcPr>
          <w:p w:rsidR="00BE3051" w:rsidRPr="00800AE4" w:rsidRDefault="00BE3051" w:rsidP="00BE3051">
            <w:pPr>
              <w:tabs>
                <w:tab w:val="right" w:pos="2100"/>
              </w:tabs>
              <w:rPr>
                <w:sz w:val="14"/>
                <w:szCs w:val="14"/>
              </w:rPr>
            </w:pPr>
          </w:p>
        </w:tc>
        <w:tc>
          <w:tcPr>
            <w:tcW w:w="2552" w:type="dxa"/>
            <w:tcBorders>
              <w:top w:val="single" w:sz="4" w:space="0" w:color="auto"/>
              <w:left w:val="nil"/>
              <w:right w:val="nil"/>
            </w:tcBorders>
            <w:vAlign w:val="bottom"/>
          </w:tcPr>
          <w:p w:rsidR="00BE3051" w:rsidRPr="00800AE4" w:rsidRDefault="00BE3051" w:rsidP="00BE3051">
            <w:pPr>
              <w:jc w:val="center"/>
              <w:rPr>
                <w:sz w:val="14"/>
                <w:szCs w:val="14"/>
              </w:rPr>
            </w:pPr>
            <w:r>
              <w:rPr>
                <w:sz w:val="14"/>
                <w:szCs w:val="14"/>
              </w:rPr>
              <w:t>домашний</w:t>
            </w:r>
          </w:p>
        </w:tc>
        <w:tc>
          <w:tcPr>
            <w:tcW w:w="142" w:type="dxa"/>
            <w:tcBorders>
              <w:top w:val="nil"/>
              <w:left w:val="nil"/>
              <w:right w:val="nil"/>
            </w:tcBorders>
            <w:vAlign w:val="bottom"/>
          </w:tcPr>
          <w:p w:rsidR="00BE3051" w:rsidRPr="00800AE4" w:rsidRDefault="00BE3051" w:rsidP="00BE3051">
            <w:pPr>
              <w:jc w:val="center"/>
              <w:rPr>
                <w:sz w:val="14"/>
                <w:szCs w:val="14"/>
              </w:rPr>
            </w:pPr>
          </w:p>
        </w:tc>
        <w:tc>
          <w:tcPr>
            <w:tcW w:w="5386" w:type="dxa"/>
            <w:tcBorders>
              <w:top w:val="single" w:sz="4" w:space="0" w:color="auto"/>
              <w:left w:val="nil"/>
              <w:right w:val="nil"/>
            </w:tcBorders>
            <w:vAlign w:val="bottom"/>
          </w:tcPr>
          <w:p w:rsidR="00BE3051" w:rsidRPr="00800AE4" w:rsidRDefault="00BE3051" w:rsidP="00BE3051">
            <w:pPr>
              <w:jc w:val="center"/>
              <w:rPr>
                <w:sz w:val="14"/>
                <w:szCs w:val="14"/>
              </w:rPr>
            </w:pPr>
            <w:r w:rsidRPr="00800AE4">
              <w:rPr>
                <w:sz w:val="14"/>
                <w:szCs w:val="14"/>
              </w:rPr>
              <w:t>мобильный</w:t>
            </w:r>
          </w:p>
        </w:tc>
      </w:tr>
    </w:tbl>
    <w:p w:rsidR="00BE3051" w:rsidRPr="00944C55" w:rsidRDefault="00BE3051" w:rsidP="00BE3051"/>
    <w:p w:rsidR="00BE3051" w:rsidRPr="00585807" w:rsidRDefault="00BE3051" w:rsidP="00BE3051">
      <w:pPr>
        <w:ind w:hanging="426"/>
        <w:jc w:val="center"/>
        <w:rPr>
          <w:b/>
          <w:bCs/>
        </w:rPr>
      </w:pPr>
      <w:r w:rsidRPr="00585807">
        <w:rPr>
          <w:b/>
          <w:bCs/>
          <w:lang w:val="en-US"/>
        </w:rPr>
        <w:t>II</w:t>
      </w:r>
      <w:proofErr w:type="gramStart"/>
      <w:r w:rsidRPr="00585807">
        <w:rPr>
          <w:b/>
          <w:bCs/>
        </w:rPr>
        <w:t>.  СВЕДЕНИЯ</w:t>
      </w:r>
      <w:proofErr w:type="gramEnd"/>
      <w:r w:rsidRPr="00585807">
        <w:rPr>
          <w:b/>
          <w:bCs/>
        </w:rPr>
        <w:t xml:space="preserve"> О ВОИНСКОМ УЧЕТЕ</w:t>
      </w:r>
    </w:p>
    <w:p w:rsidR="00BE3051" w:rsidRPr="002051F6" w:rsidRDefault="00BE3051" w:rsidP="00BE3051">
      <w:pPr>
        <w:rPr>
          <w:sz w:val="16"/>
          <w:szCs w:val="16"/>
        </w:rPr>
      </w:pPr>
    </w:p>
    <w:tbl>
      <w:tblPr>
        <w:tblW w:w="10754" w:type="dxa"/>
        <w:jc w:val="center"/>
        <w:tblInd w:w="-4741" w:type="dxa"/>
        <w:tblLayout w:type="fixed"/>
        <w:tblCellMar>
          <w:left w:w="0" w:type="dxa"/>
          <w:right w:w="0" w:type="dxa"/>
        </w:tblCellMar>
        <w:tblLook w:val="0000"/>
      </w:tblPr>
      <w:tblGrid>
        <w:gridCol w:w="26"/>
        <w:gridCol w:w="17"/>
        <w:gridCol w:w="236"/>
        <w:gridCol w:w="17"/>
        <w:gridCol w:w="1685"/>
        <w:gridCol w:w="17"/>
        <w:gridCol w:w="1417"/>
        <w:gridCol w:w="1233"/>
        <w:gridCol w:w="26"/>
        <w:gridCol w:w="17"/>
        <w:gridCol w:w="99"/>
        <w:gridCol w:w="26"/>
        <w:gridCol w:w="17"/>
        <w:gridCol w:w="98"/>
        <w:gridCol w:w="26"/>
        <w:gridCol w:w="17"/>
        <w:gridCol w:w="241"/>
        <w:gridCol w:w="26"/>
        <w:gridCol w:w="17"/>
        <w:gridCol w:w="975"/>
        <w:gridCol w:w="442"/>
        <w:gridCol w:w="1418"/>
        <w:gridCol w:w="1516"/>
        <w:gridCol w:w="26"/>
        <w:gridCol w:w="17"/>
        <w:gridCol w:w="1059"/>
        <w:gridCol w:w="26"/>
        <w:gridCol w:w="17"/>
      </w:tblGrid>
      <w:tr w:rsidR="00BE3051" w:rsidRPr="004D3BE0" w:rsidTr="00BE3051">
        <w:trPr>
          <w:gridAfter w:val="2"/>
          <w:wAfter w:w="43" w:type="dxa"/>
          <w:cantSplit/>
          <w:jc w:val="center"/>
        </w:trPr>
        <w:tc>
          <w:tcPr>
            <w:tcW w:w="4648" w:type="dxa"/>
            <w:gridSpan w:val="8"/>
            <w:tcBorders>
              <w:top w:val="nil"/>
              <w:left w:val="nil"/>
              <w:bottom w:val="nil"/>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6.</w:t>
            </w:r>
          </w:p>
        </w:tc>
        <w:tc>
          <w:tcPr>
            <w:tcW w:w="4394" w:type="dxa"/>
            <w:gridSpan w:val="6"/>
            <w:tcBorders>
              <w:top w:val="nil"/>
              <w:left w:val="nil"/>
              <w:right w:val="nil"/>
            </w:tcBorders>
            <w:vAlign w:val="bottom"/>
          </w:tcPr>
          <w:p w:rsidR="00BE3051" w:rsidRPr="004D3BE0" w:rsidRDefault="00BE3051" w:rsidP="00BE3051">
            <w:pPr>
              <w:rPr>
                <w:sz w:val="18"/>
                <w:szCs w:val="18"/>
              </w:rPr>
            </w:pPr>
            <w:r w:rsidRPr="004D3BE0">
              <w:rPr>
                <w:sz w:val="18"/>
                <w:szCs w:val="18"/>
              </w:rPr>
              <w:t>Наименование военного</w:t>
            </w:r>
            <w:r>
              <w:rPr>
                <w:sz w:val="18"/>
                <w:szCs w:val="18"/>
              </w:rPr>
              <w:t xml:space="preserve"> </w:t>
            </w:r>
            <w:r w:rsidRPr="004D3BE0">
              <w:rPr>
                <w:sz w:val="18"/>
                <w:szCs w:val="18"/>
              </w:rPr>
              <w:t>комиссариата</w:t>
            </w:r>
            <w:r>
              <w:rPr>
                <w:sz w:val="18"/>
                <w:szCs w:val="18"/>
              </w:rPr>
              <w:t xml:space="preserve"> </w:t>
            </w:r>
            <w:r w:rsidRPr="004D3BE0">
              <w:rPr>
                <w:sz w:val="18"/>
                <w:szCs w:val="18"/>
              </w:rPr>
              <w:t>по месту</w:t>
            </w:r>
          </w:p>
        </w:tc>
        <w:tc>
          <w:tcPr>
            <w:tcW w:w="1102" w:type="dxa"/>
            <w:gridSpan w:val="3"/>
            <w:tcBorders>
              <w:top w:val="nil"/>
              <w:left w:val="nil"/>
              <w:right w:val="nil"/>
            </w:tcBorders>
            <w:vAlign w:val="bottom"/>
          </w:tcPr>
          <w:p w:rsidR="00BE3051" w:rsidRPr="004D3BE0" w:rsidRDefault="00BE3051" w:rsidP="00BE3051">
            <w:pPr>
              <w:jc w:val="center"/>
              <w:rPr>
                <w:sz w:val="18"/>
                <w:szCs w:val="18"/>
              </w:rPr>
            </w:pPr>
          </w:p>
        </w:tc>
      </w:tr>
      <w:tr w:rsidR="00BE3051" w:rsidRPr="004D3BE0" w:rsidTr="00BE3051">
        <w:trPr>
          <w:gridBefore w:val="1"/>
          <w:gridAfter w:val="1"/>
          <w:wBefore w:w="26" w:type="dxa"/>
          <w:wAfter w:w="17" w:type="dxa"/>
          <w:cantSplit/>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1.</w:t>
            </w:r>
          </w:p>
        </w:tc>
        <w:tc>
          <w:tcPr>
            <w:tcW w:w="1702" w:type="dxa"/>
            <w:gridSpan w:val="2"/>
            <w:tcBorders>
              <w:top w:val="nil"/>
              <w:left w:val="nil"/>
              <w:bottom w:val="nil"/>
              <w:right w:val="nil"/>
            </w:tcBorders>
            <w:vAlign w:val="bottom"/>
          </w:tcPr>
          <w:p w:rsidR="00BE3051" w:rsidRPr="004D3BE0" w:rsidRDefault="00BE3051" w:rsidP="00BE3051">
            <w:pPr>
              <w:rPr>
                <w:sz w:val="18"/>
                <w:szCs w:val="18"/>
              </w:rPr>
            </w:pPr>
            <w:r w:rsidRPr="004D3BE0">
              <w:rPr>
                <w:sz w:val="18"/>
                <w:szCs w:val="18"/>
              </w:rPr>
              <w:t xml:space="preserve"> Категория запаса</w:t>
            </w:r>
          </w:p>
        </w:tc>
        <w:tc>
          <w:tcPr>
            <w:tcW w:w="2693" w:type="dxa"/>
            <w:gridSpan w:val="4"/>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bottom w:val="nil"/>
              <w:right w:val="nil"/>
            </w:tcBorders>
            <w:vAlign w:val="bottom"/>
          </w:tcPr>
          <w:p w:rsidR="00BE3051" w:rsidRPr="004D3BE0" w:rsidRDefault="00BE3051" w:rsidP="00BE3051">
            <w:pPr>
              <w:rPr>
                <w:sz w:val="18"/>
                <w:szCs w:val="18"/>
              </w:rPr>
            </w:pPr>
          </w:p>
        </w:tc>
        <w:tc>
          <w:tcPr>
            <w:tcW w:w="992" w:type="dxa"/>
            <w:gridSpan w:val="2"/>
            <w:tcBorders>
              <w:top w:val="nil"/>
              <w:left w:val="nil"/>
              <w:right w:val="nil"/>
            </w:tcBorders>
            <w:vAlign w:val="bottom"/>
          </w:tcPr>
          <w:p w:rsidR="00BE3051" w:rsidRPr="004D3BE0" w:rsidRDefault="00BE3051" w:rsidP="00BE3051">
            <w:pPr>
              <w:rPr>
                <w:sz w:val="18"/>
                <w:szCs w:val="18"/>
              </w:rPr>
            </w:pPr>
            <w:r w:rsidRPr="004D3BE0">
              <w:rPr>
                <w:sz w:val="18"/>
                <w:szCs w:val="18"/>
              </w:rPr>
              <w:t>жительства</w:t>
            </w:r>
          </w:p>
        </w:tc>
        <w:tc>
          <w:tcPr>
            <w:tcW w:w="3402" w:type="dxa"/>
            <w:gridSpan w:val="4"/>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top w:val="nil"/>
              <w:left w:val="nil"/>
              <w:right w:val="nil"/>
            </w:tcBorders>
            <w:vAlign w:val="bottom"/>
          </w:tcPr>
          <w:p w:rsidR="00BE3051" w:rsidRPr="004D3BE0" w:rsidRDefault="00BE3051" w:rsidP="00BE3051">
            <w:pPr>
              <w:jc w:val="center"/>
              <w:rPr>
                <w:sz w:val="18"/>
                <w:szCs w:val="18"/>
              </w:rPr>
            </w:pPr>
          </w:p>
        </w:tc>
      </w:tr>
      <w:tr w:rsidR="00BE3051" w:rsidRPr="006438DA" w:rsidTr="00BE3051">
        <w:trPr>
          <w:gridBefore w:val="2"/>
          <w:wBefore w:w="43" w:type="dxa"/>
          <w:cantSplit/>
          <w:trHeight w:val="159"/>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2.</w:t>
            </w:r>
          </w:p>
        </w:tc>
        <w:tc>
          <w:tcPr>
            <w:tcW w:w="1702" w:type="dxa"/>
            <w:gridSpan w:val="2"/>
            <w:tcBorders>
              <w:top w:val="nil"/>
              <w:left w:val="nil"/>
              <w:bottom w:val="nil"/>
              <w:right w:val="nil"/>
            </w:tcBorders>
            <w:vAlign w:val="bottom"/>
          </w:tcPr>
          <w:p w:rsidR="00BE3051" w:rsidRPr="004D3BE0" w:rsidRDefault="00BE3051" w:rsidP="00BE3051">
            <w:pPr>
              <w:rPr>
                <w:sz w:val="18"/>
                <w:szCs w:val="18"/>
              </w:rPr>
            </w:pPr>
            <w:r w:rsidRPr="004D3BE0">
              <w:rPr>
                <w:sz w:val="18"/>
                <w:szCs w:val="18"/>
              </w:rPr>
              <w:t xml:space="preserve"> Воинское звание</w:t>
            </w:r>
          </w:p>
        </w:tc>
        <w:tc>
          <w:tcPr>
            <w:tcW w:w="2693" w:type="dxa"/>
            <w:gridSpan w:val="4"/>
            <w:tcBorders>
              <w:top w:val="single" w:sz="4" w:space="0" w:color="auto"/>
              <w:left w:val="nil"/>
              <w:bottom w:val="single" w:sz="4" w:space="0" w:color="auto"/>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4394" w:type="dxa"/>
            <w:gridSpan w:val="6"/>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top w:val="nil"/>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91"/>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3.</w:t>
            </w:r>
          </w:p>
        </w:tc>
        <w:tc>
          <w:tcPr>
            <w:tcW w:w="1702" w:type="dxa"/>
            <w:gridSpan w:val="2"/>
            <w:tcBorders>
              <w:top w:val="nil"/>
              <w:left w:val="nil"/>
              <w:bottom w:val="nil"/>
              <w:right w:val="nil"/>
            </w:tcBorders>
            <w:vAlign w:val="bottom"/>
          </w:tcPr>
          <w:p w:rsidR="00BE3051" w:rsidRPr="004D3BE0" w:rsidRDefault="00BE3051" w:rsidP="00BE3051">
            <w:pPr>
              <w:rPr>
                <w:sz w:val="18"/>
                <w:szCs w:val="18"/>
              </w:rPr>
            </w:pPr>
            <w:r w:rsidRPr="004D3BE0">
              <w:rPr>
                <w:sz w:val="18"/>
                <w:szCs w:val="18"/>
              </w:rPr>
              <w:t xml:space="preserve"> Состав (профиль)</w:t>
            </w:r>
          </w:p>
        </w:tc>
        <w:tc>
          <w:tcPr>
            <w:tcW w:w="2693" w:type="dxa"/>
            <w:gridSpan w:val="4"/>
            <w:tcBorders>
              <w:top w:val="single" w:sz="4" w:space="0" w:color="auto"/>
              <w:left w:val="nil"/>
              <w:bottom w:val="single" w:sz="4" w:space="0" w:color="auto"/>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7.</w:t>
            </w:r>
          </w:p>
        </w:tc>
        <w:tc>
          <w:tcPr>
            <w:tcW w:w="2835" w:type="dxa"/>
            <w:gridSpan w:val="3"/>
            <w:tcBorders>
              <w:top w:val="nil"/>
              <w:left w:val="nil"/>
              <w:bottom w:val="nil"/>
              <w:right w:val="nil"/>
            </w:tcBorders>
            <w:vAlign w:val="bottom"/>
          </w:tcPr>
          <w:p w:rsidR="00BE3051" w:rsidRPr="004D3BE0" w:rsidRDefault="00BE3051" w:rsidP="00BE3051">
            <w:pPr>
              <w:rPr>
                <w:sz w:val="18"/>
                <w:szCs w:val="18"/>
              </w:rPr>
            </w:pPr>
            <w:r w:rsidRPr="004D3BE0">
              <w:rPr>
                <w:sz w:val="18"/>
                <w:szCs w:val="18"/>
              </w:rPr>
              <w:t>Состоит на воинском учете:</w:t>
            </w:r>
          </w:p>
        </w:tc>
        <w:tc>
          <w:tcPr>
            <w:tcW w:w="1559" w:type="dxa"/>
            <w:gridSpan w:val="3"/>
            <w:tcBorders>
              <w:top w:val="nil"/>
              <w:left w:val="nil"/>
              <w:right w:val="nil"/>
            </w:tcBorders>
            <w:vAlign w:val="bottom"/>
          </w:tcPr>
          <w:p w:rsidR="00BE3051" w:rsidRPr="004D3BE0" w:rsidRDefault="00BE3051" w:rsidP="00BE3051">
            <w:pPr>
              <w:jc w:val="center"/>
              <w:rPr>
                <w:sz w:val="18"/>
                <w:szCs w:val="18"/>
              </w:rPr>
            </w:pPr>
          </w:p>
        </w:tc>
        <w:tc>
          <w:tcPr>
            <w:tcW w:w="1102" w:type="dxa"/>
            <w:gridSpan w:val="3"/>
            <w:tcBorders>
              <w:top w:val="nil"/>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124"/>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4.</w:t>
            </w:r>
          </w:p>
        </w:tc>
        <w:tc>
          <w:tcPr>
            <w:tcW w:w="3119" w:type="dxa"/>
            <w:gridSpan w:val="3"/>
            <w:tcBorders>
              <w:top w:val="nil"/>
              <w:left w:val="nil"/>
              <w:bottom w:val="nil"/>
              <w:right w:val="nil"/>
            </w:tcBorders>
            <w:vAlign w:val="bottom"/>
          </w:tcPr>
          <w:p w:rsidR="00BE3051" w:rsidRPr="004D3BE0" w:rsidRDefault="00BE3051" w:rsidP="00BE3051">
            <w:pPr>
              <w:rPr>
                <w:sz w:val="18"/>
                <w:szCs w:val="18"/>
              </w:rPr>
            </w:pPr>
            <w:r w:rsidRPr="004D3BE0">
              <w:rPr>
                <w:sz w:val="18"/>
                <w:szCs w:val="18"/>
              </w:rPr>
              <w:t xml:space="preserve"> Полное кодовое обозначение ВУС</w:t>
            </w:r>
          </w:p>
        </w:tc>
        <w:tc>
          <w:tcPr>
            <w:tcW w:w="1276" w:type="dxa"/>
            <w:gridSpan w:val="3"/>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right w:val="nil"/>
            </w:tcBorders>
            <w:vAlign w:val="bottom"/>
          </w:tcPr>
          <w:p w:rsidR="00BE3051" w:rsidRPr="004D3BE0" w:rsidRDefault="00BE3051" w:rsidP="00BE3051">
            <w:pPr>
              <w:jc w:val="center"/>
              <w:rPr>
                <w:sz w:val="18"/>
                <w:szCs w:val="18"/>
              </w:rPr>
            </w:pPr>
          </w:p>
        </w:tc>
        <w:tc>
          <w:tcPr>
            <w:tcW w:w="2835" w:type="dxa"/>
            <w:gridSpan w:val="3"/>
            <w:tcBorders>
              <w:top w:val="nil"/>
              <w:left w:val="nil"/>
              <w:right w:val="nil"/>
            </w:tcBorders>
            <w:vAlign w:val="bottom"/>
          </w:tcPr>
          <w:p w:rsidR="00BE3051" w:rsidRPr="004D3BE0" w:rsidRDefault="00BE3051" w:rsidP="00BE3051">
            <w:pPr>
              <w:rPr>
                <w:sz w:val="18"/>
                <w:szCs w:val="18"/>
              </w:rPr>
            </w:pPr>
            <w:r w:rsidRPr="004D3BE0">
              <w:rPr>
                <w:sz w:val="18"/>
                <w:szCs w:val="18"/>
              </w:rPr>
              <w:t xml:space="preserve">а) </w:t>
            </w:r>
            <w:proofErr w:type="gramStart"/>
            <w:r w:rsidRPr="004D3BE0">
              <w:rPr>
                <w:sz w:val="18"/>
                <w:szCs w:val="18"/>
              </w:rPr>
              <w:t>общем</w:t>
            </w:r>
            <w:proofErr w:type="gramEnd"/>
            <w:r w:rsidRPr="004D3BE0">
              <w:rPr>
                <w:sz w:val="18"/>
                <w:szCs w:val="18"/>
              </w:rPr>
              <w:t xml:space="preserve"> (номер команды, партии)</w:t>
            </w:r>
          </w:p>
        </w:tc>
        <w:tc>
          <w:tcPr>
            <w:tcW w:w="1559" w:type="dxa"/>
            <w:gridSpan w:val="3"/>
            <w:tcBorders>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197"/>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p>
        </w:tc>
        <w:tc>
          <w:tcPr>
            <w:tcW w:w="3119" w:type="dxa"/>
            <w:gridSpan w:val="3"/>
            <w:tcBorders>
              <w:top w:val="nil"/>
              <w:left w:val="nil"/>
              <w:bottom w:val="nil"/>
              <w:right w:val="nil"/>
            </w:tcBorders>
            <w:vAlign w:val="bottom"/>
          </w:tcPr>
          <w:p w:rsidR="00BE3051" w:rsidRPr="004D3BE0" w:rsidRDefault="00BE3051" w:rsidP="00BE3051">
            <w:pPr>
              <w:rPr>
                <w:sz w:val="18"/>
                <w:szCs w:val="18"/>
              </w:rPr>
            </w:pPr>
          </w:p>
        </w:tc>
        <w:tc>
          <w:tcPr>
            <w:tcW w:w="1276"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4394" w:type="dxa"/>
            <w:gridSpan w:val="6"/>
            <w:tcBorders>
              <w:top w:val="nil"/>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129"/>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r w:rsidRPr="004D3BE0">
              <w:rPr>
                <w:sz w:val="18"/>
                <w:szCs w:val="18"/>
              </w:rPr>
              <w:t>5.</w:t>
            </w:r>
          </w:p>
        </w:tc>
        <w:tc>
          <w:tcPr>
            <w:tcW w:w="3119" w:type="dxa"/>
            <w:gridSpan w:val="3"/>
            <w:tcBorders>
              <w:top w:val="nil"/>
              <w:left w:val="nil"/>
              <w:bottom w:val="nil"/>
              <w:right w:val="nil"/>
            </w:tcBorders>
            <w:vAlign w:val="bottom"/>
          </w:tcPr>
          <w:p w:rsidR="00BE3051" w:rsidRPr="004D3BE0" w:rsidRDefault="00BE3051" w:rsidP="00BE3051">
            <w:pPr>
              <w:rPr>
                <w:sz w:val="18"/>
                <w:szCs w:val="18"/>
              </w:rPr>
            </w:pPr>
            <w:r w:rsidRPr="004D3BE0">
              <w:rPr>
                <w:sz w:val="18"/>
                <w:szCs w:val="18"/>
              </w:rPr>
              <w:t xml:space="preserve"> Категория годности к военной службе</w:t>
            </w:r>
          </w:p>
        </w:tc>
        <w:tc>
          <w:tcPr>
            <w:tcW w:w="1276" w:type="dxa"/>
            <w:gridSpan w:val="3"/>
            <w:tcBorders>
              <w:top w:val="single" w:sz="4" w:space="0" w:color="auto"/>
              <w:left w:val="nil"/>
              <w:bottom w:val="nil"/>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top w:val="single" w:sz="4" w:space="0" w:color="auto"/>
              <w:left w:val="nil"/>
              <w:right w:val="nil"/>
            </w:tcBorders>
            <w:vAlign w:val="bottom"/>
          </w:tcPr>
          <w:p w:rsidR="00BE3051" w:rsidRPr="004D3BE0" w:rsidRDefault="00BE3051" w:rsidP="00BE3051">
            <w:pPr>
              <w:jc w:val="center"/>
              <w:rPr>
                <w:sz w:val="18"/>
                <w:szCs w:val="18"/>
              </w:rPr>
            </w:pPr>
          </w:p>
        </w:tc>
        <w:tc>
          <w:tcPr>
            <w:tcW w:w="1417" w:type="dxa"/>
            <w:gridSpan w:val="2"/>
            <w:tcBorders>
              <w:top w:val="single" w:sz="4" w:space="0" w:color="auto"/>
              <w:left w:val="nil"/>
              <w:right w:val="nil"/>
            </w:tcBorders>
            <w:vAlign w:val="bottom"/>
          </w:tcPr>
          <w:p w:rsidR="00BE3051" w:rsidRPr="004D3BE0" w:rsidRDefault="00BE3051" w:rsidP="00BE3051">
            <w:pPr>
              <w:rPr>
                <w:sz w:val="18"/>
                <w:szCs w:val="18"/>
              </w:rPr>
            </w:pPr>
            <w:r w:rsidRPr="004D3BE0">
              <w:rPr>
                <w:sz w:val="18"/>
                <w:szCs w:val="18"/>
              </w:rPr>
              <w:t>б) специальном</w:t>
            </w:r>
          </w:p>
        </w:tc>
        <w:tc>
          <w:tcPr>
            <w:tcW w:w="2977" w:type="dxa"/>
            <w:gridSpan w:val="4"/>
            <w:tcBorders>
              <w:top w:val="single" w:sz="4" w:space="0" w:color="auto"/>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218"/>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p>
        </w:tc>
        <w:tc>
          <w:tcPr>
            <w:tcW w:w="3119" w:type="dxa"/>
            <w:gridSpan w:val="3"/>
            <w:tcBorders>
              <w:top w:val="nil"/>
              <w:left w:val="nil"/>
              <w:bottom w:val="nil"/>
              <w:right w:val="nil"/>
            </w:tcBorders>
            <w:vAlign w:val="bottom"/>
          </w:tcPr>
          <w:p w:rsidR="00BE3051" w:rsidRPr="004D3BE0" w:rsidRDefault="00BE3051" w:rsidP="00BE3051">
            <w:pPr>
              <w:rPr>
                <w:sz w:val="18"/>
                <w:szCs w:val="18"/>
              </w:rPr>
            </w:pPr>
          </w:p>
        </w:tc>
        <w:tc>
          <w:tcPr>
            <w:tcW w:w="1276" w:type="dxa"/>
            <w:gridSpan w:val="3"/>
            <w:tcBorders>
              <w:top w:val="single" w:sz="4" w:space="0" w:color="auto"/>
              <w:left w:val="nil"/>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left w:val="nil"/>
              <w:right w:val="nil"/>
            </w:tcBorders>
            <w:vAlign w:val="bottom"/>
          </w:tcPr>
          <w:p w:rsidR="00BE3051" w:rsidRPr="004D3BE0" w:rsidRDefault="00BE3051" w:rsidP="00BE3051">
            <w:pPr>
              <w:jc w:val="center"/>
              <w:rPr>
                <w:sz w:val="18"/>
                <w:szCs w:val="18"/>
              </w:rPr>
            </w:pPr>
          </w:p>
        </w:tc>
        <w:tc>
          <w:tcPr>
            <w:tcW w:w="4394" w:type="dxa"/>
            <w:gridSpan w:val="6"/>
            <w:tcBorders>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trHeight w:val="135"/>
          <w:jc w:val="center"/>
        </w:trPr>
        <w:tc>
          <w:tcPr>
            <w:tcW w:w="253" w:type="dxa"/>
            <w:gridSpan w:val="2"/>
            <w:tcBorders>
              <w:top w:val="nil"/>
              <w:left w:val="nil"/>
              <w:bottom w:val="nil"/>
              <w:right w:val="nil"/>
            </w:tcBorders>
            <w:vAlign w:val="bottom"/>
          </w:tcPr>
          <w:p w:rsidR="00BE3051" w:rsidRPr="004D3BE0" w:rsidRDefault="00BE3051" w:rsidP="00BE3051">
            <w:pPr>
              <w:jc w:val="center"/>
              <w:rPr>
                <w:sz w:val="18"/>
                <w:szCs w:val="18"/>
              </w:rPr>
            </w:pPr>
          </w:p>
        </w:tc>
        <w:tc>
          <w:tcPr>
            <w:tcW w:w="3119" w:type="dxa"/>
            <w:gridSpan w:val="3"/>
            <w:tcBorders>
              <w:top w:val="nil"/>
              <w:left w:val="nil"/>
              <w:bottom w:val="nil"/>
              <w:right w:val="nil"/>
            </w:tcBorders>
            <w:vAlign w:val="bottom"/>
          </w:tcPr>
          <w:p w:rsidR="00BE3051" w:rsidRPr="004D3BE0" w:rsidRDefault="00BE3051" w:rsidP="00BE3051">
            <w:pPr>
              <w:rPr>
                <w:sz w:val="18"/>
                <w:szCs w:val="18"/>
              </w:rPr>
            </w:pPr>
          </w:p>
        </w:tc>
        <w:tc>
          <w:tcPr>
            <w:tcW w:w="1276" w:type="dxa"/>
            <w:gridSpan w:val="3"/>
            <w:tcBorders>
              <w:left w:val="nil"/>
              <w:bottom w:val="nil"/>
              <w:right w:val="nil"/>
            </w:tcBorders>
            <w:vAlign w:val="bottom"/>
          </w:tcPr>
          <w:p w:rsidR="00BE3051" w:rsidRPr="004D3BE0" w:rsidRDefault="00BE3051" w:rsidP="00BE3051">
            <w:pPr>
              <w:jc w:val="center"/>
              <w:rPr>
                <w:sz w:val="18"/>
                <w:szCs w:val="18"/>
              </w:rPr>
            </w:pPr>
          </w:p>
        </w:tc>
        <w:tc>
          <w:tcPr>
            <w:tcW w:w="142" w:type="dxa"/>
            <w:gridSpan w:val="3"/>
            <w:tcBorders>
              <w:top w:val="nil"/>
              <w:left w:val="nil"/>
              <w:bottom w:val="nil"/>
              <w:right w:val="single" w:sz="4" w:space="0" w:color="auto"/>
            </w:tcBorders>
            <w:vAlign w:val="bottom"/>
          </w:tcPr>
          <w:p w:rsidR="00BE3051" w:rsidRPr="004D3BE0" w:rsidRDefault="00BE3051" w:rsidP="00BE3051">
            <w:pPr>
              <w:jc w:val="center"/>
              <w:rPr>
                <w:sz w:val="18"/>
                <w:szCs w:val="18"/>
              </w:rPr>
            </w:pPr>
          </w:p>
        </w:tc>
        <w:tc>
          <w:tcPr>
            <w:tcW w:w="141" w:type="dxa"/>
            <w:gridSpan w:val="3"/>
            <w:tcBorders>
              <w:top w:val="nil"/>
              <w:left w:val="nil"/>
              <w:bottom w:val="nil"/>
              <w:right w:val="nil"/>
            </w:tcBorders>
            <w:vAlign w:val="bottom"/>
          </w:tcPr>
          <w:p w:rsidR="00BE3051" w:rsidRPr="004D3BE0" w:rsidRDefault="00BE3051" w:rsidP="00BE3051">
            <w:pPr>
              <w:jc w:val="center"/>
              <w:rPr>
                <w:sz w:val="18"/>
                <w:szCs w:val="18"/>
              </w:rPr>
            </w:pPr>
          </w:p>
        </w:tc>
        <w:tc>
          <w:tcPr>
            <w:tcW w:w="284" w:type="dxa"/>
            <w:gridSpan w:val="3"/>
            <w:tcBorders>
              <w:left w:val="nil"/>
              <w:bottom w:val="nil"/>
              <w:right w:val="nil"/>
            </w:tcBorders>
            <w:vAlign w:val="bottom"/>
          </w:tcPr>
          <w:p w:rsidR="00BE3051" w:rsidRPr="004D3BE0" w:rsidRDefault="00BE3051" w:rsidP="00BE3051">
            <w:pPr>
              <w:jc w:val="center"/>
              <w:rPr>
                <w:sz w:val="18"/>
                <w:szCs w:val="18"/>
              </w:rPr>
            </w:pPr>
            <w:r w:rsidRPr="004D3BE0">
              <w:rPr>
                <w:sz w:val="18"/>
                <w:szCs w:val="18"/>
              </w:rPr>
              <w:t>8.</w:t>
            </w:r>
          </w:p>
        </w:tc>
        <w:tc>
          <w:tcPr>
            <w:tcW w:w="4394" w:type="dxa"/>
            <w:gridSpan w:val="6"/>
            <w:tcBorders>
              <w:top w:val="single" w:sz="4" w:space="0" w:color="auto"/>
              <w:left w:val="nil"/>
              <w:bottom w:val="single" w:sz="4" w:space="0" w:color="auto"/>
              <w:right w:val="nil"/>
            </w:tcBorders>
            <w:vAlign w:val="bottom"/>
          </w:tcPr>
          <w:p w:rsidR="00BE3051" w:rsidRPr="004D3BE0" w:rsidRDefault="00BE3051" w:rsidP="00BE3051">
            <w:pPr>
              <w:jc w:val="center"/>
              <w:rPr>
                <w:sz w:val="18"/>
                <w:szCs w:val="18"/>
              </w:rPr>
            </w:pPr>
          </w:p>
        </w:tc>
        <w:tc>
          <w:tcPr>
            <w:tcW w:w="1102" w:type="dxa"/>
            <w:gridSpan w:val="3"/>
            <w:tcBorders>
              <w:top w:val="nil"/>
              <w:left w:val="nil"/>
              <w:right w:val="nil"/>
            </w:tcBorders>
            <w:vAlign w:val="bottom"/>
          </w:tcPr>
          <w:p w:rsidR="00BE3051" w:rsidRPr="004D3BE0" w:rsidRDefault="00BE3051" w:rsidP="00BE3051">
            <w:pPr>
              <w:jc w:val="center"/>
              <w:rPr>
                <w:sz w:val="18"/>
                <w:szCs w:val="18"/>
              </w:rPr>
            </w:pPr>
          </w:p>
        </w:tc>
      </w:tr>
      <w:tr w:rsidR="00BE3051" w:rsidTr="00BE3051">
        <w:trPr>
          <w:gridBefore w:val="2"/>
          <w:wBefore w:w="43" w:type="dxa"/>
          <w:cantSplit/>
          <w:jc w:val="center"/>
        </w:trPr>
        <w:tc>
          <w:tcPr>
            <w:tcW w:w="253" w:type="dxa"/>
            <w:gridSpan w:val="2"/>
            <w:tcBorders>
              <w:top w:val="nil"/>
              <w:left w:val="nil"/>
              <w:bottom w:val="nil"/>
              <w:right w:val="nil"/>
            </w:tcBorders>
          </w:tcPr>
          <w:p w:rsidR="00BE3051" w:rsidRDefault="00BE3051" w:rsidP="00BE3051">
            <w:pPr>
              <w:jc w:val="center"/>
              <w:rPr>
                <w:sz w:val="14"/>
                <w:szCs w:val="14"/>
              </w:rPr>
            </w:pPr>
          </w:p>
        </w:tc>
        <w:tc>
          <w:tcPr>
            <w:tcW w:w="3119" w:type="dxa"/>
            <w:gridSpan w:val="3"/>
            <w:tcBorders>
              <w:top w:val="nil"/>
              <w:left w:val="nil"/>
              <w:bottom w:val="nil"/>
              <w:right w:val="nil"/>
            </w:tcBorders>
          </w:tcPr>
          <w:p w:rsidR="00BE3051" w:rsidRDefault="00BE3051" w:rsidP="00BE3051">
            <w:pPr>
              <w:rPr>
                <w:sz w:val="14"/>
                <w:szCs w:val="14"/>
              </w:rPr>
            </w:pPr>
          </w:p>
        </w:tc>
        <w:tc>
          <w:tcPr>
            <w:tcW w:w="1276" w:type="dxa"/>
            <w:gridSpan w:val="3"/>
            <w:tcBorders>
              <w:top w:val="nil"/>
              <w:left w:val="nil"/>
              <w:bottom w:val="nil"/>
              <w:right w:val="nil"/>
            </w:tcBorders>
          </w:tcPr>
          <w:p w:rsidR="00BE3051" w:rsidRDefault="00BE3051" w:rsidP="00BE3051">
            <w:pPr>
              <w:jc w:val="center"/>
              <w:rPr>
                <w:sz w:val="14"/>
                <w:szCs w:val="14"/>
              </w:rPr>
            </w:pPr>
          </w:p>
        </w:tc>
        <w:tc>
          <w:tcPr>
            <w:tcW w:w="142" w:type="dxa"/>
            <w:gridSpan w:val="3"/>
            <w:tcBorders>
              <w:top w:val="nil"/>
              <w:left w:val="nil"/>
              <w:bottom w:val="nil"/>
              <w:right w:val="nil"/>
            </w:tcBorders>
          </w:tcPr>
          <w:p w:rsidR="00BE3051" w:rsidRDefault="00BE3051" w:rsidP="00BE3051">
            <w:pPr>
              <w:jc w:val="center"/>
              <w:rPr>
                <w:sz w:val="14"/>
                <w:szCs w:val="14"/>
              </w:rPr>
            </w:pPr>
          </w:p>
        </w:tc>
        <w:tc>
          <w:tcPr>
            <w:tcW w:w="141" w:type="dxa"/>
            <w:gridSpan w:val="3"/>
            <w:tcBorders>
              <w:top w:val="nil"/>
              <w:left w:val="nil"/>
              <w:bottom w:val="nil"/>
              <w:right w:val="nil"/>
            </w:tcBorders>
          </w:tcPr>
          <w:p w:rsidR="00BE3051" w:rsidRDefault="00BE3051" w:rsidP="00BE3051">
            <w:pPr>
              <w:jc w:val="center"/>
              <w:rPr>
                <w:sz w:val="14"/>
                <w:szCs w:val="14"/>
              </w:rPr>
            </w:pPr>
          </w:p>
        </w:tc>
        <w:tc>
          <w:tcPr>
            <w:tcW w:w="284" w:type="dxa"/>
            <w:gridSpan w:val="3"/>
            <w:tcBorders>
              <w:top w:val="nil"/>
              <w:left w:val="nil"/>
              <w:bottom w:val="nil"/>
              <w:right w:val="nil"/>
            </w:tcBorders>
          </w:tcPr>
          <w:p w:rsidR="00BE3051" w:rsidRDefault="00BE3051" w:rsidP="00BE3051">
            <w:pPr>
              <w:jc w:val="center"/>
              <w:rPr>
                <w:sz w:val="14"/>
                <w:szCs w:val="14"/>
              </w:rPr>
            </w:pPr>
          </w:p>
        </w:tc>
        <w:tc>
          <w:tcPr>
            <w:tcW w:w="4394" w:type="dxa"/>
            <w:gridSpan w:val="6"/>
            <w:tcBorders>
              <w:top w:val="nil"/>
              <w:left w:val="nil"/>
              <w:bottom w:val="nil"/>
              <w:right w:val="nil"/>
            </w:tcBorders>
          </w:tcPr>
          <w:p w:rsidR="00BE3051" w:rsidRDefault="00BE3051" w:rsidP="00BE3051">
            <w:pPr>
              <w:jc w:val="center"/>
              <w:rPr>
                <w:sz w:val="14"/>
                <w:szCs w:val="14"/>
              </w:rPr>
            </w:pPr>
            <w:r>
              <w:rPr>
                <w:sz w:val="14"/>
                <w:szCs w:val="14"/>
              </w:rPr>
              <w:t>отметка о снятии с воинского учета</w:t>
            </w:r>
          </w:p>
        </w:tc>
        <w:tc>
          <w:tcPr>
            <w:tcW w:w="1102" w:type="dxa"/>
            <w:gridSpan w:val="3"/>
            <w:tcBorders>
              <w:top w:val="nil"/>
              <w:left w:val="nil"/>
              <w:bottom w:val="nil"/>
              <w:right w:val="nil"/>
            </w:tcBorders>
          </w:tcPr>
          <w:p w:rsidR="00BE3051" w:rsidRDefault="00BE3051" w:rsidP="00BE3051">
            <w:pPr>
              <w:jc w:val="center"/>
              <w:rPr>
                <w:sz w:val="14"/>
                <w:szCs w:val="14"/>
              </w:rPr>
            </w:pPr>
          </w:p>
        </w:tc>
      </w:tr>
    </w:tbl>
    <w:p w:rsidR="00BE3051" w:rsidRDefault="00BE3051" w:rsidP="00BE3051">
      <w:pPr>
        <w:rPr>
          <w:sz w:val="16"/>
          <w:szCs w:val="16"/>
        </w:rPr>
      </w:pPr>
    </w:p>
    <w:p w:rsidR="00BE3051" w:rsidRPr="008F15B8" w:rsidRDefault="00BE3051" w:rsidP="00BE3051">
      <w:pPr>
        <w:rPr>
          <w:sz w:val="8"/>
          <w:szCs w:val="8"/>
        </w:rPr>
      </w:pPr>
    </w:p>
    <w:tbl>
      <w:tblPr>
        <w:tblW w:w="9640" w:type="dxa"/>
        <w:tblInd w:w="-426" w:type="dxa"/>
        <w:tblLayout w:type="fixed"/>
        <w:tblCellMar>
          <w:left w:w="0" w:type="dxa"/>
          <w:right w:w="0" w:type="dxa"/>
        </w:tblCellMar>
        <w:tblLook w:val="0000"/>
      </w:tblPr>
      <w:tblGrid>
        <w:gridCol w:w="2694"/>
        <w:gridCol w:w="2694"/>
        <w:gridCol w:w="141"/>
        <w:gridCol w:w="1560"/>
        <w:gridCol w:w="141"/>
        <w:gridCol w:w="2410"/>
      </w:tblGrid>
      <w:tr w:rsidR="00BE3051" w:rsidTr="00BE3051">
        <w:tc>
          <w:tcPr>
            <w:tcW w:w="2694" w:type="dxa"/>
            <w:tcBorders>
              <w:top w:val="nil"/>
              <w:left w:val="nil"/>
              <w:bottom w:val="nil"/>
              <w:right w:val="nil"/>
            </w:tcBorders>
            <w:vAlign w:val="bottom"/>
          </w:tcPr>
          <w:p w:rsidR="00BE3051" w:rsidRPr="00840F25" w:rsidRDefault="00BE3051" w:rsidP="00BE3051">
            <w:pPr>
              <w:rPr>
                <w:b/>
                <w:bCs/>
              </w:rPr>
            </w:pPr>
            <w:r w:rsidRPr="00840F25">
              <w:rPr>
                <w:b/>
                <w:bCs/>
              </w:rPr>
              <w:t>Работник кадровой службы</w:t>
            </w:r>
          </w:p>
        </w:tc>
        <w:tc>
          <w:tcPr>
            <w:tcW w:w="2694"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1560"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2410"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94" w:type="dxa"/>
            <w:tcBorders>
              <w:top w:val="nil"/>
              <w:left w:val="nil"/>
              <w:bottom w:val="nil"/>
              <w:right w:val="nil"/>
            </w:tcBorders>
          </w:tcPr>
          <w:p w:rsidR="00BE3051" w:rsidRDefault="00BE3051" w:rsidP="00BE3051">
            <w:pPr>
              <w:rPr>
                <w:sz w:val="14"/>
                <w:szCs w:val="14"/>
              </w:rPr>
            </w:pPr>
          </w:p>
        </w:tc>
        <w:tc>
          <w:tcPr>
            <w:tcW w:w="2694"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1" w:type="dxa"/>
            <w:tcBorders>
              <w:top w:val="nil"/>
              <w:left w:val="nil"/>
              <w:bottom w:val="nil"/>
              <w:right w:val="nil"/>
            </w:tcBorders>
          </w:tcPr>
          <w:p w:rsidR="00BE3051" w:rsidRDefault="00BE3051" w:rsidP="00BE3051">
            <w:pPr>
              <w:jc w:val="center"/>
              <w:rPr>
                <w:sz w:val="14"/>
                <w:szCs w:val="14"/>
              </w:rPr>
            </w:pPr>
          </w:p>
        </w:tc>
        <w:tc>
          <w:tcPr>
            <w:tcW w:w="1560"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1" w:type="dxa"/>
            <w:tcBorders>
              <w:top w:val="nil"/>
              <w:left w:val="nil"/>
              <w:bottom w:val="nil"/>
              <w:right w:val="nil"/>
            </w:tcBorders>
          </w:tcPr>
          <w:p w:rsidR="00BE3051" w:rsidRDefault="00BE3051" w:rsidP="00BE3051">
            <w:pPr>
              <w:jc w:val="center"/>
              <w:rPr>
                <w:sz w:val="14"/>
                <w:szCs w:val="14"/>
              </w:rPr>
            </w:pPr>
          </w:p>
        </w:tc>
        <w:tc>
          <w:tcPr>
            <w:tcW w:w="2410"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Pr="00CB4B8E" w:rsidRDefault="00BE3051" w:rsidP="00BE3051">
      <w:pPr>
        <w:rPr>
          <w:sz w:val="10"/>
          <w:szCs w:val="10"/>
        </w:rPr>
      </w:pPr>
    </w:p>
    <w:tbl>
      <w:tblPr>
        <w:tblW w:w="0" w:type="auto"/>
        <w:tblInd w:w="-426" w:type="dxa"/>
        <w:tblLayout w:type="fixed"/>
        <w:tblCellMar>
          <w:left w:w="0" w:type="dxa"/>
          <w:right w:w="0" w:type="dxa"/>
        </w:tblCellMar>
        <w:tblLook w:val="0000"/>
      </w:tblPr>
      <w:tblGrid>
        <w:gridCol w:w="1277"/>
        <w:gridCol w:w="2126"/>
        <w:gridCol w:w="142"/>
        <w:gridCol w:w="425"/>
        <w:gridCol w:w="142"/>
        <w:gridCol w:w="1559"/>
        <w:gridCol w:w="284"/>
        <w:gridCol w:w="425"/>
        <w:gridCol w:w="283"/>
      </w:tblGrid>
      <w:tr w:rsidR="00BE3051" w:rsidRPr="00840F25" w:rsidTr="00BE3051">
        <w:tc>
          <w:tcPr>
            <w:tcW w:w="1277" w:type="dxa"/>
            <w:vAlign w:val="bottom"/>
          </w:tcPr>
          <w:p w:rsidR="00BE3051" w:rsidRPr="00840F25" w:rsidRDefault="00BE3051" w:rsidP="00BE3051">
            <w:pPr>
              <w:rPr>
                <w:b/>
                <w:bCs/>
              </w:rPr>
            </w:pPr>
            <w:r w:rsidRPr="00840F25">
              <w:rPr>
                <w:b/>
                <w:bCs/>
              </w:rPr>
              <w:t>Работник</w:t>
            </w:r>
          </w:p>
        </w:tc>
        <w:tc>
          <w:tcPr>
            <w:tcW w:w="2126" w:type="dxa"/>
            <w:tcBorders>
              <w:bottom w:val="single" w:sz="4" w:space="0" w:color="auto"/>
            </w:tcBorders>
            <w:vAlign w:val="bottom"/>
          </w:tcPr>
          <w:p w:rsidR="00BE3051" w:rsidRPr="00840F25" w:rsidRDefault="00BE3051" w:rsidP="00BE3051">
            <w:pPr>
              <w:jc w:val="center"/>
            </w:pPr>
          </w:p>
        </w:tc>
        <w:tc>
          <w:tcPr>
            <w:tcW w:w="142" w:type="dxa"/>
          </w:tcPr>
          <w:p w:rsidR="00BE3051" w:rsidRPr="00840F25" w:rsidRDefault="00BE3051" w:rsidP="00BE3051">
            <w:pPr>
              <w:jc w:val="center"/>
            </w:pPr>
            <w:r w:rsidRPr="00840F25">
              <w:t>“</w:t>
            </w:r>
          </w:p>
        </w:tc>
        <w:tc>
          <w:tcPr>
            <w:tcW w:w="425" w:type="dxa"/>
            <w:tcBorders>
              <w:bottom w:val="single" w:sz="4" w:space="0" w:color="auto"/>
            </w:tcBorders>
          </w:tcPr>
          <w:p w:rsidR="00BE3051" w:rsidRPr="00840F25" w:rsidRDefault="00BE3051" w:rsidP="00BE3051">
            <w:pPr>
              <w:jc w:val="center"/>
            </w:pPr>
          </w:p>
        </w:tc>
        <w:tc>
          <w:tcPr>
            <w:tcW w:w="142" w:type="dxa"/>
          </w:tcPr>
          <w:p w:rsidR="00BE3051" w:rsidRPr="00840F25" w:rsidRDefault="00BE3051" w:rsidP="00BE3051">
            <w:r w:rsidRPr="00840F25">
              <w:t>”</w:t>
            </w:r>
          </w:p>
        </w:tc>
        <w:tc>
          <w:tcPr>
            <w:tcW w:w="1559" w:type="dxa"/>
            <w:tcBorders>
              <w:bottom w:val="single" w:sz="4" w:space="0" w:color="auto"/>
            </w:tcBorders>
          </w:tcPr>
          <w:p w:rsidR="00BE3051" w:rsidRPr="00840F25" w:rsidRDefault="00BE3051" w:rsidP="00BE3051">
            <w:pPr>
              <w:jc w:val="center"/>
            </w:pPr>
          </w:p>
        </w:tc>
        <w:tc>
          <w:tcPr>
            <w:tcW w:w="284" w:type="dxa"/>
            <w:vAlign w:val="bottom"/>
          </w:tcPr>
          <w:p w:rsidR="00BE3051" w:rsidRPr="00840F25" w:rsidRDefault="00BE3051" w:rsidP="00BE3051">
            <w:pPr>
              <w:jc w:val="center"/>
            </w:pPr>
            <w:r w:rsidRPr="00840F25">
              <w:t>20</w:t>
            </w:r>
          </w:p>
        </w:tc>
        <w:tc>
          <w:tcPr>
            <w:tcW w:w="425" w:type="dxa"/>
            <w:tcBorders>
              <w:bottom w:val="single" w:sz="4" w:space="0" w:color="auto"/>
            </w:tcBorders>
          </w:tcPr>
          <w:p w:rsidR="00BE3051" w:rsidRPr="00840F25" w:rsidRDefault="00BE3051" w:rsidP="00BE3051">
            <w:pPr>
              <w:jc w:val="center"/>
            </w:pPr>
          </w:p>
        </w:tc>
        <w:tc>
          <w:tcPr>
            <w:tcW w:w="283" w:type="dxa"/>
          </w:tcPr>
          <w:p w:rsidR="00BE3051" w:rsidRPr="00840F25" w:rsidRDefault="00BE3051" w:rsidP="00BE3051">
            <w:pPr>
              <w:jc w:val="center"/>
            </w:pPr>
            <w:proofErr w:type="gramStart"/>
            <w:r w:rsidRPr="00840F25">
              <w:t>г</w:t>
            </w:r>
            <w:proofErr w:type="gramEnd"/>
            <w:r w:rsidRPr="00840F25">
              <w:t>.</w:t>
            </w:r>
          </w:p>
        </w:tc>
      </w:tr>
      <w:tr w:rsidR="00BE3051" w:rsidTr="00BE3051">
        <w:tc>
          <w:tcPr>
            <w:tcW w:w="1277" w:type="dxa"/>
          </w:tcPr>
          <w:p w:rsidR="00BE3051" w:rsidRDefault="00BE3051" w:rsidP="00BE3051">
            <w:pPr>
              <w:rPr>
                <w:sz w:val="14"/>
                <w:szCs w:val="14"/>
              </w:rPr>
            </w:pPr>
          </w:p>
        </w:tc>
        <w:tc>
          <w:tcPr>
            <w:tcW w:w="2126" w:type="dxa"/>
            <w:tcBorders>
              <w:top w:val="single" w:sz="4" w:space="0" w:color="auto"/>
            </w:tcBorders>
          </w:tcPr>
          <w:p w:rsidR="00BE3051" w:rsidRDefault="00BE3051" w:rsidP="00BE3051">
            <w:pPr>
              <w:jc w:val="center"/>
              <w:rPr>
                <w:sz w:val="14"/>
                <w:szCs w:val="14"/>
              </w:rPr>
            </w:pPr>
            <w:r>
              <w:rPr>
                <w:sz w:val="14"/>
                <w:szCs w:val="14"/>
              </w:rPr>
              <w:t>личная подпись</w:t>
            </w:r>
          </w:p>
        </w:tc>
        <w:tc>
          <w:tcPr>
            <w:tcW w:w="142" w:type="dxa"/>
          </w:tcPr>
          <w:p w:rsidR="00BE3051" w:rsidRDefault="00BE3051" w:rsidP="00BE3051">
            <w:pPr>
              <w:jc w:val="center"/>
              <w:rPr>
                <w:sz w:val="14"/>
                <w:szCs w:val="14"/>
              </w:rPr>
            </w:pPr>
          </w:p>
        </w:tc>
        <w:tc>
          <w:tcPr>
            <w:tcW w:w="425" w:type="dxa"/>
            <w:tcBorders>
              <w:top w:val="single" w:sz="4" w:space="0" w:color="auto"/>
            </w:tcBorders>
          </w:tcPr>
          <w:p w:rsidR="00BE3051" w:rsidRDefault="00BE3051" w:rsidP="00BE3051">
            <w:pPr>
              <w:jc w:val="center"/>
              <w:rPr>
                <w:sz w:val="14"/>
                <w:szCs w:val="14"/>
              </w:rPr>
            </w:pPr>
          </w:p>
        </w:tc>
        <w:tc>
          <w:tcPr>
            <w:tcW w:w="142" w:type="dxa"/>
          </w:tcPr>
          <w:p w:rsidR="00BE3051" w:rsidRDefault="00BE3051" w:rsidP="00BE3051">
            <w:pPr>
              <w:jc w:val="center"/>
              <w:rPr>
                <w:sz w:val="14"/>
                <w:szCs w:val="14"/>
              </w:rPr>
            </w:pPr>
          </w:p>
        </w:tc>
        <w:tc>
          <w:tcPr>
            <w:tcW w:w="1559" w:type="dxa"/>
            <w:tcBorders>
              <w:top w:val="single" w:sz="4" w:space="0" w:color="auto"/>
            </w:tcBorders>
          </w:tcPr>
          <w:p w:rsidR="00BE3051" w:rsidRDefault="00BE3051" w:rsidP="00BE3051">
            <w:pPr>
              <w:jc w:val="center"/>
              <w:rPr>
                <w:sz w:val="14"/>
                <w:szCs w:val="14"/>
              </w:rPr>
            </w:pPr>
          </w:p>
        </w:tc>
        <w:tc>
          <w:tcPr>
            <w:tcW w:w="284" w:type="dxa"/>
          </w:tcPr>
          <w:p w:rsidR="00BE3051" w:rsidRDefault="00BE3051" w:rsidP="00BE3051">
            <w:pPr>
              <w:jc w:val="center"/>
              <w:rPr>
                <w:sz w:val="14"/>
                <w:szCs w:val="14"/>
              </w:rPr>
            </w:pPr>
          </w:p>
        </w:tc>
        <w:tc>
          <w:tcPr>
            <w:tcW w:w="425" w:type="dxa"/>
            <w:tcBorders>
              <w:top w:val="single" w:sz="4" w:space="0" w:color="auto"/>
            </w:tcBorders>
          </w:tcPr>
          <w:p w:rsidR="00BE3051" w:rsidRDefault="00BE3051" w:rsidP="00BE3051">
            <w:pPr>
              <w:jc w:val="center"/>
              <w:rPr>
                <w:sz w:val="14"/>
                <w:szCs w:val="14"/>
              </w:rPr>
            </w:pPr>
          </w:p>
        </w:tc>
        <w:tc>
          <w:tcPr>
            <w:tcW w:w="283" w:type="dxa"/>
          </w:tcPr>
          <w:p w:rsidR="00BE3051" w:rsidRDefault="00BE3051" w:rsidP="00BE3051">
            <w:pPr>
              <w:jc w:val="center"/>
              <w:rPr>
                <w:sz w:val="14"/>
                <w:szCs w:val="14"/>
              </w:rPr>
            </w:pPr>
          </w:p>
        </w:tc>
      </w:tr>
    </w:tbl>
    <w:p w:rsidR="00BE3051" w:rsidRDefault="00BE3051" w:rsidP="00BE3051">
      <w:pPr>
        <w:tabs>
          <w:tab w:val="left" w:pos="5670"/>
        </w:tabs>
        <w:jc w:val="center"/>
        <w:rPr>
          <w:b/>
          <w:sz w:val="16"/>
          <w:szCs w:val="16"/>
        </w:rPr>
      </w:pPr>
      <w:r>
        <w:br w:type="page"/>
      </w:r>
      <w:r>
        <w:lastRenderedPageBreak/>
        <w:t xml:space="preserve">                                                                                              </w:t>
      </w:r>
      <w:r w:rsidRPr="008F505A">
        <w:rPr>
          <w:b/>
          <w:sz w:val="16"/>
          <w:szCs w:val="16"/>
        </w:rPr>
        <w:t>3</w:t>
      </w:r>
      <w:r>
        <w:rPr>
          <w:b/>
          <w:sz w:val="16"/>
          <w:szCs w:val="16"/>
        </w:rPr>
        <w:t>-я страница ф</w:t>
      </w:r>
      <w:r w:rsidRPr="00000180">
        <w:rPr>
          <w:b/>
          <w:sz w:val="16"/>
          <w:szCs w:val="16"/>
        </w:rPr>
        <w:t>орм</w:t>
      </w:r>
      <w:r>
        <w:rPr>
          <w:b/>
          <w:sz w:val="16"/>
          <w:szCs w:val="16"/>
        </w:rPr>
        <w:t>ы</w:t>
      </w:r>
      <w:r w:rsidRPr="00000180">
        <w:rPr>
          <w:b/>
          <w:sz w:val="16"/>
          <w:szCs w:val="16"/>
        </w:rPr>
        <w:t xml:space="preserve"> </w:t>
      </w:r>
      <w:r>
        <w:rPr>
          <w:b/>
          <w:sz w:val="16"/>
          <w:szCs w:val="16"/>
        </w:rPr>
        <w:t>личной карточки работника</w:t>
      </w:r>
    </w:p>
    <w:p w:rsidR="00BE3051" w:rsidRPr="00C03188" w:rsidRDefault="00BE3051" w:rsidP="00BE3051">
      <w:pPr>
        <w:rPr>
          <w:sz w:val="16"/>
          <w:szCs w:val="16"/>
        </w:rPr>
      </w:pPr>
    </w:p>
    <w:p w:rsidR="00BE3051" w:rsidRPr="00585807" w:rsidRDefault="00BE3051" w:rsidP="00BE3051">
      <w:pPr>
        <w:jc w:val="center"/>
        <w:rPr>
          <w:b/>
          <w:bCs/>
        </w:rPr>
      </w:pPr>
      <w:r w:rsidRPr="00585807">
        <w:rPr>
          <w:b/>
          <w:bCs/>
          <w:lang w:val="en-US"/>
        </w:rPr>
        <w:t>III</w:t>
      </w:r>
      <w:r w:rsidRPr="00585807">
        <w:rPr>
          <w:b/>
          <w:bCs/>
        </w:rPr>
        <w:t>. ПРИЕМ НА РАБОТУ И ПЕРЕВОДЫ НА ДРУГУЮ РАБОТУ</w:t>
      </w:r>
    </w:p>
    <w:p w:rsidR="00BE3051" w:rsidRPr="00D857EA" w:rsidRDefault="00BE3051" w:rsidP="00BE3051">
      <w:pPr>
        <w:rPr>
          <w:sz w:val="10"/>
          <w:szCs w:val="10"/>
        </w:rPr>
      </w:pPr>
    </w:p>
    <w:tbl>
      <w:tblPr>
        <w:tblW w:w="9896"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6"/>
        <w:gridCol w:w="2082"/>
        <w:gridCol w:w="2126"/>
        <w:gridCol w:w="851"/>
        <w:gridCol w:w="1596"/>
        <w:gridCol w:w="1339"/>
        <w:gridCol w:w="966"/>
      </w:tblGrid>
      <w:tr w:rsidR="00BE3051" w:rsidRPr="00D857EA" w:rsidTr="00BE3051">
        <w:trPr>
          <w:cantSplit/>
          <w:jc w:val="center"/>
        </w:trPr>
        <w:tc>
          <w:tcPr>
            <w:tcW w:w="936" w:type="dxa"/>
            <w:vAlign w:val="center"/>
          </w:tcPr>
          <w:p w:rsidR="00BE3051" w:rsidRPr="00D857EA" w:rsidRDefault="00BE3051" w:rsidP="00BE3051">
            <w:pPr>
              <w:jc w:val="center"/>
              <w:rPr>
                <w:sz w:val="16"/>
                <w:szCs w:val="16"/>
              </w:rPr>
            </w:pPr>
            <w:r w:rsidRPr="00D857EA">
              <w:rPr>
                <w:sz w:val="16"/>
                <w:szCs w:val="16"/>
              </w:rPr>
              <w:t>Дата</w:t>
            </w:r>
          </w:p>
        </w:tc>
        <w:tc>
          <w:tcPr>
            <w:tcW w:w="2082" w:type="dxa"/>
            <w:vAlign w:val="center"/>
          </w:tcPr>
          <w:p w:rsidR="00BE3051" w:rsidRDefault="00BE3051" w:rsidP="00BE3051">
            <w:pPr>
              <w:jc w:val="center"/>
              <w:rPr>
                <w:sz w:val="16"/>
                <w:szCs w:val="16"/>
              </w:rPr>
            </w:pPr>
            <w:r w:rsidRPr="00D857EA">
              <w:rPr>
                <w:sz w:val="16"/>
                <w:szCs w:val="16"/>
              </w:rPr>
              <w:t xml:space="preserve">Структурное </w:t>
            </w:r>
          </w:p>
          <w:p w:rsidR="00BE3051" w:rsidRPr="00D857EA" w:rsidRDefault="00BE3051" w:rsidP="00BE3051">
            <w:pPr>
              <w:jc w:val="center"/>
              <w:rPr>
                <w:sz w:val="16"/>
                <w:szCs w:val="16"/>
              </w:rPr>
            </w:pPr>
            <w:r w:rsidRPr="00D857EA">
              <w:rPr>
                <w:sz w:val="16"/>
                <w:szCs w:val="16"/>
              </w:rPr>
              <w:t>подразделение</w:t>
            </w:r>
          </w:p>
        </w:tc>
        <w:tc>
          <w:tcPr>
            <w:tcW w:w="2126" w:type="dxa"/>
            <w:vAlign w:val="center"/>
          </w:tcPr>
          <w:p w:rsidR="00BE3051" w:rsidRDefault="00BE3051" w:rsidP="00BE3051">
            <w:pPr>
              <w:jc w:val="center"/>
              <w:rPr>
                <w:sz w:val="16"/>
                <w:szCs w:val="16"/>
              </w:rPr>
            </w:pPr>
            <w:r w:rsidRPr="00D857EA">
              <w:rPr>
                <w:sz w:val="16"/>
                <w:szCs w:val="16"/>
              </w:rPr>
              <w:t xml:space="preserve">Должность (специальность, профессия), разряд, класс </w:t>
            </w:r>
          </w:p>
          <w:p w:rsidR="00BE3051" w:rsidRPr="00D857EA" w:rsidRDefault="00BE3051" w:rsidP="00BE3051">
            <w:pPr>
              <w:jc w:val="center"/>
              <w:rPr>
                <w:sz w:val="16"/>
                <w:szCs w:val="16"/>
              </w:rPr>
            </w:pPr>
            <w:r w:rsidRPr="00D857EA">
              <w:rPr>
                <w:sz w:val="16"/>
                <w:szCs w:val="16"/>
              </w:rPr>
              <w:t>(категория) квалификации</w:t>
            </w:r>
          </w:p>
        </w:tc>
        <w:tc>
          <w:tcPr>
            <w:tcW w:w="851" w:type="dxa"/>
            <w:vAlign w:val="center"/>
          </w:tcPr>
          <w:p w:rsidR="00BE3051" w:rsidRDefault="00BE3051" w:rsidP="00BE3051">
            <w:pPr>
              <w:jc w:val="center"/>
              <w:rPr>
                <w:sz w:val="16"/>
                <w:szCs w:val="16"/>
              </w:rPr>
            </w:pPr>
            <w:r>
              <w:rPr>
                <w:sz w:val="16"/>
                <w:szCs w:val="16"/>
              </w:rPr>
              <w:t xml:space="preserve">Объем </w:t>
            </w:r>
          </w:p>
          <w:p w:rsidR="00BE3051" w:rsidRDefault="00BE3051" w:rsidP="00BE3051">
            <w:pPr>
              <w:jc w:val="center"/>
              <w:rPr>
                <w:sz w:val="16"/>
                <w:szCs w:val="16"/>
              </w:rPr>
            </w:pPr>
            <w:r>
              <w:rPr>
                <w:sz w:val="16"/>
                <w:szCs w:val="16"/>
              </w:rPr>
              <w:t xml:space="preserve">работы </w:t>
            </w:r>
          </w:p>
          <w:p w:rsidR="00BE3051" w:rsidRPr="00D857EA" w:rsidRDefault="00BE3051" w:rsidP="00BE3051">
            <w:pPr>
              <w:jc w:val="center"/>
              <w:rPr>
                <w:sz w:val="16"/>
                <w:szCs w:val="16"/>
              </w:rPr>
            </w:pPr>
            <w:r>
              <w:rPr>
                <w:sz w:val="16"/>
                <w:szCs w:val="16"/>
              </w:rPr>
              <w:t>(ставка)</w:t>
            </w:r>
          </w:p>
        </w:tc>
        <w:tc>
          <w:tcPr>
            <w:tcW w:w="1596" w:type="dxa"/>
            <w:vAlign w:val="center"/>
          </w:tcPr>
          <w:p w:rsidR="00BE3051" w:rsidRDefault="00BE3051" w:rsidP="00BE3051">
            <w:pPr>
              <w:jc w:val="center"/>
              <w:rPr>
                <w:sz w:val="16"/>
                <w:szCs w:val="16"/>
              </w:rPr>
            </w:pPr>
            <w:r w:rsidRPr="00D857EA">
              <w:rPr>
                <w:sz w:val="16"/>
                <w:szCs w:val="16"/>
              </w:rPr>
              <w:t xml:space="preserve">Тарифная ставка (оклад), </w:t>
            </w:r>
          </w:p>
          <w:p w:rsidR="00BE3051" w:rsidRPr="00D857EA" w:rsidRDefault="00BE3051" w:rsidP="00BE3051">
            <w:pPr>
              <w:jc w:val="center"/>
              <w:rPr>
                <w:sz w:val="16"/>
                <w:szCs w:val="16"/>
              </w:rPr>
            </w:pPr>
            <w:r w:rsidRPr="00D857EA">
              <w:rPr>
                <w:sz w:val="16"/>
                <w:szCs w:val="16"/>
              </w:rPr>
              <w:t>надбавка, руб</w:t>
            </w:r>
            <w:r>
              <w:rPr>
                <w:sz w:val="16"/>
                <w:szCs w:val="16"/>
              </w:rPr>
              <w:t>.</w:t>
            </w:r>
          </w:p>
        </w:tc>
        <w:tc>
          <w:tcPr>
            <w:tcW w:w="1339" w:type="dxa"/>
            <w:vAlign w:val="center"/>
          </w:tcPr>
          <w:p w:rsidR="00BE3051" w:rsidRPr="00D857EA" w:rsidRDefault="00BE3051" w:rsidP="00BE3051">
            <w:pPr>
              <w:jc w:val="center"/>
              <w:rPr>
                <w:sz w:val="16"/>
                <w:szCs w:val="16"/>
              </w:rPr>
            </w:pPr>
            <w:r w:rsidRPr="00D857EA">
              <w:rPr>
                <w:sz w:val="16"/>
                <w:szCs w:val="16"/>
              </w:rPr>
              <w:t>Основание</w:t>
            </w:r>
          </w:p>
        </w:tc>
        <w:tc>
          <w:tcPr>
            <w:tcW w:w="966" w:type="dxa"/>
            <w:vAlign w:val="center"/>
          </w:tcPr>
          <w:p w:rsidR="00BE3051" w:rsidRPr="00D857EA" w:rsidRDefault="00BE3051" w:rsidP="00BE3051">
            <w:pPr>
              <w:jc w:val="center"/>
              <w:rPr>
                <w:sz w:val="16"/>
                <w:szCs w:val="16"/>
              </w:rPr>
            </w:pPr>
            <w:r w:rsidRPr="00D857EA">
              <w:rPr>
                <w:sz w:val="16"/>
                <w:szCs w:val="16"/>
              </w:rPr>
              <w:t xml:space="preserve">Личная подпись </w:t>
            </w:r>
            <w:r>
              <w:rPr>
                <w:sz w:val="16"/>
                <w:szCs w:val="16"/>
              </w:rPr>
              <w:t>работника</w:t>
            </w: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r w:rsidR="00BE3051" w:rsidTr="00BE3051">
        <w:trPr>
          <w:cantSplit/>
          <w:jc w:val="center"/>
        </w:trPr>
        <w:tc>
          <w:tcPr>
            <w:tcW w:w="936" w:type="dxa"/>
            <w:vAlign w:val="bottom"/>
          </w:tcPr>
          <w:p w:rsidR="00BE3051" w:rsidRPr="00D857EA" w:rsidRDefault="00BE3051" w:rsidP="00BE3051">
            <w:pPr>
              <w:jc w:val="center"/>
            </w:pPr>
          </w:p>
        </w:tc>
        <w:tc>
          <w:tcPr>
            <w:tcW w:w="2082" w:type="dxa"/>
            <w:vAlign w:val="bottom"/>
          </w:tcPr>
          <w:p w:rsidR="00BE3051" w:rsidRPr="00D857EA" w:rsidRDefault="00BE3051" w:rsidP="00BE3051">
            <w:pPr>
              <w:jc w:val="center"/>
            </w:pPr>
          </w:p>
        </w:tc>
        <w:tc>
          <w:tcPr>
            <w:tcW w:w="2126" w:type="dxa"/>
            <w:vAlign w:val="bottom"/>
          </w:tcPr>
          <w:p w:rsidR="00BE3051" w:rsidRPr="00D857EA" w:rsidRDefault="00BE3051" w:rsidP="00BE3051">
            <w:pPr>
              <w:jc w:val="center"/>
            </w:pPr>
          </w:p>
        </w:tc>
        <w:tc>
          <w:tcPr>
            <w:tcW w:w="851" w:type="dxa"/>
          </w:tcPr>
          <w:p w:rsidR="00BE3051" w:rsidRPr="00D857EA" w:rsidRDefault="00BE3051" w:rsidP="00BE3051">
            <w:pPr>
              <w:jc w:val="center"/>
            </w:pPr>
          </w:p>
        </w:tc>
        <w:tc>
          <w:tcPr>
            <w:tcW w:w="1596" w:type="dxa"/>
            <w:vAlign w:val="bottom"/>
          </w:tcPr>
          <w:p w:rsidR="00BE3051" w:rsidRPr="00D857EA" w:rsidRDefault="00BE3051" w:rsidP="00BE3051">
            <w:pPr>
              <w:jc w:val="center"/>
            </w:pPr>
          </w:p>
        </w:tc>
        <w:tc>
          <w:tcPr>
            <w:tcW w:w="1339" w:type="dxa"/>
            <w:vAlign w:val="bottom"/>
          </w:tcPr>
          <w:p w:rsidR="00BE3051" w:rsidRPr="00D857EA" w:rsidRDefault="00BE3051" w:rsidP="00BE3051">
            <w:pPr>
              <w:jc w:val="center"/>
            </w:pPr>
          </w:p>
        </w:tc>
        <w:tc>
          <w:tcPr>
            <w:tcW w:w="966" w:type="dxa"/>
            <w:vAlign w:val="bottom"/>
          </w:tcPr>
          <w:p w:rsidR="00BE3051" w:rsidRPr="00D857EA" w:rsidRDefault="00BE3051" w:rsidP="00BE3051">
            <w:pPr>
              <w:jc w:val="center"/>
            </w:pPr>
          </w:p>
        </w:tc>
      </w:tr>
    </w:tbl>
    <w:p w:rsidR="00BE3051" w:rsidRPr="008864C2" w:rsidRDefault="00BE3051" w:rsidP="00BE3051">
      <w:pPr>
        <w:rPr>
          <w:sz w:val="10"/>
          <w:szCs w:val="10"/>
        </w:rPr>
      </w:pPr>
    </w:p>
    <w:p w:rsidR="00BE3051" w:rsidRPr="00585807" w:rsidRDefault="00BE3051" w:rsidP="00BE3051">
      <w:pPr>
        <w:jc w:val="center"/>
        <w:rPr>
          <w:b/>
          <w:bCs/>
        </w:rPr>
      </w:pPr>
      <w:r w:rsidRPr="00585807">
        <w:rPr>
          <w:b/>
          <w:bCs/>
          <w:lang w:val="en-US"/>
        </w:rPr>
        <w:t>IV</w:t>
      </w:r>
      <w:r w:rsidRPr="00585807">
        <w:rPr>
          <w:b/>
          <w:bCs/>
        </w:rPr>
        <w:t>. АТТЕСТАЦИЯ</w:t>
      </w:r>
    </w:p>
    <w:p w:rsidR="00BE3051" w:rsidRPr="00D857EA" w:rsidRDefault="00BE3051" w:rsidP="00BE3051">
      <w:pPr>
        <w:jc w:val="center"/>
        <w:rPr>
          <w:sz w:val="10"/>
          <w:szCs w:val="10"/>
        </w:rPr>
      </w:pPr>
    </w:p>
    <w:tbl>
      <w:tblPr>
        <w:tblW w:w="9778"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4955"/>
        <w:gridCol w:w="1202"/>
        <w:gridCol w:w="1213"/>
        <w:gridCol w:w="1131"/>
      </w:tblGrid>
      <w:tr w:rsidR="00BE3051" w:rsidRPr="008E25D6" w:rsidTr="00BE3051">
        <w:trPr>
          <w:cantSplit/>
          <w:jc w:val="center"/>
        </w:trPr>
        <w:tc>
          <w:tcPr>
            <w:tcW w:w="1277" w:type="dxa"/>
            <w:vMerge w:val="restart"/>
            <w:vAlign w:val="center"/>
          </w:tcPr>
          <w:p w:rsidR="00BE3051" w:rsidRPr="008E25D6" w:rsidRDefault="00BE3051" w:rsidP="00BE3051">
            <w:pPr>
              <w:jc w:val="center"/>
              <w:rPr>
                <w:sz w:val="16"/>
                <w:szCs w:val="16"/>
              </w:rPr>
            </w:pPr>
            <w:r w:rsidRPr="008E25D6">
              <w:rPr>
                <w:sz w:val="16"/>
                <w:szCs w:val="16"/>
              </w:rPr>
              <w:t>Дата аттестации</w:t>
            </w:r>
          </w:p>
        </w:tc>
        <w:tc>
          <w:tcPr>
            <w:tcW w:w="4955" w:type="dxa"/>
            <w:vMerge w:val="restart"/>
            <w:vAlign w:val="center"/>
          </w:tcPr>
          <w:p w:rsidR="00BE3051" w:rsidRPr="008E25D6" w:rsidRDefault="00BE3051" w:rsidP="00BE3051">
            <w:pPr>
              <w:jc w:val="center"/>
              <w:rPr>
                <w:sz w:val="16"/>
                <w:szCs w:val="16"/>
              </w:rPr>
            </w:pPr>
            <w:r w:rsidRPr="008E25D6">
              <w:rPr>
                <w:sz w:val="16"/>
                <w:szCs w:val="16"/>
              </w:rPr>
              <w:t>Решение комиссии</w:t>
            </w:r>
          </w:p>
        </w:tc>
        <w:tc>
          <w:tcPr>
            <w:tcW w:w="2415" w:type="dxa"/>
            <w:gridSpan w:val="2"/>
            <w:vAlign w:val="center"/>
          </w:tcPr>
          <w:p w:rsidR="00BE3051" w:rsidRPr="008E25D6" w:rsidRDefault="00BE3051" w:rsidP="00BE3051">
            <w:pPr>
              <w:jc w:val="center"/>
              <w:rPr>
                <w:sz w:val="16"/>
                <w:szCs w:val="16"/>
              </w:rPr>
            </w:pPr>
            <w:r w:rsidRPr="008E25D6">
              <w:rPr>
                <w:sz w:val="16"/>
                <w:szCs w:val="16"/>
              </w:rPr>
              <w:t>Документ (протокол)</w:t>
            </w:r>
          </w:p>
        </w:tc>
        <w:tc>
          <w:tcPr>
            <w:tcW w:w="1131" w:type="dxa"/>
            <w:vMerge w:val="restart"/>
            <w:vAlign w:val="center"/>
          </w:tcPr>
          <w:p w:rsidR="00BE3051" w:rsidRPr="008E25D6" w:rsidRDefault="00BE3051" w:rsidP="00BE3051">
            <w:pPr>
              <w:jc w:val="center"/>
              <w:rPr>
                <w:sz w:val="16"/>
                <w:szCs w:val="16"/>
              </w:rPr>
            </w:pPr>
            <w:r w:rsidRPr="008E25D6">
              <w:rPr>
                <w:sz w:val="16"/>
                <w:szCs w:val="16"/>
              </w:rPr>
              <w:t>Основание</w:t>
            </w:r>
          </w:p>
        </w:tc>
      </w:tr>
      <w:tr w:rsidR="00BE3051" w:rsidRPr="008E25D6" w:rsidTr="00BE3051">
        <w:trPr>
          <w:cantSplit/>
          <w:jc w:val="center"/>
        </w:trPr>
        <w:tc>
          <w:tcPr>
            <w:tcW w:w="1277" w:type="dxa"/>
            <w:vMerge/>
            <w:vAlign w:val="center"/>
          </w:tcPr>
          <w:p w:rsidR="00BE3051" w:rsidRPr="008E25D6" w:rsidRDefault="00BE3051" w:rsidP="00BE3051">
            <w:pPr>
              <w:widowControl w:val="0"/>
              <w:jc w:val="center"/>
              <w:rPr>
                <w:sz w:val="16"/>
                <w:szCs w:val="16"/>
              </w:rPr>
            </w:pPr>
          </w:p>
        </w:tc>
        <w:tc>
          <w:tcPr>
            <w:tcW w:w="4955" w:type="dxa"/>
            <w:vMerge/>
            <w:vAlign w:val="center"/>
          </w:tcPr>
          <w:p w:rsidR="00BE3051" w:rsidRPr="008E25D6" w:rsidRDefault="00BE3051" w:rsidP="00BE3051">
            <w:pPr>
              <w:jc w:val="center"/>
              <w:rPr>
                <w:sz w:val="16"/>
                <w:szCs w:val="16"/>
              </w:rPr>
            </w:pPr>
          </w:p>
        </w:tc>
        <w:tc>
          <w:tcPr>
            <w:tcW w:w="1202" w:type="dxa"/>
            <w:vAlign w:val="center"/>
          </w:tcPr>
          <w:p w:rsidR="00BE3051" w:rsidRPr="008E25D6" w:rsidRDefault="00BE3051" w:rsidP="00BE3051">
            <w:pPr>
              <w:jc w:val="center"/>
              <w:rPr>
                <w:sz w:val="16"/>
                <w:szCs w:val="16"/>
              </w:rPr>
            </w:pPr>
            <w:r w:rsidRPr="008E25D6">
              <w:rPr>
                <w:sz w:val="16"/>
                <w:szCs w:val="16"/>
              </w:rPr>
              <w:t>номер</w:t>
            </w:r>
          </w:p>
        </w:tc>
        <w:tc>
          <w:tcPr>
            <w:tcW w:w="1213" w:type="dxa"/>
            <w:vAlign w:val="center"/>
          </w:tcPr>
          <w:p w:rsidR="00BE3051" w:rsidRPr="008E25D6" w:rsidRDefault="00BE3051" w:rsidP="00BE3051">
            <w:pPr>
              <w:jc w:val="center"/>
              <w:rPr>
                <w:sz w:val="16"/>
                <w:szCs w:val="16"/>
              </w:rPr>
            </w:pPr>
            <w:r w:rsidRPr="008E25D6">
              <w:rPr>
                <w:sz w:val="16"/>
                <w:szCs w:val="16"/>
              </w:rPr>
              <w:t>дата</w:t>
            </w:r>
          </w:p>
        </w:tc>
        <w:tc>
          <w:tcPr>
            <w:tcW w:w="1131" w:type="dxa"/>
            <w:vMerge/>
            <w:vAlign w:val="center"/>
          </w:tcPr>
          <w:p w:rsidR="00BE3051" w:rsidRPr="008E25D6" w:rsidRDefault="00BE3051" w:rsidP="00BE3051">
            <w:pPr>
              <w:jc w:val="center"/>
              <w:rPr>
                <w:sz w:val="16"/>
                <w:szCs w:val="16"/>
              </w:rPr>
            </w:pPr>
          </w:p>
        </w:tc>
      </w:tr>
      <w:tr w:rsidR="00BE3051" w:rsidTr="00BE3051">
        <w:trPr>
          <w:cantSplit/>
          <w:jc w:val="center"/>
        </w:trPr>
        <w:tc>
          <w:tcPr>
            <w:tcW w:w="1277" w:type="dxa"/>
            <w:vAlign w:val="bottom"/>
          </w:tcPr>
          <w:p w:rsidR="00BE3051" w:rsidRDefault="00BE3051" w:rsidP="00BE3051">
            <w:pPr>
              <w:jc w:val="center"/>
              <w:rPr>
                <w:sz w:val="19"/>
                <w:szCs w:val="19"/>
              </w:rPr>
            </w:pPr>
          </w:p>
        </w:tc>
        <w:tc>
          <w:tcPr>
            <w:tcW w:w="4955" w:type="dxa"/>
            <w:vAlign w:val="bottom"/>
          </w:tcPr>
          <w:p w:rsidR="00BE3051" w:rsidRDefault="00BE3051" w:rsidP="00BE3051">
            <w:pPr>
              <w:jc w:val="center"/>
              <w:rPr>
                <w:sz w:val="19"/>
                <w:szCs w:val="19"/>
              </w:rPr>
            </w:pPr>
          </w:p>
        </w:tc>
        <w:tc>
          <w:tcPr>
            <w:tcW w:w="1202" w:type="dxa"/>
            <w:vAlign w:val="bottom"/>
          </w:tcPr>
          <w:p w:rsidR="00BE3051" w:rsidRDefault="00BE3051" w:rsidP="00BE3051">
            <w:pPr>
              <w:jc w:val="center"/>
              <w:rPr>
                <w:sz w:val="19"/>
                <w:szCs w:val="19"/>
              </w:rPr>
            </w:pPr>
          </w:p>
        </w:tc>
        <w:tc>
          <w:tcPr>
            <w:tcW w:w="1213" w:type="dxa"/>
            <w:vAlign w:val="bottom"/>
          </w:tcPr>
          <w:p w:rsidR="00BE3051" w:rsidRDefault="00BE3051" w:rsidP="00BE3051">
            <w:pPr>
              <w:jc w:val="center"/>
              <w:rPr>
                <w:sz w:val="19"/>
                <w:szCs w:val="19"/>
              </w:rPr>
            </w:pPr>
          </w:p>
        </w:tc>
        <w:tc>
          <w:tcPr>
            <w:tcW w:w="1131" w:type="dxa"/>
            <w:vAlign w:val="bottom"/>
          </w:tcPr>
          <w:p w:rsidR="00BE3051" w:rsidRDefault="00BE3051" w:rsidP="00BE3051">
            <w:pPr>
              <w:jc w:val="center"/>
              <w:rPr>
                <w:sz w:val="19"/>
                <w:szCs w:val="19"/>
              </w:rPr>
            </w:pPr>
          </w:p>
        </w:tc>
      </w:tr>
      <w:tr w:rsidR="00BE3051" w:rsidTr="00BE3051">
        <w:trPr>
          <w:cantSplit/>
          <w:jc w:val="center"/>
        </w:trPr>
        <w:tc>
          <w:tcPr>
            <w:tcW w:w="1277" w:type="dxa"/>
            <w:vAlign w:val="bottom"/>
          </w:tcPr>
          <w:p w:rsidR="00BE3051" w:rsidRDefault="00BE3051" w:rsidP="00BE3051">
            <w:pPr>
              <w:jc w:val="center"/>
              <w:rPr>
                <w:sz w:val="19"/>
                <w:szCs w:val="19"/>
              </w:rPr>
            </w:pPr>
          </w:p>
        </w:tc>
        <w:tc>
          <w:tcPr>
            <w:tcW w:w="4955" w:type="dxa"/>
            <w:vAlign w:val="bottom"/>
          </w:tcPr>
          <w:p w:rsidR="00BE3051" w:rsidRDefault="00BE3051" w:rsidP="00BE3051">
            <w:pPr>
              <w:jc w:val="center"/>
              <w:rPr>
                <w:sz w:val="19"/>
                <w:szCs w:val="19"/>
              </w:rPr>
            </w:pPr>
          </w:p>
        </w:tc>
        <w:tc>
          <w:tcPr>
            <w:tcW w:w="1202" w:type="dxa"/>
            <w:vAlign w:val="bottom"/>
          </w:tcPr>
          <w:p w:rsidR="00BE3051" w:rsidRDefault="00BE3051" w:rsidP="00BE3051">
            <w:pPr>
              <w:jc w:val="center"/>
              <w:rPr>
                <w:sz w:val="19"/>
                <w:szCs w:val="19"/>
              </w:rPr>
            </w:pPr>
          </w:p>
        </w:tc>
        <w:tc>
          <w:tcPr>
            <w:tcW w:w="1213" w:type="dxa"/>
            <w:vAlign w:val="bottom"/>
          </w:tcPr>
          <w:p w:rsidR="00BE3051" w:rsidRDefault="00BE3051" w:rsidP="00BE3051">
            <w:pPr>
              <w:jc w:val="center"/>
              <w:rPr>
                <w:sz w:val="19"/>
                <w:szCs w:val="19"/>
              </w:rPr>
            </w:pPr>
          </w:p>
        </w:tc>
        <w:tc>
          <w:tcPr>
            <w:tcW w:w="1131" w:type="dxa"/>
            <w:vAlign w:val="bottom"/>
          </w:tcPr>
          <w:p w:rsidR="00BE3051" w:rsidRDefault="00BE3051" w:rsidP="00BE3051">
            <w:pPr>
              <w:jc w:val="center"/>
              <w:rPr>
                <w:sz w:val="19"/>
                <w:szCs w:val="19"/>
              </w:rPr>
            </w:pPr>
          </w:p>
        </w:tc>
      </w:tr>
      <w:tr w:rsidR="00BE3051" w:rsidTr="00BE3051">
        <w:trPr>
          <w:cantSplit/>
          <w:jc w:val="center"/>
        </w:trPr>
        <w:tc>
          <w:tcPr>
            <w:tcW w:w="1277" w:type="dxa"/>
            <w:vAlign w:val="bottom"/>
          </w:tcPr>
          <w:p w:rsidR="00BE3051" w:rsidRDefault="00BE3051" w:rsidP="00BE3051">
            <w:pPr>
              <w:jc w:val="center"/>
              <w:rPr>
                <w:sz w:val="19"/>
                <w:szCs w:val="19"/>
              </w:rPr>
            </w:pPr>
          </w:p>
        </w:tc>
        <w:tc>
          <w:tcPr>
            <w:tcW w:w="4955" w:type="dxa"/>
            <w:vAlign w:val="bottom"/>
          </w:tcPr>
          <w:p w:rsidR="00BE3051" w:rsidRDefault="00BE3051" w:rsidP="00BE3051">
            <w:pPr>
              <w:jc w:val="center"/>
              <w:rPr>
                <w:sz w:val="19"/>
                <w:szCs w:val="19"/>
              </w:rPr>
            </w:pPr>
          </w:p>
        </w:tc>
        <w:tc>
          <w:tcPr>
            <w:tcW w:w="1202" w:type="dxa"/>
            <w:vAlign w:val="bottom"/>
          </w:tcPr>
          <w:p w:rsidR="00BE3051" w:rsidRDefault="00BE3051" w:rsidP="00BE3051">
            <w:pPr>
              <w:jc w:val="center"/>
              <w:rPr>
                <w:sz w:val="19"/>
                <w:szCs w:val="19"/>
              </w:rPr>
            </w:pPr>
          </w:p>
        </w:tc>
        <w:tc>
          <w:tcPr>
            <w:tcW w:w="1213" w:type="dxa"/>
            <w:vAlign w:val="bottom"/>
          </w:tcPr>
          <w:p w:rsidR="00BE3051" w:rsidRDefault="00BE3051" w:rsidP="00BE3051">
            <w:pPr>
              <w:jc w:val="center"/>
              <w:rPr>
                <w:sz w:val="19"/>
                <w:szCs w:val="19"/>
              </w:rPr>
            </w:pPr>
          </w:p>
        </w:tc>
        <w:tc>
          <w:tcPr>
            <w:tcW w:w="1131" w:type="dxa"/>
            <w:vAlign w:val="bottom"/>
          </w:tcPr>
          <w:p w:rsidR="00BE3051" w:rsidRDefault="00BE3051" w:rsidP="00BE3051">
            <w:pPr>
              <w:jc w:val="center"/>
              <w:rPr>
                <w:sz w:val="19"/>
                <w:szCs w:val="19"/>
              </w:rPr>
            </w:pPr>
          </w:p>
        </w:tc>
      </w:tr>
      <w:tr w:rsidR="00BE3051" w:rsidTr="00BE3051">
        <w:trPr>
          <w:cantSplit/>
          <w:jc w:val="center"/>
        </w:trPr>
        <w:tc>
          <w:tcPr>
            <w:tcW w:w="1277" w:type="dxa"/>
            <w:vAlign w:val="bottom"/>
          </w:tcPr>
          <w:p w:rsidR="00BE3051" w:rsidRDefault="00BE3051" w:rsidP="00BE3051">
            <w:pPr>
              <w:jc w:val="center"/>
              <w:rPr>
                <w:sz w:val="19"/>
                <w:szCs w:val="19"/>
              </w:rPr>
            </w:pPr>
          </w:p>
        </w:tc>
        <w:tc>
          <w:tcPr>
            <w:tcW w:w="4955" w:type="dxa"/>
            <w:vAlign w:val="bottom"/>
          </w:tcPr>
          <w:p w:rsidR="00BE3051" w:rsidRDefault="00BE3051" w:rsidP="00BE3051">
            <w:pPr>
              <w:jc w:val="center"/>
              <w:rPr>
                <w:sz w:val="19"/>
                <w:szCs w:val="19"/>
              </w:rPr>
            </w:pPr>
          </w:p>
        </w:tc>
        <w:tc>
          <w:tcPr>
            <w:tcW w:w="1202" w:type="dxa"/>
            <w:vAlign w:val="bottom"/>
          </w:tcPr>
          <w:p w:rsidR="00BE3051" w:rsidRDefault="00BE3051" w:rsidP="00BE3051">
            <w:pPr>
              <w:jc w:val="center"/>
              <w:rPr>
                <w:sz w:val="19"/>
                <w:szCs w:val="19"/>
              </w:rPr>
            </w:pPr>
          </w:p>
        </w:tc>
        <w:tc>
          <w:tcPr>
            <w:tcW w:w="1213" w:type="dxa"/>
            <w:vAlign w:val="bottom"/>
          </w:tcPr>
          <w:p w:rsidR="00BE3051" w:rsidRDefault="00BE3051" w:rsidP="00BE3051">
            <w:pPr>
              <w:jc w:val="center"/>
              <w:rPr>
                <w:sz w:val="19"/>
                <w:szCs w:val="19"/>
              </w:rPr>
            </w:pPr>
          </w:p>
        </w:tc>
        <w:tc>
          <w:tcPr>
            <w:tcW w:w="1131" w:type="dxa"/>
            <w:vAlign w:val="bottom"/>
          </w:tcPr>
          <w:p w:rsidR="00BE3051" w:rsidRDefault="00BE3051" w:rsidP="00BE3051">
            <w:pPr>
              <w:jc w:val="center"/>
              <w:rPr>
                <w:sz w:val="19"/>
                <w:szCs w:val="19"/>
              </w:rPr>
            </w:pPr>
          </w:p>
        </w:tc>
      </w:tr>
    </w:tbl>
    <w:p w:rsidR="00BE3051" w:rsidRPr="004D758E" w:rsidRDefault="00BE3051" w:rsidP="00BE3051">
      <w:pPr>
        <w:jc w:val="center"/>
        <w:rPr>
          <w:sz w:val="10"/>
          <w:szCs w:val="10"/>
        </w:rPr>
      </w:pPr>
    </w:p>
    <w:p w:rsidR="00BE3051" w:rsidRPr="00AD3F32" w:rsidRDefault="00BE3051" w:rsidP="00BE3051">
      <w:pPr>
        <w:jc w:val="center"/>
        <w:rPr>
          <w:b/>
          <w:bCs/>
        </w:rPr>
      </w:pPr>
      <w:r w:rsidRPr="00AD3F32">
        <w:rPr>
          <w:b/>
          <w:bCs/>
          <w:lang w:val="en-US"/>
        </w:rPr>
        <w:t>V</w:t>
      </w:r>
      <w:r w:rsidRPr="00AD3F32">
        <w:rPr>
          <w:b/>
          <w:bCs/>
        </w:rPr>
        <w:t>. ПОВЫШЕНИЕ КВАЛИФИКАЦИИ</w:t>
      </w:r>
    </w:p>
    <w:p w:rsidR="00BE3051" w:rsidRPr="00D857EA" w:rsidRDefault="00BE3051" w:rsidP="00BE3051">
      <w:pPr>
        <w:jc w:val="center"/>
        <w:rPr>
          <w:sz w:val="10"/>
          <w:szCs w:val="10"/>
        </w:rPr>
      </w:pPr>
    </w:p>
    <w:tbl>
      <w:tblPr>
        <w:tblW w:w="0" w:type="auto"/>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1008"/>
        <w:gridCol w:w="1292"/>
        <w:gridCol w:w="1845"/>
        <w:gridCol w:w="1280"/>
        <w:gridCol w:w="1105"/>
        <w:gridCol w:w="979"/>
        <w:gridCol w:w="1143"/>
      </w:tblGrid>
      <w:tr w:rsidR="00BE3051" w:rsidRPr="008E25D6" w:rsidTr="00BE3051">
        <w:trPr>
          <w:cantSplit/>
          <w:jc w:val="center"/>
        </w:trPr>
        <w:tc>
          <w:tcPr>
            <w:tcW w:w="2148" w:type="dxa"/>
            <w:gridSpan w:val="2"/>
            <w:vAlign w:val="center"/>
          </w:tcPr>
          <w:p w:rsidR="00BE3051" w:rsidRPr="008E25D6" w:rsidRDefault="00BE3051" w:rsidP="00BE3051">
            <w:pPr>
              <w:jc w:val="center"/>
              <w:rPr>
                <w:sz w:val="16"/>
                <w:szCs w:val="16"/>
              </w:rPr>
            </w:pPr>
            <w:r w:rsidRPr="008E25D6">
              <w:rPr>
                <w:sz w:val="16"/>
                <w:szCs w:val="16"/>
              </w:rPr>
              <w:t>Дата</w:t>
            </w:r>
          </w:p>
        </w:tc>
        <w:tc>
          <w:tcPr>
            <w:tcW w:w="1292" w:type="dxa"/>
            <w:vMerge w:val="restart"/>
            <w:vAlign w:val="center"/>
          </w:tcPr>
          <w:p w:rsidR="00BE3051" w:rsidRPr="008E25D6" w:rsidRDefault="00BE3051" w:rsidP="00BE3051">
            <w:pPr>
              <w:jc w:val="center"/>
              <w:rPr>
                <w:sz w:val="16"/>
                <w:szCs w:val="16"/>
              </w:rPr>
            </w:pPr>
            <w:r w:rsidRPr="008E25D6">
              <w:rPr>
                <w:sz w:val="16"/>
                <w:szCs w:val="16"/>
              </w:rPr>
              <w:t>Вид повышения квалификации</w:t>
            </w:r>
          </w:p>
        </w:tc>
        <w:tc>
          <w:tcPr>
            <w:tcW w:w="1845" w:type="dxa"/>
            <w:vMerge w:val="restart"/>
            <w:vAlign w:val="center"/>
          </w:tcPr>
          <w:p w:rsidR="00BE3051" w:rsidRPr="008E25D6" w:rsidRDefault="00BE3051" w:rsidP="00BE3051">
            <w:pPr>
              <w:jc w:val="center"/>
              <w:rPr>
                <w:sz w:val="16"/>
                <w:szCs w:val="16"/>
              </w:rPr>
            </w:pPr>
            <w:r w:rsidRPr="008E25D6">
              <w:rPr>
                <w:sz w:val="16"/>
                <w:szCs w:val="16"/>
              </w:rPr>
              <w:t xml:space="preserve">Наименование </w:t>
            </w:r>
            <w:proofErr w:type="spellStart"/>
            <w:proofErr w:type="gramStart"/>
            <w:r w:rsidRPr="008E25D6">
              <w:rPr>
                <w:sz w:val="16"/>
                <w:szCs w:val="16"/>
              </w:rPr>
              <w:t>образо</w:t>
            </w:r>
            <w:r>
              <w:rPr>
                <w:sz w:val="16"/>
                <w:szCs w:val="16"/>
              </w:rPr>
              <w:t>-</w:t>
            </w:r>
            <w:r w:rsidRPr="008E25D6">
              <w:rPr>
                <w:sz w:val="16"/>
                <w:szCs w:val="16"/>
              </w:rPr>
              <w:t>вательного</w:t>
            </w:r>
            <w:proofErr w:type="spellEnd"/>
            <w:proofErr w:type="gramEnd"/>
            <w:r w:rsidRPr="008E25D6">
              <w:rPr>
                <w:sz w:val="16"/>
                <w:szCs w:val="16"/>
              </w:rPr>
              <w:t xml:space="preserve"> учреждения, место</w:t>
            </w:r>
            <w:r>
              <w:rPr>
                <w:sz w:val="16"/>
                <w:szCs w:val="16"/>
              </w:rPr>
              <w:t xml:space="preserve"> </w:t>
            </w:r>
            <w:r w:rsidRPr="008E25D6">
              <w:rPr>
                <w:sz w:val="16"/>
                <w:szCs w:val="16"/>
              </w:rPr>
              <w:t>его нахождения</w:t>
            </w:r>
          </w:p>
        </w:tc>
        <w:tc>
          <w:tcPr>
            <w:tcW w:w="3364" w:type="dxa"/>
            <w:gridSpan w:val="3"/>
            <w:vAlign w:val="center"/>
          </w:tcPr>
          <w:p w:rsidR="00BE3051" w:rsidRPr="008E25D6" w:rsidRDefault="00BE3051" w:rsidP="00BE3051">
            <w:pPr>
              <w:jc w:val="center"/>
              <w:rPr>
                <w:sz w:val="16"/>
                <w:szCs w:val="16"/>
              </w:rPr>
            </w:pPr>
            <w:r w:rsidRPr="008E25D6">
              <w:rPr>
                <w:sz w:val="16"/>
                <w:szCs w:val="16"/>
              </w:rPr>
              <w:t>Документ (удостоверение, свидетельство)</w:t>
            </w:r>
          </w:p>
        </w:tc>
        <w:tc>
          <w:tcPr>
            <w:tcW w:w="1143" w:type="dxa"/>
            <w:vMerge w:val="restart"/>
            <w:vAlign w:val="center"/>
          </w:tcPr>
          <w:p w:rsidR="00BE3051" w:rsidRPr="008E25D6" w:rsidRDefault="00BE3051" w:rsidP="00BE3051">
            <w:pPr>
              <w:jc w:val="center"/>
              <w:rPr>
                <w:sz w:val="16"/>
                <w:szCs w:val="16"/>
              </w:rPr>
            </w:pPr>
            <w:r w:rsidRPr="008E25D6">
              <w:rPr>
                <w:sz w:val="16"/>
                <w:szCs w:val="16"/>
              </w:rPr>
              <w:t>Основание</w:t>
            </w:r>
          </w:p>
        </w:tc>
      </w:tr>
      <w:tr w:rsidR="00BE3051" w:rsidRPr="008E25D6" w:rsidTr="00BE3051">
        <w:trPr>
          <w:cantSplit/>
          <w:jc w:val="center"/>
        </w:trPr>
        <w:tc>
          <w:tcPr>
            <w:tcW w:w="1140" w:type="dxa"/>
            <w:vAlign w:val="center"/>
          </w:tcPr>
          <w:p w:rsidR="00BE3051" w:rsidRPr="008E25D6" w:rsidRDefault="00BE3051" w:rsidP="00BE3051">
            <w:pPr>
              <w:jc w:val="center"/>
              <w:rPr>
                <w:sz w:val="16"/>
                <w:szCs w:val="16"/>
              </w:rPr>
            </w:pPr>
            <w:r w:rsidRPr="008E25D6">
              <w:rPr>
                <w:sz w:val="16"/>
                <w:szCs w:val="16"/>
              </w:rPr>
              <w:t>начала обучения</w:t>
            </w:r>
          </w:p>
        </w:tc>
        <w:tc>
          <w:tcPr>
            <w:tcW w:w="1008" w:type="dxa"/>
            <w:vAlign w:val="center"/>
          </w:tcPr>
          <w:p w:rsidR="00BE3051" w:rsidRPr="008E25D6" w:rsidRDefault="00BE3051" w:rsidP="00BE3051">
            <w:pPr>
              <w:jc w:val="center"/>
              <w:rPr>
                <w:sz w:val="16"/>
                <w:szCs w:val="16"/>
              </w:rPr>
            </w:pPr>
            <w:r w:rsidRPr="008E25D6">
              <w:rPr>
                <w:sz w:val="16"/>
                <w:szCs w:val="16"/>
              </w:rPr>
              <w:t>окончания обучения</w:t>
            </w:r>
          </w:p>
        </w:tc>
        <w:tc>
          <w:tcPr>
            <w:tcW w:w="1292" w:type="dxa"/>
            <w:vMerge/>
            <w:vAlign w:val="center"/>
          </w:tcPr>
          <w:p w:rsidR="00BE3051" w:rsidRPr="008E25D6" w:rsidRDefault="00BE3051" w:rsidP="00BE3051">
            <w:pPr>
              <w:jc w:val="center"/>
              <w:rPr>
                <w:sz w:val="16"/>
                <w:szCs w:val="16"/>
              </w:rPr>
            </w:pPr>
          </w:p>
        </w:tc>
        <w:tc>
          <w:tcPr>
            <w:tcW w:w="1845" w:type="dxa"/>
            <w:vMerge/>
            <w:vAlign w:val="center"/>
          </w:tcPr>
          <w:p w:rsidR="00BE3051" w:rsidRPr="008E25D6" w:rsidRDefault="00BE3051" w:rsidP="00BE3051">
            <w:pPr>
              <w:jc w:val="center"/>
              <w:rPr>
                <w:sz w:val="16"/>
                <w:szCs w:val="16"/>
              </w:rPr>
            </w:pPr>
          </w:p>
        </w:tc>
        <w:tc>
          <w:tcPr>
            <w:tcW w:w="1280" w:type="dxa"/>
            <w:vAlign w:val="center"/>
          </w:tcPr>
          <w:p w:rsidR="00BE3051" w:rsidRPr="008E25D6" w:rsidRDefault="00BE3051" w:rsidP="00BE3051">
            <w:pPr>
              <w:jc w:val="center"/>
              <w:rPr>
                <w:sz w:val="16"/>
                <w:szCs w:val="16"/>
              </w:rPr>
            </w:pPr>
            <w:r w:rsidRPr="008E25D6">
              <w:rPr>
                <w:sz w:val="16"/>
                <w:szCs w:val="16"/>
              </w:rPr>
              <w:t>наименование</w:t>
            </w:r>
          </w:p>
        </w:tc>
        <w:tc>
          <w:tcPr>
            <w:tcW w:w="1105" w:type="dxa"/>
            <w:vAlign w:val="center"/>
          </w:tcPr>
          <w:p w:rsidR="00BE3051" w:rsidRPr="008E25D6" w:rsidRDefault="00BE3051" w:rsidP="00BE3051">
            <w:pPr>
              <w:jc w:val="center"/>
              <w:rPr>
                <w:sz w:val="16"/>
                <w:szCs w:val="16"/>
              </w:rPr>
            </w:pPr>
            <w:r w:rsidRPr="008E25D6">
              <w:rPr>
                <w:sz w:val="16"/>
                <w:szCs w:val="16"/>
              </w:rPr>
              <w:t>серия, номер</w:t>
            </w:r>
          </w:p>
        </w:tc>
        <w:tc>
          <w:tcPr>
            <w:tcW w:w="979" w:type="dxa"/>
            <w:vAlign w:val="center"/>
          </w:tcPr>
          <w:p w:rsidR="00BE3051" w:rsidRPr="008E25D6" w:rsidRDefault="00BE3051" w:rsidP="00BE3051">
            <w:pPr>
              <w:jc w:val="center"/>
              <w:rPr>
                <w:sz w:val="16"/>
                <w:szCs w:val="16"/>
              </w:rPr>
            </w:pPr>
            <w:r w:rsidRPr="008E25D6">
              <w:rPr>
                <w:sz w:val="16"/>
                <w:szCs w:val="16"/>
              </w:rPr>
              <w:t>дата</w:t>
            </w:r>
          </w:p>
        </w:tc>
        <w:tc>
          <w:tcPr>
            <w:tcW w:w="1143" w:type="dxa"/>
            <w:vMerge/>
            <w:vAlign w:val="center"/>
          </w:tcPr>
          <w:p w:rsidR="00BE3051" w:rsidRPr="008E25D6" w:rsidRDefault="00BE3051" w:rsidP="00BE3051">
            <w:pPr>
              <w:jc w:val="center"/>
              <w:rPr>
                <w:sz w:val="16"/>
                <w:szCs w:val="16"/>
              </w:rPr>
            </w:pPr>
          </w:p>
        </w:tc>
      </w:tr>
      <w:tr w:rsidR="00BE3051" w:rsidTr="00BE3051">
        <w:trPr>
          <w:cantSplit/>
          <w:jc w:val="center"/>
        </w:trPr>
        <w:tc>
          <w:tcPr>
            <w:tcW w:w="1136" w:type="dxa"/>
            <w:vAlign w:val="bottom"/>
          </w:tcPr>
          <w:p w:rsidR="00BE3051" w:rsidRDefault="00BE3051" w:rsidP="00BE3051">
            <w:pPr>
              <w:jc w:val="center"/>
              <w:rPr>
                <w:sz w:val="19"/>
                <w:szCs w:val="19"/>
              </w:rPr>
            </w:pPr>
          </w:p>
        </w:tc>
        <w:tc>
          <w:tcPr>
            <w:tcW w:w="1008" w:type="dxa"/>
            <w:vAlign w:val="bottom"/>
          </w:tcPr>
          <w:p w:rsidR="00BE3051" w:rsidRDefault="00BE3051" w:rsidP="00BE3051">
            <w:pPr>
              <w:jc w:val="center"/>
              <w:rPr>
                <w:sz w:val="19"/>
                <w:szCs w:val="19"/>
              </w:rPr>
            </w:pPr>
          </w:p>
        </w:tc>
        <w:tc>
          <w:tcPr>
            <w:tcW w:w="1292" w:type="dxa"/>
            <w:vAlign w:val="bottom"/>
          </w:tcPr>
          <w:p w:rsidR="00BE3051" w:rsidRDefault="00BE3051" w:rsidP="00BE3051">
            <w:pPr>
              <w:jc w:val="center"/>
              <w:rPr>
                <w:sz w:val="19"/>
                <w:szCs w:val="19"/>
              </w:rPr>
            </w:pPr>
          </w:p>
        </w:tc>
        <w:tc>
          <w:tcPr>
            <w:tcW w:w="1845" w:type="dxa"/>
            <w:vAlign w:val="bottom"/>
          </w:tcPr>
          <w:p w:rsidR="00BE3051" w:rsidRDefault="00BE3051" w:rsidP="00BE3051">
            <w:pPr>
              <w:jc w:val="center"/>
              <w:rPr>
                <w:sz w:val="19"/>
                <w:szCs w:val="19"/>
              </w:rPr>
            </w:pPr>
          </w:p>
        </w:tc>
        <w:tc>
          <w:tcPr>
            <w:tcW w:w="1280" w:type="dxa"/>
            <w:vAlign w:val="bottom"/>
          </w:tcPr>
          <w:p w:rsidR="00BE3051" w:rsidRDefault="00BE3051" w:rsidP="00BE3051">
            <w:pPr>
              <w:jc w:val="center"/>
              <w:rPr>
                <w:sz w:val="19"/>
                <w:szCs w:val="19"/>
              </w:rPr>
            </w:pPr>
          </w:p>
        </w:tc>
        <w:tc>
          <w:tcPr>
            <w:tcW w:w="1105" w:type="dxa"/>
            <w:vAlign w:val="bottom"/>
          </w:tcPr>
          <w:p w:rsidR="00BE3051" w:rsidRDefault="00BE3051" w:rsidP="00BE3051">
            <w:pPr>
              <w:jc w:val="center"/>
              <w:rPr>
                <w:sz w:val="19"/>
                <w:szCs w:val="19"/>
              </w:rPr>
            </w:pPr>
          </w:p>
        </w:tc>
        <w:tc>
          <w:tcPr>
            <w:tcW w:w="979" w:type="dxa"/>
            <w:vAlign w:val="bottom"/>
          </w:tcPr>
          <w:p w:rsidR="00BE3051" w:rsidRDefault="00BE3051" w:rsidP="00BE3051">
            <w:pPr>
              <w:jc w:val="center"/>
              <w:rPr>
                <w:sz w:val="19"/>
                <w:szCs w:val="19"/>
              </w:rPr>
            </w:pPr>
          </w:p>
        </w:tc>
        <w:tc>
          <w:tcPr>
            <w:tcW w:w="1143" w:type="dxa"/>
            <w:vAlign w:val="bottom"/>
          </w:tcPr>
          <w:p w:rsidR="00BE3051" w:rsidRDefault="00BE3051" w:rsidP="00BE3051">
            <w:pPr>
              <w:jc w:val="center"/>
              <w:rPr>
                <w:sz w:val="19"/>
                <w:szCs w:val="19"/>
              </w:rPr>
            </w:pPr>
          </w:p>
        </w:tc>
      </w:tr>
      <w:tr w:rsidR="00BE3051" w:rsidTr="00BE3051">
        <w:trPr>
          <w:cantSplit/>
          <w:jc w:val="center"/>
        </w:trPr>
        <w:tc>
          <w:tcPr>
            <w:tcW w:w="1136" w:type="dxa"/>
            <w:vAlign w:val="bottom"/>
          </w:tcPr>
          <w:p w:rsidR="00BE3051" w:rsidRDefault="00BE3051" w:rsidP="00BE3051">
            <w:pPr>
              <w:jc w:val="center"/>
              <w:rPr>
                <w:sz w:val="19"/>
                <w:szCs w:val="19"/>
              </w:rPr>
            </w:pPr>
          </w:p>
        </w:tc>
        <w:tc>
          <w:tcPr>
            <w:tcW w:w="1008" w:type="dxa"/>
            <w:vAlign w:val="bottom"/>
          </w:tcPr>
          <w:p w:rsidR="00BE3051" w:rsidRDefault="00BE3051" w:rsidP="00BE3051">
            <w:pPr>
              <w:jc w:val="center"/>
              <w:rPr>
                <w:sz w:val="19"/>
                <w:szCs w:val="19"/>
              </w:rPr>
            </w:pPr>
          </w:p>
        </w:tc>
        <w:tc>
          <w:tcPr>
            <w:tcW w:w="1292" w:type="dxa"/>
            <w:vAlign w:val="bottom"/>
          </w:tcPr>
          <w:p w:rsidR="00BE3051" w:rsidRDefault="00BE3051" w:rsidP="00BE3051">
            <w:pPr>
              <w:jc w:val="center"/>
              <w:rPr>
                <w:sz w:val="19"/>
                <w:szCs w:val="19"/>
              </w:rPr>
            </w:pPr>
          </w:p>
        </w:tc>
        <w:tc>
          <w:tcPr>
            <w:tcW w:w="1845" w:type="dxa"/>
            <w:vAlign w:val="bottom"/>
          </w:tcPr>
          <w:p w:rsidR="00BE3051" w:rsidRDefault="00BE3051" w:rsidP="00BE3051">
            <w:pPr>
              <w:jc w:val="center"/>
              <w:rPr>
                <w:sz w:val="19"/>
                <w:szCs w:val="19"/>
              </w:rPr>
            </w:pPr>
          </w:p>
        </w:tc>
        <w:tc>
          <w:tcPr>
            <w:tcW w:w="1280" w:type="dxa"/>
            <w:vAlign w:val="bottom"/>
          </w:tcPr>
          <w:p w:rsidR="00BE3051" w:rsidRDefault="00BE3051" w:rsidP="00BE3051">
            <w:pPr>
              <w:jc w:val="center"/>
              <w:rPr>
                <w:sz w:val="19"/>
                <w:szCs w:val="19"/>
              </w:rPr>
            </w:pPr>
          </w:p>
        </w:tc>
        <w:tc>
          <w:tcPr>
            <w:tcW w:w="1105" w:type="dxa"/>
            <w:vAlign w:val="bottom"/>
          </w:tcPr>
          <w:p w:rsidR="00BE3051" w:rsidRDefault="00BE3051" w:rsidP="00BE3051">
            <w:pPr>
              <w:jc w:val="center"/>
              <w:rPr>
                <w:sz w:val="19"/>
                <w:szCs w:val="19"/>
              </w:rPr>
            </w:pPr>
          </w:p>
        </w:tc>
        <w:tc>
          <w:tcPr>
            <w:tcW w:w="979" w:type="dxa"/>
            <w:vAlign w:val="bottom"/>
          </w:tcPr>
          <w:p w:rsidR="00BE3051" w:rsidRDefault="00BE3051" w:rsidP="00BE3051">
            <w:pPr>
              <w:jc w:val="center"/>
              <w:rPr>
                <w:sz w:val="19"/>
                <w:szCs w:val="19"/>
              </w:rPr>
            </w:pPr>
          </w:p>
        </w:tc>
        <w:tc>
          <w:tcPr>
            <w:tcW w:w="1143" w:type="dxa"/>
            <w:vAlign w:val="bottom"/>
          </w:tcPr>
          <w:p w:rsidR="00BE3051" w:rsidRDefault="00BE3051" w:rsidP="00BE3051">
            <w:pPr>
              <w:jc w:val="center"/>
              <w:rPr>
                <w:sz w:val="19"/>
                <w:szCs w:val="19"/>
              </w:rPr>
            </w:pPr>
          </w:p>
        </w:tc>
      </w:tr>
      <w:tr w:rsidR="00BE3051" w:rsidTr="00BE3051">
        <w:trPr>
          <w:cantSplit/>
          <w:jc w:val="center"/>
        </w:trPr>
        <w:tc>
          <w:tcPr>
            <w:tcW w:w="1136" w:type="dxa"/>
            <w:vAlign w:val="bottom"/>
          </w:tcPr>
          <w:p w:rsidR="00BE3051" w:rsidRDefault="00BE3051" w:rsidP="00BE3051">
            <w:pPr>
              <w:jc w:val="center"/>
              <w:rPr>
                <w:sz w:val="19"/>
                <w:szCs w:val="19"/>
              </w:rPr>
            </w:pPr>
          </w:p>
        </w:tc>
        <w:tc>
          <w:tcPr>
            <w:tcW w:w="1008" w:type="dxa"/>
            <w:vAlign w:val="bottom"/>
          </w:tcPr>
          <w:p w:rsidR="00BE3051" w:rsidRDefault="00BE3051" w:rsidP="00BE3051">
            <w:pPr>
              <w:jc w:val="center"/>
              <w:rPr>
                <w:sz w:val="19"/>
                <w:szCs w:val="19"/>
              </w:rPr>
            </w:pPr>
          </w:p>
        </w:tc>
        <w:tc>
          <w:tcPr>
            <w:tcW w:w="1292" w:type="dxa"/>
            <w:vAlign w:val="bottom"/>
          </w:tcPr>
          <w:p w:rsidR="00BE3051" w:rsidRDefault="00BE3051" w:rsidP="00BE3051">
            <w:pPr>
              <w:jc w:val="center"/>
              <w:rPr>
                <w:sz w:val="19"/>
                <w:szCs w:val="19"/>
              </w:rPr>
            </w:pPr>
          </w:p>
        </w:tc>
        <w:tc>
          <w:tcPr>
            <w:tcW w:w="1845" w:type="dxa"/>
            <w:vAlign w:val="bottom"/>
          </w:tcPr>
          <w:p w:rsidR="00BE3051" w:rsidRDefault="00BE3051" w:rsidP="00BE3051">
            <w:pPr>
              <w:jc w:val="center"/>
              <w:rPr>
                <w:sz w:val="19"/>
                <w:szCs w:val="19"/>
              </w:rPr>
            </w:pPr>
          </w:p>
        </w:tc>
        <w:tc>
          <w:tcPr>
            <w:tcW w:w="1280" w:type="dxa"/>
            <w:vAlign w:val="bottom"/>
          </w:tcPr>
          <w:p w:rsidR="00BE3051" w:rsidRDefault="00BE3051" w:rsidP="00BE3051">
            <w:pPr>
              <w:jc w:val="center"/>
              <w:rPr>
                <w:sz w:val="19"/>
                <w:szCs w:val="19"/>
              </w:rPr>
            </w:pPr>
          </w:p>
        </w:tc>
        <w:tc>
          <w:tcPr>
            <w:tcW w:w="1105" w:type="dxa"/>
            <w:vAlign w:val="bottom"/>
          </w:tcPr>
          <w:p w:rsidR="00BE3051" w:rsidRDefault="00BE3051" w:rsidP="00BE3051">
            <w:pPr>
              <w:jc w:val="center"/>
              <w:rPr>
                <w:sz w:val="19"/>
                <w:szCs w:val="19"/>
              </w:rPr>
            </w:pPr>
          </w:p>
        </w:tc>
        <w:tc>
          <w:tcPr>
            <w:tcW w:w="979" w:type="dxa"/>
            <w:vAlign w:val="bottom"/>
          </w:tcPr>
          <w:p w:rsidR="00BE3051" w:rsidRDefault="00BE3051" w:rsidP="00BE3051">
            <w:pPr>
              <w:jc w:val="center"/>
              <w:rPr>
                <w:sz w:val="19"/>
                <w:szCs w:val="19"/>
              </w:rPr>
            </w:pPr>
          </w:p>
        </w:tc>
        <w:tc>
          <w:tcPr>
            <w:tcW w:w="1143" w:type="dxa"/>
            <w:vAlign w:val="bottom"/>
          </w:tcPr>
          <w:p w:rsidR="00BE3051" w:rsidRDefault="00BE3051" w:rsidP="00BE3051">
            <w:pPr>
              <w:jc w:val="center"/>
              <w:rPr>
                <w:sz w:val="19"/>
                <w:szCs w:val="19"/>
              </w:rPr>
            </w:pPr>
          </w:p>
        </w:tc>
      </w:tr>
      <w:tr w:rsidR="00BE3051" w:rsidTr="00BE3051">
        <w:trPr>
          <w:cantSplit/>
          <w:jc w:val="center"/>
        </w:trPr>
        <w:tc>
          <w:tcPr>
            <w:tcW w:w="1136" w:type="dxa"/>
            <w:vAlign w:val="bottom"/>
          </w:tcPr>
          <w:p w:rsidR="00BE3051" w:rsidRDefault="00BE3051" w:rsidP="00BE3051">
            <w:pPr>
              <w:jc w:val="center"/>
              <w:rPr>
                <w:sz w:val="19"/>
                <w:szCs w:val="19"/>
              </w:rPr>
            </w:pPr>
          </w:p>
        </w:tc>
        <w:tc>
          <w:tcPr>
            <w:tcW w:w="1008" w:type="dxa"/>
            <w:vAlign w:val="bottom"/>
          </w:tcPr>
          <w:p w:rsidR="00BE3051" w:rsidRDefault="00BE3051" w:rsidP="00BE3051">
            <w:pPr>
              <w:jc w:val="center"/>
              <w:rPr>
                <w:sz w:val="19"/>
                <w:szCs w:val="19"/>
              </w:rPr>
            </w:pPr>
          </w:p>
        </w:tc>
        <w:tc>
          <w:tcPr>
            <w:tcW w:w="1292" w:type="dxa"/>
            <w:vAlign w:val="bottom"/>
          </w:tcPr>
          <w:p w:rsidR="00BE3051" w:rsidRDefault="00BE3051" w:rsidP="00BE3051">
            <w:pPr>
              <w:jc w:val="center"/>
              <w:rPr>
                <w:sz w:val="19"/>
                <w:szCs w:val="19"/>
              </w:rPr>
            </w:pPr>
          </w:p>
        </w:tc>
        <w:tc>
          <w:tcPr>
            <w:tcW w:w="1845" w:type="dxa"/>
            <w:vAlign w:val="bottom"/>
          </w:tcPr>
          <w:p w:rsidR="00BE3051" w:rsidRDefault="00BE3051" w:rsidP="00BE3051">
            <w:pPr>
              <w:jc w:val="center"/>
              <w:rPr>
                <w:sz w:val="19"/>
                <w:szCs w:val="19"/>
              </w:rPr>
            </w:pPr>
          </w:p>
        </w:tc>
        <w:tc>
          <w:tcPr>
            <w:tcW w:w="1280" w:type="dxa"/>
            <w:vAlign w:val="bottom"/>
          </w:tcPr>
          <w:p w:rsidR="00BE3051" w:rsidRDefault="00BE3051" w:rsidP="00BE3051">
            <w:pPr>
              <w:jc w:val="center"/>
              <w:rPr>
                <w:sz w:val="19"/>
                <w:szCs w:val="19"/>
              </w:rPr>
            </w:pPr>
          </w:p>
        </w:tc>
        <w:tc>
          <w:tcPr>
            <w:tcW w:w="1105" w:type="dxa"/>
            <w:vAlign w:val="bottom"/>
          </w:tcPr>
          <w:p w:rsidR="00BE3051" w:rsidRDefault="00BE3051" w:rsidP="00BE3051">
            <w:pPr>
              <w:jc w:val="center"/>
              <w:rPr>
                <w:sz w:val="19"/>
                <w:szCs w:val="19"/>
              </w:rPr>
            </w:pPr>
          </w:p>
        </w:tc>
        <w:tc>
          <w:tcPr>
            <w:tcW w:w="979" w:type="dxa"/>
            <w:vAlign w:val="bottom"/>
          </w:tcPr>
          <w:p w:rsidR="00BE3051" w:rsidRDefault="00BE3051" w:rsidP="00BE3051">
            <w:pPr>
              <w:jc w:val="center"/>
              <w:rPr>
                <w:sz w:val="19"/>
                <w:szCs w:val="19"/>
              </w:rPr>
            </w:pPr>
          </w:p>
        </w:tc>
        <w:tc>
          <w:tcPr>
            <w:tcW w:w="1143" w:type="dxa"/>
            <w:vAlign w:val="bottom"/>
          </w:tcPr>
          <w:p w:rsidR="00BE3051" w:rsidRDefault="00BE3051" w:rsidP="00BE3051">
            <w:pPr>
              <w:jc w:val="center"/>
              <w:rPr>
                <w:sz w:val="19"/>
                <w:szCs w:val="19"/>
              </w:rPr>
            </w:pPr>
          </w:p>
        </w:tc>
      </w:tr>
    </w:tbl>
    <w:p w:rsidR="00BE3051" w:rsidRPr="0049446B" w:rsidRDefault="00BE3051" w:rsidP="00BE3051">
      <w:pPr>
        <w:jc w:val="center"/>
        <w:rPr>
          <w:sz w:val="10"/>
          <w:szCs w:val="10"/>
        </w:rPr>
      </w:pPr>
    </w:p>
    <w:p w:rsidR="00BE3051" w:rsidRPr="00AD3F32" w:rsidRDefault="00BE3051" w:rsidP="00BE3051">
      <w:pPr>
        <w:jc w:val="center"/>
        <w:rPr>
          <w:b/>
          <w:bCs/>
        </w:rPr>
      </w:pPr>
      <w:r w:rsidRPr="00AD3F32">
        <w:rPr>
          <w:b/>
          <w:bCs/>
          <w:lang w:val="en-US"/>
        </w:rPr>
        <w:t>VI</w:t>
      </w:r>
      <w:r w:rsidRPr="00AD3F32">
        <w:rPr>
          <w:b/>
          <w:bCs/>
        </w:rPr>
        <w:t>. ПРОФЕССИОНАЛЬНАЯ ПЕРЕПОДГОТОВКА</w:t>
      </w:r>
    </w:p>
    <w:p w:rsidR="00BE3051" w:rsidRPr="00D857EA" w:rsidRDefault="00BE3051" w:rsidP="00BE3051">
      <w:pPr>
        <w:jc w:val="center"/>
        <w:rPr>
          <w:sz w:val="10"/>
          <w:szCs w:val="10"/>
        </w:rPr>
      </w:pP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
        <w:gridCol w:w="1548"/>
        <w:gridCol w:w="12"/>
        <w:gridCol w:w="1122"/>
        <w:gridCol w:w="12"/>
        <w:gridCol w:w="2681"/>
        <w:gridCol w:w="12"/>
        <w:gridCol w:w="1264"/>
        <w:gridCol w:w="12"/>
        <w:gridCol w:w="1122"/>
        <w:gridCol w:w="12"/>
        <w:gridCol w:w="980"/>
        <w:gridCol w:w="12"/>
        <w:gridCol w:w="1123"/>
        <w:gridCol w:w="8"/>
      </w:tblGrid>
      <w:tr w:rsidR="00BE3051" w:rsidRPr="007B05B1" w:rsidTr="00BE3051">
        <w:trPr>
          <w:gridAfter w:val="1"/>
          <w:wAfter w:w="8" w:type="dxa"/>
          <w:cantSplit/>
          <w:jc w:val="center"/>
        </w:trPr>
        <w:tc>
          <w:tcPr>
            <w:tcW w:w="2697" w:type="dxa"/>
            <w:gridSpan w:val="4"/>
            <w:vAlign w:val="center"/>
          </w:tcPr>
          <w:p w:rsidR="00BE3051" w:rsidRPr="007B05B1" w:rsidRDefault="00BE3051" w:rsidP="00BE3051">
            <w:pPr>
              <w:jc w:val="center"/>
              <w:rPr>
                <w:sz w:val="16"/>
                <w:szCs w:val="16"/>
              </w:rPr>
            </w:pPr>
            <w:r w:rsidRPr="007B05B1">
              <w:rPr>
                <w:sz w:val="16"/>
                <w:szCs w:val="16"/>
              </w:rPr>
              <w:t>Дата</w:t>
            </w:r>
          </w:p>
        </w:tc>
        <w:tc>
          <w:tcPr>
            <w:tcW w:w="2693" w:type="dxa"/>
            <w:gridSpan w:val="2"/>
            <w:vMerge w:val="restart"/>
            <w:vAlign w:val="center"/>
          </w:tcPr>
          <w:p w:rsidR="00BE3051" w:rsidRPr="007B05B1" w:rsidRDefault="00BE3051" w:rsidP="00BE3051">
            <w:pPr>
              <w:jc w:val="center"/>
              <w:rPr>
                <w:sz w:val="16"/>
                <w:szCs w:val="16"/>
              </w:rPr>
            </w:pPr>
            <w:r w:rsidRPr="007B05B1">
              <w:rPr>
                <w:sz w:val="16"/>
                <w:szCs w:val="16"/>
              </w:rPr>
              <w:t xml:space="preserve">Специальность </w:t>
            </w:r>
          </w:p>
          <w:p w:rsidR="00BE3051" w:rsidRPr="007B05B1" w:rsidRDefault="00BE3051" w:rsidP="00BE3051">
            <w:pPr>
              <w:jc w:val="center"/>
              <w:rPr>
                <w:sz w:val="16"/>
                <w:szCs w:val="16"/>
              </w:rPr>
            </w:pPr>
            <w:r w:rsidRPr="007B05B1">
              <w:rPr>
                <w:sz w:val="16"/>
                <w:szCs w:val="16"/>
              </w:rPr>
              <w:t>(направление, профессия)</w:t>
            </w:r>
          </w:p>
        </w:tc>
        <w:tc>
          <w:tcPr>
            <w:tcW w:w="3402" w:type="dxa"/>
            <w:gridSpan w:val="6"/>
            <w:vAlign w:val="center"/>
          </w:tcPr>
          <w:p w:rsidR="00BE3051" w:rsidRPr="007B05B1" w:rsidRDefault="00BE3051" w:rsidP="00BE3051">
            <w:pPr>
              <w:jc w:val="center"/>
              <w:rPr>
                <w:sz w:val="16"/>
                <w:szCs w:val="16"/>
              </w:rPr>
            </w:pPr>
            <w:r w:rsidRPr="007B05B1">
              <w:rPr>
                <w:sz w:val="16"/>
                <w:szCs w:val="16"/>
              </w:rPr>
              <w:t>Документ (диплом, свидетельство)</w:t>
            </w:r>
          </w:p>
        </w:tc>
        <w:tc>
          <w:tcPr>
            <w:tcW w:w="1135" w:type="dxa"/>
            <w:gridSpan w:val="2"/>
            <w:vMerge w:val="restart"/>
            <w:vAlign w:val="center"/>
          </w:tcPr>
          <w:p w:rsidR="00BE3051" w:rsidRPr="007B05B1" w:rsidRDefault="00BE3051" w:rsidP="00BE3051">
            <w:pPr>
              <w:jc w:val="center"/>
              <w:rPr>
                <w:sz w:val="16"/>
                <w:szCs w:val="16"/>
              </w:rPr>
            </w:pPr>
            <w:r w:rsidRPr="007B05B1">
              <w:rPr>
                <w:sz w:val="16"/>
                <w:szCs w:val="16"/>
              </w:rPr>
              <w:t>Основание</w:t>
            </w:r>
          </w:p>
        </w:tc>
      </w:tr>
      <w:tr w:rsidR="00BE3051" w:rsidRPr="007B05B1" w:rsidTr="00BE3051">
        <w:trPr>
          <w:gridAfter w:val="1"/>
          <w:wAfter w:w="8" w:type="dxa"/>
          <w:cantSplit/>
          <w:jc w:val="center"/>
        </w:trPr>
        <w:tc>
          <w:tcPr>
            <w:tcW w:w="1563" w:type="dxa"/>
            <w:gridSpan w:val="2"/>
            <w:vAlign w:val="center"/>
          </w:tcPr>
          <w:p w:rsidR="00BE3051" w:rsidRPr="007B05B1" w:rsidRDefault="00BE3051" w:rsidP="00BE3051">
            <w:pPr>
              <w:jc w:val="center"/>
              <w:rPr>
                <w:sz w:val="16"/>
                <w:szCs w:val="16"/>
              </w:rPr>
            </w:pPr>
            <w:r w:rsidRPr="007B05B1">
              <w:rPr>
                <w:sz w:val="16"/>
                <w:szCs w:val="16"/>
              </w:rPr>
              <w:t xml:space="preserve">начала </w:t>
            </w:r>
          </w:p>
          <w:p w:rsidR="00BE3051" w:rsidRPr="007B05B1" w:rsidRDefault="00BE3051" w:rsidP="00BE3051">
            <w:pPr>
              <w:jc w:val="center"/>
              <w:rPr>
                <w:sz w:val="16"/>
                <w:szCs w:val="16"/>
              </w:rPr>
            </w:pPr>
            <w:r w:rsidRPr="007B05B1">
              <w:rPr>
                <w:sz w:val="16"/>
                <w:szCs w:val="16"/>
              </w:rPr>
              <w:t>обучения</w:t>
            </w:r>
          </w:p>
        </w:tc>
        <w:tc>
          <w:tcPr>
            <w:tcW w:w="1134" w:type="dxa"/>
            <w:gridSpan w:val="2"/>
            <w:vAlign w:val="center"/>
          </w:tcPr>
          <w:p w:rsidR="00BE3051" w:rsidRPr="007B05B1" w:rsidRDefault="00BE3051" w:rsidP="00BE3051">
            <w:pPr>
              <w:jc w:val="center"/>
              <w:rPr>
                <w:sz w:val="16"/>
                <w:szCs w:val="16"/>
              </w:rPr>
            </w:pPr>
            <w:r w:rsidRPr="007B05B1">
              <w:rPr>
                <w:sz w:val="16"/>
                <w:szCs w:val="16"/>
              </w:rPr>
              <w:t>окончания обучения</w:t>
            </w:r>
          </w:p>
        </w:tc>
        <w:tc>
          <w:tcPr>
            <w:tcW w:w="2693" w:type="dxa"/>
            <w:gridSpan w:val="2"/>
            <w:vMerge/>
            <w:vAlign w:val="center"/>
          </w:tcPr>
          <w:p w:rsidR="00BE3051" w:rsidRPr="007B05B1" w:rsidRDefault="00BE3051" w:rsidP="00BE3051">
            <w:pPr>
              <w:jc w:val="center"/>
              <w:rPr>
                <w:sz w:val="16"/>
                <w:szCs w:val="16"/>
              </w:rPr>
            </w:pPr>
          </w:p>
        </w:tc>
        <w:tc>
          <w:tcPr>
            <w:tcW w:w="1276" w:type="dxa"/>
            <w:gridSpan w:val="2"/>
            <w:vAlign w:val="center"/>
          </w:tcPr>
          <w:p w:rsidR="00BE3051" w:rsidRPr="007B05B1" w:rsidRDefault="00BE3051" w:rsidP="00BE3051">
            <w:pPr>
              <w:jc w:val="center"/>
              <w:rPr>
                <w:sz w:val="16"/>
                <w:szCs w:val="16"/>
              </w:rPr>
            </w:pPr>
            <w:r w:rsidRPr="007B05B1">
              <w:rPr>
                <w:sz w:val="16"/>
                <w:szCs w:val="16"/>
              </w:rPr>
              <w:t>наименование</w:t>
            </w:r>
          </w:p>
        </w:tc>
        <w:tc>
          <w:tcPr>
            <w:tcW w:w="1134" w:type="dxa"/>
            <w:gridSpan w:val="2"/>
            <w:vAlign w:val="center"/>
          </w:tcPr>
          <w:p w:rsidR="00BE3051" w:rsidRPr="007B05B1" w:rsidRDefault="00BE3051" w:rsidP="00BE3051">
            <w:pPr>
              <w:jc w:val="center"/>
              <w:rPr>
                <w:sz w:val="16"/>
                <w:szCs w:val="16"/>
              </w:rPr>
            </w:pPr>
            <w:r w:rsidRPr="007B05B1">
              <w:rPr>
                <w:sz w:val="16"/>
                <w:szCs w:val="16"/>
              </w:rPr>
              <w:t>номер</w:t>
            </w:r>
          </w:p>
        </w:tc>
        <w:tc>
          <w:tcPr>
            <w:tcW w:w="992" w:type="dxa"/>
            <w:gridSpan w:val="2"/>
            <w:vAlign w:val="center"/>
          </w:tcPr>
          <w:p w:rsidR="00BE3051" w:rsidRPr="007B05B1" w:rsidRDefault="00BE3051" w:rsidP="00BE3051">
            <w:pPr>
              <w:jc w:val="center"/>
              <w:rPr>
                <w:sz w:val="16"/>
                <w:szCs w:val="16"/>
              </w:rPr>
            </w:pPr>
            <w:r w:rsidRPr="007B05B1">
              <w:rPr>
                <w:sz w:val="16"/>
                <w:szCs w:val="16"/>
              </w:rPr>
              <w:t>дата</w:t>
            </w:r>
          </w:p>
        </w:tc>
        <w:tc>
          <w:tcPr>
            <w:tcW w:w="1135" w:type="dxa"/>
            <w:gridSpan w:val="2"/>
            <w:vMerge/>
            <w:vAlign w:val="center"/>
          </w:tcPr>
          <w:p w:rsidR="00BE3051" w:rsidRPr="007B05B1" w:rsidRDefault="00BE3051" w:rsidP="00BE3051">
            <w:pPr>
              <w:jc w:val="center"/>
              <w:rPr>
                <w:sz w:val="16"/>
                <w:szCs w:val="16"/>
              </w:rPr>
            </w:pPr>
          </w:p>
        </w:tc>
      </w:tr>
      <w:tr w:rsidR="00BE3051" w:rsidTr="00BE3051">
        <w:trPr>
          <w:gridBefore w:val="1"/>
          <w:wBefore w:w="15" w:type="dxa"/>
          <w:cantSplit/>
          <w:jc w:val="center"/>
        </w:trPr>
        <w:tc>
          <w:tcPr>
            <w:tcW w:w="1560" w:type="dxa"/>
            <w:gridSpan w:val="2"/>
            <w:vAlign w:val="bottom"/>
          </w:tcPr>
          <w:p w:rsidR="00BE3051" w:rsidRDefault="00BE3051" w:rsidP="00BE3051">
            <w:pPr>
              <w:jc w:val="center"/>
              <w:rPr>
                <w:sz w:val="19"/>
                <w:szCs w:val="19"/>
              </w:rPr>
            </w:pPr>
          </w:p>
        </w:tc>
        <w:tc>
          <w:tcPr>
            <w:tcW w:w="1134" w:type="dxa"/>
            <w:gridSpan w:val="2"/>
            <w:vAlign w:val="bottom"/>
          </w:tcPr>
          <w:p w:rsidR="00BE3051" w:rsidRDefault="00BE3051" w:rsidP="00BE3051">
            <w:pPr>
              <w:jc w:val="center"/>
              <w:rPr>
                <w:sz w:val="19"/>
                <w:szCs w:val="19"/>
              </w:rPr>
            </w:pPr>
          </w:p>
        </w:tc>
        <w:tc>
          <w:tcPr>
            <w:tcW w:w="2693" w:type="dxa"/>
            <w:gridSpan w:val="2"/>
            <w:vAlign w:val="bottom"/>
          </w:tcPr>
          <w:p w:rsidR="00BE3051" w:rsidRDefault="00BE3051" w:rsidP="00BE3051">
            <w:pPr>
              <w:jc w:val="center"/>
              <w:rPr>
                <w:sz w:val="19"/>
                <w:szCs w:val="19"/>
              </w:rPr>
            </w:pPr>
          </w:p>
        </w:tc>
        <w:tc>
          <w:tcPr>
            <w:tcW w:w="1276" w:type="dxa"/>
            <w:gridSpan w:val="2"/>
            <w:vAlign w:val="bottom"/>
          </w:tcPr>
          <w:p w:rsidR="00BE3051" w:rsidRDefault="00BE3051" w:rsidP="00BE3051">
            <w:pPr>
              <w:jc w:val="center"/>
              <w:rPr>
                <w:sz w:val="19"/>
                <w:szCs w:val="19"/>
              </w:rPr>
            </w:pPr>
          </w:p>
        </w:tc>
        <w:tc>
          <w:tcPr>
            <w:tcW w:w="1134" w:type="dxa"/>
            <w:gridSpan w:val="2"/>
            <w:vAlign w:val="bottom"/>
          </w:tcPr>
          <w:p w:rsidR="00BE3051" w:rsidRDefault="00BE3051" w:rsidP="00BE3051">
            <w:pPr>
              <w:jc w:val="center"/>
              <w:rPr>
                <w:sz w:val="19"/>
                <w:szCs w:val="19"/>
              </w:rPr>
            </w:pPr>
          </w:p>
        </w:tc>
        <w:tc>
          <w:tcPr>
            <w:tcW w:w="992" w:type="dxa"/>
            <w:gridSpan w:val="2"/>
            <w:vAlign w:val="bottom"/>
          </w:tcPr>
          <w:p w:rsidR="00BE3051" w:rsidRDefault="00BE3051" w:rsidP="00BE3051">
            <w:pPr>
              <w:jc w:val="center"/>
              <w:rPr>
                <w:sz w:val="19"/>
                <w:szCs w:val="19"/>
              </w:rPr>
            </w:pPr>
          </w:p>
        </w:tc>
        <w:tc>
          <w:tcPr>
            <w:tcW w:w="1131" w:type="dxa"/>
            <w:gridSpan w:val="2"/>
            <w:vAlign w:val="bottom"/>
          </w:tcPr>
          <w:p w:rsidR="00BE3051" w:rsidRDefault="00BE3051" w:rsidP="00BE3051">
            <w:pPr>
              <w:jc w:val="center"/>
              <w:rPr>
                <w:sz w:val="19"/>
                <w:szCs w:val="19"/>
              </w:rPr>
            </w:pPr>
          </w:p>
        </w:tc>
      </w:tr>
      <w:tr w:rsidR="00BE3051" w:rsidTr="00BE3051">
        <w:trPr>
          <w:gridBefore w:val="1"/>
          <w:wBefore w:w="15" w:type="dxa"/>
          <w:cantSplit/>
          <w:jc w:val="center"/>
        </w:trPr>
        <w:tc>
          <w:tcPr>
            <w:tcW w:w="1560" w:type="dxa"/>
            <w:gridSpan w:val="2"/>
            <w:vAlign w:val="bottom"/>
          </w:tcPr>
          <w:p w:rsidR="00BE3051" w:rsidRDefault="00BE3051" w:rsidP="00BE3051">
            <w:pPr>
              <w:jc w:val="center"/>
              <w:rPr>
                <w:sz w:val="19"/>
                <w:szCs w:val="19"/>
              </w:rPr>
            </w:pPr>
          </w:p>
        </w:tc>
        <w:tc>
          <w:tcPr>
            <w:tcW w:w="1134" w:type="dxa"/>
            <w:gridSpan w:val="2"/>
            <w:vAlign w:val="bottom"/>
          </w:tcPr>
          <w:p w:rsidR="00BE3051" w:rsidRDefault="00BE3051" w:rsidP="00BE3051">
            <w:pPr>
              <w:jc w:val="center"/>
              <w:rPr>
                <w:sz w:val="19"/>
                <w:szCs w:val="19"/>
              </w:rPr>
            </w:pPr>
          </w:p>
        </w:tc>
        <w:tc>
          <w:tcPr>
            <w:tcW w:w="2693" w:type="dxa"/>
            <w:gridSpan w:val="2"/>
            <w:vAlign w:val="bottom"/>
          </w:tcPr>
          <w:p w:rsidR="00BE3051" w:rsidRDefault="00BE3051" w:rsidP="00BE3051">
            <w:pPr>
              <w:jc w:val="center"/>
              <w:rPr>
                <w:sz w:val="19"/>
                <w:szCs w:val="19"/>
              </w:rPr>
            </w:pPr>
          </w:p>
        </w:tc>
        <w:tc>
          <w:tcPr>
            <w:tcW w:w="1276" w:type="dxa"/>
            <w:gridSpan w:val="2"/>
            <w:vAlign w:val="bottom"/>
          </w:tcPr>
          <w:p w:rsidR="00BE3051" w:rsidRDefault="00BE3051" w:rsidP="00BE3051">
            <w:pPr>
              <w:jc w:val="center"/>
              <w:rPr>
                <w:sz w:val="19"/>
                <w:szCs w:val="19"/>
              </w:rPr>
            </w:pPr>
          </w:p>
        </w:tc>
        <w:tc>
          <w:tcPr>
            <w:tcW w:w="1134" w:type="dxa"/>
            <w:gridSpan w:val="2"/>
            <w:vAlign w:val="bottom"/>
          </w:tcPr>
          <w:p w:rsidR="00BE3051" w:rsidRDefault="00BE3051" w:rsidP="00BE3051">
            <w:pPr>
              <w:jc w:val="center"/>
              <w:rPr>
                <w:sz w:val="19"/>
                <w:szCs w:val="19"/>
              </w:rPr>
            </w:pPr>
          </w:p>
        </w:tc>
        <w:tc>
          <w:tcPr>
            <w:tcW w:w="992" w:type="dxa"/>
            <w:gridSpan w:val="2"/>
            <w:vAlign w:val="bottom"/>
          </w:tcPr>
          <w:p w:rsidR="00BE3051" w:rsidRDefault="00BE3051" w:rsidP="00BE3051">
            <w:pPr>
              <w:jc w:val="center"/>
              <w:rPr>
                <w:sz w:val="19"/>
                <w:szCs w:val="19"/>
              </w:rPr>
            </w:pPr>
          </w:p>
        </w:tc>
        <w:tc>
          <w:tcPr>
            <w:tcW w:w="1131" w:type="dxa"/>
            <w:gridSpan w:val="2"/>
            <w:vAlign w:val="bottom"/>
          </w:tcPr>
          <w:p w:rsidR="00BE3051" w:rsidRDefault="00BE3051" w:rsidP="00BE3051">
            <w:pPr>
              <w:jc w:val="center"/>
              <w:rPr>
                <w:sz w:val="19"/>
                <w:szCs w:val="19"/>
              </w:rPr>
            </w:pPr>
          </w:p>
        </w:tc>
      </w:tr>
    </w:tbl>
    <w:p w:rsidR="00BE3051" w:rsidRDefault="00BE3051" w:rsidP="00BE3051">
      <w:pPr>
        <w:tabs>
          <w:tab w:val="left" w:pos="5670"/>
        </w:tabs>
        <w:jc w:val="center"/>
        <w:rPr>
          <w:b/>
          <w:sz w:val="16"/>
          <w:szCs w:val="16"/>
        </w:rPr>
      </w:pPr>
      <w:r>
        <w:t xml:space="preserve">                                                                         </w:t>
      </w:r>
      <w:r w:rsidRPr="0049446B">
        <w:rPr>
          <w:b/>
          <w:sz w:val="16"/>
          <w:szCs w:val="16"/>
        </w:rPr>
        <w:t>4</w:t>
      </w:r>
      <w:r>
        <w:rPr>
          <w:b/>
          <w:sz w:val="16"/>
          <w:szCs w:val="16"/>
        </w:rPr>
        <w:t>-я страница ф</w:t>
      </w:r>
      <w:r w:rsidRPr="00000180">
        <w:rPr>
          <w:b/>
          <w:sz w:val="16"/>
          <w:szCs w:val="16"/>
        </w:rPr>
        <w:t>орм</w:t>
      </w:r>
      <w:r>
        <w:rPr>
          <w:b/>
          <w:sz w:val="16"/>
          <w:szCs w:val="16"/>
        </w:rPr>
        <w:t>ы</w:t>
      </w:r>
      <w:r w:rsidRPr="00000180">
        <w:rPr>
          <w:b/>
          <w:sz w:val="16"/>
          <w:szCs w:val="16"/>
        </w:rPr>
        <w:t xml:space="preserve"> </w:t>
      </w:r>
      <w:r>
        <w:rPr>
          <w:b/>
          <w:sz w:val="16"/>
          <w:szCs w:val="16"/>
        </w:rPr>
        <w:t>личной карточки работника</w:t>
      </w:r>
    </w:p>
    <w:p w:rsidR="00BE3051" w:rsidRDefault="00BE3051" w:rsidP="00BE3051">
      <w:pPr>
        <w:tabs>
          <w:tab w:val="left" w:pos="5670"/>
        </w:tabs>
        <w:jc w:val="center"/>
        <w:rPr>
          <w:b/>
          <w:sz w:val="16"/>
          <w:szCs w:val="16"/>
        </w:rPr>
      </w:pPr>
    </w:p>
    <w:p w:rsidR="00BE3051" w:rsidRPr="00D55691" w:rsidRDefault="00BE3051" w:rsidP="00BE3051">
      <w:pPr>
        <w:jc w:val="center"/>
        <w:rPr>
          <w:b/>
          <w:bCs/>
        </w:rPr>
      </w:pPr>
      <w:r w:rsidRPr="00D55691">
        <w:rPr>
          <w:b/>
          <w:bCs/>
          <w:lang w:val="en-US"/>
        </w:rPr>
        <w:t>VII</w:t>
      </w:r>
      <w:r w:rsidRPr="00D55691">
        <w:rPr>
          <w:b/>
          <w:bCs/>
        </w:rPr>
        <w:t>. НАГРАДЫ (ПООЩРЕНИЯ), ПОЧЕТНЫЕ ЗВАНИЯ</w:t>
      </w:r>
    </w:p>
    <w:p w:rsidR="00BE3051" w:rsidRPr="00025E65" w:rsidRDefault="00BE3051" w:rsidP="00BE3051">
      <w:pPr>
        <w:jc w:val="center"/>
        <w:rPr>
          <w:sz w:val="10"/>
          <w:szCs w:val="10"/>
        </w:rPr>
      </w:pPr>
    </w:p>
    <w:tbl>
      <w:tblPr>
        <w:tblStyle w:val="af"/>
        <w:tblW w:w="0" w:type="auto"/>
        <w:tblInd w:w="-459" w:type="dxa"/>
        <w:tblLook w:val="04A0"/>
      </w:tblPr>
      <w:tblGrid>
        <w:gridCol w:w="5812"/>
        <w:gridCol w:w="1559"/>
        <w:gridCol w:w="1276"/>
        <w:gridCol w:w="1134"/>
      </w:tblGrid>
      <w:tr w:rsidR="00BE3051" w:rsidRPr="005C3675" w:rsidTr="00BE3051">
        <w:tc>
          <w:tcPr>
            <w:tcW w:w="5812" w:type="dxa"/>
            <w:vMerge w:val="restart"/>
            <w:vAlign w:val="center"/>
          </w:tcPr>
          <w:p w:rsidR="00BE3051" w:rsidRPr="005C3675" w:rsidRDefault="00BE3051" w:rsidP="00BE3051">
            <w:pPr>
              <w:jc w:val="center"/>
              <w:rPr>
                <w:sz w:val="16"/>
                <w:szCs w:val="16"/>
              </w:rPr>
            </w:pPr>
            <w:r w:rsidRPr="005C3675">
              <w:rPr>
                <w:sz w:val="16"/>
                <w:szCs w:val="16"/>
              </w:rPr>
              <w:lastRenderedPageBreak/>
              <w:t>Наименование награды (поощрения)</w:t>
            </w:r>
          </w:p>
        </w:tc>
        <w:tc>
          <w:tcPr>
            <w:tcW w:w="3969" w:type="dxa"/>
            <w:gridSpan w:val="3"/>
          </w:tcPr>
          <w:p w:rsidR="00BE3051" w:rsidRPr="005C3675" w:rsidRDefault="00BE3051" w:rsidP="00BE3051">
            <w:pPr>
              <w:jc w:val="center"/>
              <w:rPr>
                <w:sz w:val="16"/>
                <w:szCs w:val="16"/>
              </w:rPr>
            </w:pPr>
            <w:r>
              <w:rPr>
                <w:sz w:val="16"/>
                <w:szCs w:val="16"/>
              </w:rPr>
              <w:t>Документ</w:t>
            </w:r>
          </w:p>
        </w:tc>
      </w:tr>
      <w:tr w:rsidR="00BE3051" w:rsidRPr="005C3675" w:rsidTr="00BE3051">
        <w:tc>
          <w:tcPr>
            <w:tcW w:w="5812" w:type="dxa"/>
            <w:vMerge/>
          </w:tcPr>
          <w:p w:rsidR="00BE3051" w:rsidRPr="005C3675" w:rsidRDefault="00BE3051" w:rsidP="00BE3051">
            <w:pPr>
              <w:rPr>
                <w:sz w:val="16"/>
                <w:szCs w:val="16"/>
              </w:rPr>
            </w:pPr>
          </w:p>
        </w:tc>
        <w:tc>
          <w:tcPr>
            <w:tcW w:w="1559" w:type="dxa"/>
          </w:tcPr>
          <w:p w:rsidR="00BE3051" w:rsidRPr="005C3675" w:rsidRDefault="00BE3051" w:rsidP="00BE3051">
            <w:pPr>
              <w:jc w:val="center"/>
              <w:rPr>
                <w:sz w:val="16"/>
                <w:szCs w:val="16"/>
              </w:rPr>
            </w:pPr>
            <w:r>
              <w:rPr>
                <w:sz w:val="16"/>
                <w:szCs w:val="16"/>
              </w:rPr>
              <w:t>н</w:t>
            </w:r>
            <w:r w:rsidRPr="005C3675">
              <w:rPr>
                <w:sz w:val="16"/>
                <w:szCs w:val="16"/>
              </w:rPr>
              <w:t>аименование</w:t>
            </w:r>
          </w:p>
        </w:tc>
        <w:tc>
          <w:tcPr>
            <w:tcW w:w="1276" w:type="dxa"/>
          </w:tcPr>
          <w:p w:rsidR="00BE3051" w:rsidRPr="005C3675" w:rsidRDefault="00BE3051" w:rsidP="00BE3051">
            <w:pPr>
              <w:jc w:val="center"/>
              <w:rPr>
                <w:sz w:val="16"/>
                <w:szCs w:val="16"/>
              </w:rPr>
            </w:pPr>
            <w:r>
              <w:rPr>
                <w:sz w:val="16"/>
                <w:szCs w:val="16"/>
              </w:rPr>
              <w:t>номер</w:t>
            </w:r>
          </w:p>
        </w:tc>
        <w:tc>
          <w:tcPr>
            <w:tcW w:w="1134" w:type="dxa"/>
          </w:tcPr>
          <w:p w:rsidR="00BE3051" w:rsidRPr="005C3675" w:rsidRDefault="00BE3051" w:rsidP="00BE3051">
            <w:pPr>
              <w:jc w:val="center"/>
              <w:rPr>
                <w:sz w:val="16"/>
                <w:szCs w:val="16"/>
              </w:rPr>
            </w:pPr>
            <w:r>
              <w:rPr>
                <w:sz w:val="16"/>
                <w:szCs w:val="16"/>
              </w:rPr>
              <w:t>дата</w:t>
            </w:r>
          </w:p>
        </w:tc>
      </w:tr>
      <w:tr w:rsidR="00BE3051" w:rsidTr="00BE3051">
        <w:tc>
          <w:tcPr>
            <w:tcW w:w="5812" w:type="dxa"/>
          </w:tcPr>
          <w:p w:rsidR="00BE3051" w:rsidRPr="005C3675" w:rsidRDefault="00BE3051" w:rsidP="00BE3051"/>
        </w:tc>
        <w:tc>
          <w:tcPr>
            <w:tcW w:w="1559" w:type="dxa"/>
          </w:tcPr>
          <w:p w:rsidR="00BE3051" w:rsidRDefault="00BE3051" w:rsidP="00BE3051">
            <w:pPr>
              <w:rPr>
                <w:sz w:val="10"/>
                <w:szCs w:val="10"/>
              </w:rPr>
            </w:pPr>
          </w:p>
        </w:tc>
        <w:tc>
          <w:tcPr>
            <w:tcW w:w="1276" w:type="dxa"/>
          </w:tcPr>
          <w:p w:rsidR="00BE3051" w:rsidRDefault="00BE3051" w:rsidP="00BE3051">
            <w:pPr>
              <w:rPr>
                <w:sz w:val="10"/>
                <w:szCs w:val="10"/>
              </w:rPr>
            </w:pPr>
          </w:p>
        </w:tc>
        <w:tc>
          <w:tcPr>
            <w:tcW w:w="1134" w:type="dxa"/>
          </w:tcPr>
          <w:p w:rsidR="00BE3051" w:rsidRDefault="00BE3051" w:rsidP="00BE3051">
            <w:pPr>
              <w:rPr>
                <w:sz w:val="10"/>
                <w:szCs w:val="10"/>
              </w:rPr>
            </w:pPr>
          </w:p>
        </w:tc>
      </w:tr>
      <w:tr w:rsidR="00BE3051" w:rsidTr="00BE3051">
        <w:tc>
          <w:tcPr>
            <w:tcW w:w="5812" w:type="dxa"/>
          </w:tcPr>
          <w:p w:rsidR="00BE3051" w:rsidRPr="005C3675" w:rsidRDefault="00BE3051" w:rsidP="00BE3051"/>
        </w:tc>
        <w:tc>
          <w:tcPr>
            <w:tcW w:w="1559" w:type="dxa"/>
          </w:tcPr>
          <w:p w:rsidR="00BE3051" w:rsidRDefault="00BE3051" w:rsidP="00BE3051">
            <w:pPr>
              <w:rPr>
                <w:sz w:val="10"/>
                <w:szCs w:val="10"/>
              </w:rPr>
            </w:pPr>
          </w:p>
        </w:tc>
        <w:tc>
          <w:tcPr>
            <w:tcW w:w="1276" w:type="dxa"/>
          </w:tcPr>
          <w:p w:rsidR="00BE3051" w:rsidRDefault="00BE3051" w:rsidP="00BE3051">
            <w:pPr>
              <w:rPr>
                <w:sz w:val="10"/>
                <w:szCs w:val="10"/>
              </w:rPr>
            </w:pPr>
          </w:p>
        </w:tc>
        <w:tc>
          <w:tcPr>
            <w:tcW w:w="1134" w:type="dxa"/>
          </w:tcPr>
          <w:p w:rsidR="00BE3051" w:rsidRDefault="00BE3051" w:rsidP="00BE3051">
            <w:pPr>
              <w:rPr>
                <w:sz w:val="10"/>
                <w:szCs w:val="10"/>
              </w:rPr>
            </w:pPr>
          </w:p>
        </w:tc>
      </w:tr>
    </w:tbl>
    <w:p w:rsidR="00BE3051" w:rsidRPr="003A2737" w:rsidRDefault="00BE3051" w:rsidP="00BE3051">
      <w:pPr>
        <w:ind w:left="-709"/>
        <w:rPr>
          <w:sz w:val="10"/>
          <w:szCs w:val="10"/>
        </w:rPr>
      </w:pPr>
    </w:p>
    <w:p w:rsidR="00BE3051" w:rsidRPr="00D55691" w:rsidRDefault="00BE3051" w:rsidP="00BE3051">
      <w:pPr>
        <w:ind w:hanging="709"/>
        <w:jc w:val="center"/>
        <w:rPr>
          <w:b/>
          <w:bCs/>
        </w:rPr>
      </w:pPr>
      <w:r w:rsidRPr="00D55691">
        <w:rPr>
          <w:b/>
          <w:bCs/>
          <w:lang w:val="en-US"/>
        </w:rPr>
        <w:t>VIII</w:t>
      </w:r>
      <w:r w:rsidRPr="00D55691">
        <w:rPr>
          <w:b/>
          <w:bCs/>
        </w:rPr>
        <w:t>. ОТПУСК</w:t>
      </w:r>
    </w:p>
    <w:p w:rsidR="00BE3051" w:rsidRPr="0012090C" w:rsidRDefault="00BE3051" w:rsidP="00BE3051">
      <w:pPr>
        <w:jc w:val="center"/>
        <w:rPr>
          <w:b/>
          <w:bCs/>
          <w:sz w:val="10"/>
          <w:szCs w:val="10"/>
        </w:rPr>
      </w:pPr>
    </w:p>
    <w:tbl>
      <w:tblPr>
        <w:tblStyle w:val="af"/>
        <w:tblW w:w="0" w:type="auto"/>
        <w:tblInd w:w="-459" w:type="dxa"/>
        <w:tblLayout w:type="fixed"/>
        <w:tblLook w:val="04A0"/>
      </w:tblPr>
      <w:tblGrid>
        <w:gridCol w:w="2268"/>
        <w:gridCol w:w="851"/>
        <w:gridCol w:w="850"/>
        <w:gridCol w:w="993"/>
        <w:gridCol w:w="1417"/>
        <w:gridCol w:w="992"/>
        <w:gridCol w:w="993"/>
        <w:gridCol w:w="1417"/>
      </w:tblGrid>
      <w:tr w:rsidR="00BE3051" w:rsidRPr="002E347B" w:rsidTr="00BE3051">
        <w:tc>
          <w:tcPr>
            <w:tcW w:w="2268" w:type="dxa"/>
            <w:vMerge w:val="restart"/>
            <w:vAlign w:val="center"/>
          </w:tcPr>
          <w:p w:rsidR="00BE3051" w:rsidRPr="002E347B" w:rsidRDefault="00BE3051" w:rsidP="00BE3051">
            <w:pPr>
              <w:jc w:val="center"/>
              <w:rPr>
                <w:bCs/>
                <w:sz w:val="22"/>
                <w:szCs w:val="22"/>
              </w:rPr>
            </w:pPr>
            <w:r w:rsidRPr="00074D30">
              <w:rPr>
                <w:sz w:val="16"/>
                <w:szCs w:val="16"/>
              </w:rPr>
              <w:t>Вид отпуска (ежегодный, учебный, без сохранения заработной платы и др.)</w:t>
            </w:r>
          </w:p>
        </w:tc>
        <w:tc>
          <w:tcPr>
            <w:tcW w:w="1701" w:type="dxa"/>
            <w:gridSpan w:val="2"/>
          </w:tcPr>
          <w:p w:rsidR="00BE3051" w:rsidRPr="002E347B" w:rsidRDefault="00BE3051" w:rsidP="00BE3051">
            <w:pPr>
              <w:jc w:val="center"/>
              <w:rPr>
                <w:bCs/>
                <w:sz w:val="16"/>
                <w:szCs w:val="16"/>
              </w:rPr>
            </w:pPr>
            <w:r w:rsidRPr="002E347B">
              <w:rPr>
                <w:bCs/>
                <w:sz w:val="16"/>
                <w:szCs w:val="16"/>
              </w:rPr>
              <w:t>Период работы</w:t>
            </w:r>
          </w:p>
        </w:tc>
        <w:tc>
          <w:tcPr>
            <w:tcW w:w="2410" w:type="dxa"/>
            <w:gridSpan w:val="2"/>
            <w:vMerge w:val="restart"/>
            <w:vAlign w:val="center"/>
          </w:tcPr>
          <w:p w:rsidR="00BE3051" w:rsidRDefault="00BE3051" w:rsidP="00BE3051">
            <w:pPr>
              <w:jc w:val="center"/>
              <w:rPr>
                <w:sz w:val="16"/>
                <w:szCs w:val="16"/>
              </w:rPr>
            </w:pPr>
            <w:r w:rsidRPr="00074D30">
              <w:rPr>
                <w:sz w:val="16"/>
                <w:szCs w:val="16"/>
              </w:rPr>
              <w:t xml:space="preserve">Количество </w:t>
            </w:r>
            <w:proofErr w:type="gramStart"/>
            <w:r w:rsidRPr="00074D30">
              <w:rPr>
                <w:sz w:val="16"/>
                <w:szCs w:val="16"/>
              </w:rPr>
              <w:t>календарных</w:t>
            </w:r>
            <w:proofErr w:type="gramEnd"/>
            <w:r w:rsidRPr="00074D30">
              <w:rPr>
                <w:sz w:val="16"/>
                <w:szCs w:val="16"/>
              </w:rPr>
              <w:t xml:space="preserve"> </w:t>
            </w:r>
          </w:p>
          <w:p w:rsidR="00BE3051" w:rsidRPr="002E347B" w:rsidRDefault="00BE3051" w:rsidP="00BE3051">
            <w:pPr>
              <w:jc w:val="center"/>
              <w:rPr>
                <w:bCs/>
                <w:sz w:val="22"/>
                <w:szCs w:val="22"/>
              </w:rPr>
            </w:pPr>
            <w:r w:rsidRPr="00074D30">
              <w:rPr>
                <w:sz w:val="16"/>
                <w:szCs w:val="16"/>
              </w:rPr>
              <w:t>дней отпуска</w:t>
            </w:r>
          </w:p>
        </w:tc>
        <w:tc>
          <w:tcPr>
            <w:tcW w:w="1985" w:type="dxa"/>
            <w:gridSpan w:val="2"/>
            <w:vAlign w:val="center"/>
          </w:tcPr>
          <w:p w:rsidR="00BE3051" w:rsidRPr="00074D30" w:rsidRDefault="00BE3051" w:rsidP="00BE3051">
            <w:pPr>
              <w:jc w:val="center"/>
              <w:rPr>
                <w:bCs/>
                <w:sz w:val="16"/>
                <w:szCs w:val="16"/>
              </w:rPr>
            </w:pPr>
            <w:r w:rsidRPr="00074D30">
              <w:rPr>
                <w:bCs/>
                <w:sz w:val="16"/>
                <w:szCs w:val="16"/>
              </w:rPr>
              <w:t>Дата</w:t>
            </w:r>
          </w:p>
        </w:tc>
        <w:tc>
          <w:tcPr>
            <w:tcW w:w="1417" w:type="dxa"/>
            <w:vMerge w:val="restart"/>
            <w:vAlign w:val="center"/>
          </w:tcPr>
          <w:p w:rsidR="00BE3051" w:rsidRPr="00074D30" w:rsidRDefault="00BE3051" w:rsidP="00BE3051">
            <w:pPr>
              <w:jc w:val="center"/>
              <w:rPr>
                <w:bCs/>
                <w:sz w:val="16"/>
                <w:szCs w:val="16"/>
              </w:rPr>
            </w:pPr>
            <w:r w:rsidRPr="00074D30">
              <w:rPr>
                <w:sz w:val="16"/>
                <w:szCs w:val="16"/>
              </w:rPr>
              <w:t>Основание</w:t>
            </w:r>
          </w:p>
        </w:tc>
      </w:tr>
      <w:tr w:rsidR="00BE3051" w:rsidTr="00BE3051">
        <w:trPr>
          <w:trHeight w:val="253"/>
        </w:trPr>
        <w:tc>
          <w:tcPr>
            <w:tcW w:w="2268" w:type="dxa"/>
            <w:vMerge/>
          </w:tcPr>
          <w:p w:rsidR="00BE3051" w:rsidRDefault="00BE3051" w:rsidP="00BE3051">
            <w:pPr>
              <w:rPr>
                <w:b/>
                <w:bCs/>
                <w:sz w:val="22"/>
                <w:szCs w:val="22"/>
              </w:rPr>
            </w:pPr>
          </w:p>
        </w:tc>
        <w:tc>
          <w:tcPr>
            <w:tcW w:w="851" w:type="dxa"/>
            <w:vMerge w:val="restart"/>
            <w:vAlign w:val="center"/>
          </w:tcPr>
          <w:p w:rsidR="00BE3051" w:rsidRPr="00074D30" w:rsidRDefault="00BE3051" w:rsidP="00BE3051">
            <w:pPr>
              <w:jc w:val="center"/>
              <w:rPr>
                <w:bCs/>
                <w:sz w:val="16"/>
                <w:szCs w:val="16"/>
              </w:rPr>
            </w:pPr>
            <w:r>
              <w:rPr>
                <w:bCs/>
                <w:sz w:val="16"/>
                <w:szCs w:val="16"/>
              </w:rPr>
              <w:t>с</w:t>
            </w:r>
          </w:p>
        </w:tc>
        <w:tc>
          <w:tcPr>
            <w:tcW w:w="850" w:type="dxa"/>
            <w:vMerge w:val="restart"/>
            <w:vAlign w:val="center"/>
          </w:tcPr>
          <w:p w:rsidR="00BE3051" w:rsidRPr="00074D30" w:rsidRDefault="00BE3051" w:rsidP="00BE3051">
            <w:pPr>
              <w:jc w:val="center"/>
              <w:rPr>
                <w:bCs/>
                <w:sz w:val="16"/>
                <w:szCs w:val="16"/>
              </w:rPr>
            </w:pPr>
            <w:r>
              <w:rPr>
                <w:bCs/>
                <w:sz w:val="16"/>
                <w:szCs w:val="16"/>
              </w:rPr>
              <w:t>по</w:t>
            </w:r>
          </w:p>
        </w:tc>
        <w:tc>
          <w:tcPr>
            <w:tcW w:w="2410" w:type="dxa"/>
            <w:gridSpan w:val="2"/>
            <w:vMerge/>
          </w:tcPr>
          <w:p w:rsidR="00BE3051" w:rsidRDefault="00BE3051" w:rsidP="00BE3051">
            <w:pPr>
              <w:rPr>
                <w:b/>
                <w:bCs/>
                <w:sz w:val="22"/>
                <w:szCs w:val="22"/>
              </w:rPr>
            </w:pPr>
          </w:p>
        </w:tc>
        <w:tc>
          <w:tcPr>
            <w:tcW w:w="992" w:type="dxa"/>
            <w:vMerge w:val="restart"/>
            <w:vAlign w:val="center"/>
          </w:tcPr>
          <w:p w:rsidR="00BE3051" w:rsidRDefault="00BE3051" w:rsidP="00BE3051">
            <w:pPr>
              <w:jc w:val="center"/>
              <w:rPr>
                <w:b/>
                <w:bCs/>
                <w:sz w:val="22"/>
                <w:szCs w:val="22"/>
              </w:rPr>
            </w:pPr>
            <w:r w:rsidRPr="00074D30">
              <w:rPr>
                <w:sz w:val="16"/>
                <w:szCs w:val="16"/>
              </w:rPr>
              <w:t>начала</w:t>
            </w:r>
          </w:p>
        </w:tc>
        <w:tc>
          <w:tcPr>
            <w:tcW w:w="993" w:type="dxa"/>
            <w:vMerge w:val="restart"/>
            <w:vAlign w:val="center"/>
          </w:tcPr>
          <w:p w:rsidR="00BE3051" w:rsidRDefault="00BE3051" w:rsidP="00BE3051">
            <w:pPr>
              <w:jc w:val="center"/>
              <w:rPr>
                <w:b/>
                <w:bCs/>
                <w:sz w:val="22"/>
                <w:szCs w:val="22"/>
              </w:rPr>
            </w:pPr>
            <w:r w:rsidRPr="00074D30">
              <w:rPr>
                <w:sz w:val="16"/>
                <w:szCs w:val="16"/>
              </w:rPr>
              <w:t>окончания</w:t>
            </w:r>
          </w:p>
        </w:tc>
        <w:tc>
          <w:tcPr>
            <w:tcW w:w="1417" w:type="dxa"/>
            <w:vMerge/>
          </w:tcPr>
          <w:p w:rsidR="00BE3051" w:rsidRDefault="00BE3051" w:rsidP="00BE3051">
            <w:pPr>
              <w:rPr>
                <w:b/>
                <w:bCs/>
                <w:sz w:val="22"/>
                <w:szCs w:val="22"/>
              </w:rPr>
            </w:pPr>
          </w:p>
        </w:tc>
      </w:tr>
      <w:tr w:rsidR="00BE3051" w:rsidTr="00BE3051">
        <w:trPr>
          <w:trHeight w:val="299"/>
        </w:trPr>
        <w:tc>
          <w:tcPr>
            <w:tcW w:w="2268" w:type="dxa"/>
            <w:vMerge/>
          </w:tcPr>
          <w:p w:rsidR="00BE3051" w:rsidRDefault="00BE3051" w:rsidP="00BE3051">
            <w:pPr>
              <w:rPr>
                <w:b/>
                <w:bCs/>
                <w:sz w:val="22"/>
                <w:szCs w:val="22"/>
              </w:rPr>
            </w:pPr>
          </w:p>
        </w:tc>
        <w:tc>
          <w:tcPr>
            <w:tcW w:w="851" w:type="dxa"/>
            <w:vMerge/>
            <w:vAlign w:val="center"/>
          </w:tcPr>
          <w:p w:rsidR="00BE3051" w:rsidRDefault="00BE3051" w:rsidP="00BE3051">
            <w:pPr>
              <w:jc w:val="center"/>
              <w:rPr>
                <w:bCs/>
                <w:sz w:val="16"/>
                <w:szCs w:val="16"/>
              </w:rPr>
            </w:pPr>
          </w:p>
        </w:tc>
        <w:tc>
          <w:tcPr>
            <w:tcW w:w="850" w:type="dxa"/>
            <w:vMerge/>
            <w:vAlign w:val="center"/>
          </w:tcPr>
          <w:p w:rsidR="00BE3051" w:rsidRDefault="00BE3051" w:rsidP="00BE3051">
            <w:pPr>
              <w:jc w:val="center"/>
              <w:rPr>
                <w:bCs/>
                <w:sz w:val="16"/>
                <w:szCs w:val="16"/>
              </w:rPr>
            </w:pPr>
          </w:p>
        </w:tc>
        <w:tc>
          <w:tcPr>
            <w:tcW w:w="993" w:type="dxa"/>
            <w:vAlign w:val="center"/>
          </w:tcPr>
          <w:p w:rsidR="00BE3051" w:rsidRPr="009D0DCF" w:rsidRDefault="00BE3051" w:rsidP="00BE3051">
            <w:pPr>
              <w:jc w:val="center"/>
              <w:rPr>
                <w:bCs/>
                <w:sz w:val="16"/>
                <w:szCs w:val="16"/>
              </w:rPr>
            </w:pPr>
            <w:r w:rsidRPr="009D0DCF">
              <w:rPr>
                <w:bCs/>
                <w:sz w:val="16"/>
                <w:szCs w:val="16"/>
              </w:rPr>
              <w:t>основного</w:t>
            </w:r>
          </w:p>
        </w:tc>
        <w:tc>
          <w:tcPr>
            <w:tcW w:w="1417" w:type="dxa"/>
            <w:vAlign w:val="center"/>
          </w:tcPr>
          <w:p w:rsidR="00BE3051" w:rsidRPr="009D0DCF" w:rsidRDefault="00BE3051" w:rsidP="00BE3051">
            <w:pPr>
              <w:jc w:val="center"/>
              <w:rPr>
                <w:bCs/>
                <w:sz w:val="16"/>
                <w:szCs w:val="16"/>
              </w:rPr>
            </w:pPr>
            <w:r>
              <w:rPr>
                <w:bCs/>
                <w:sz w:val="16"/>
                <w:szCs w:val="16"/>
              </w:rPr>
              <w:t>дополнительного</w:t>
            </w:r>
          </w:p>
        </w:tc>
        <w:tc>
          <w:tcPr>
            <w:tcW w:w="992" w:type="dxa"/>
            <w:vMerge/>
            <w:vAlign w:val="center"/>
          </w:tcPr>
          <w:p w:rsidR="00BE3051" w:rsidRPr="00074D30" w:rsidRDefault="00BE3051" w:rsidP="00BE3051">
            <w:pPr>
              <w:jc w:val="center"/>
              <w:rPr>
                <w:sz w:val="16"/>
                <w:szCs w:val="16"/>
              </w:rPr>
            </w:pPr>
          </w:p>
        </w:tc>
        <w:tc>
          <w:tcPr>
            <w:tcW w:w="993" w:type="dxa"/>
            <w:vMerge/>
            <w:vAlign w:val="center"/>
          </w:tcPr>
          <w:p w:rsidR="00BE3051" w:rsidRPr="00074D30" w:rsidRDefault="00BE3051" w:rsidP="00BE3051">
            <w:pPr>
              <w:jc w:val="center"/>
              <w:rPr>
                <w:sz w:val="16"/>
                <w:szCs w:val="16"/>
              </w:rPr>
            </w:pPr>
          </w:p>
        </w:tc>
        <w:tc>
          <w:tcPr>
            <w:tcW w:w="1417" w:type="dxa"/>
            <w:vMerge/>
          </w:tcPr>
          <w:p w:rsidR="00BE3051" w:rsidRDefault="00BE3051" w:rsidP="00BE3051">
            <w:pPr>
              <w:rPr>
                <w:b/>
                <w:bCs/>
                <w:sz w:val="22"/>
                <w:szCs w:val="22"/>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r w:rsidR="00BE3051" w:rsidTr="00BE3051">
        <w:tc>
          <w:tcPr>
            <w:tcW w:w="2268" w:type="dxa"/>
          </w:tcPr>
          <w:p w:rsidR="00BE3051" w:rsidRPr="00E20948" w:rsidRDefault="00BE3051" w:rsidP="00BE3051">
            <w:pPr>
              <w:rPr>
                <w:b/>
                <w:bCs/>
                <w:sz w:val="22"/>
                <w:szCs w:val="22"/>
              </w:rPr>
            </w:pPr>
          </w:p>
        </w:tc>
        <w:tc>
          <w:tcPr>
            <w:tcW w:w="851" w:type="dxa"/>
            <w:vAlign w:val="center"/>
          </w:tcPr>
          <w:p w:rsidR="00BE3051" w:rsidRPr="00B35AF4" w:rsidRDefault="00BE3051" w:rsidP="00BE3051">
            <w:pPr>
              <w:jc w:val="center"/>
              <w:rPr>
                <w:bCs/>
              </w:rPr>
            </w:pPr>
          </w:p>
        </w:tc>
        <w:tc>
          <w:tcPr>
            <w:tcW w:w="850" w:type="dxa"/>
            <w:vAlign w:val="center"/>
          </w:tcPr>
          <w:p w:rsidR="00BE3051" w:rsidRPr="00B35AF4" w:rsidRDefault="00BE3051" w:rsidP="00BE3051">
            <w:pPr>
              <w:jc w:val="center"/>
              <w:rPr>
                <w:bCs/>
              </w:rPr>
            </w:pPr>
          </w:p>
        </w:tc>
        <w:tc>
          <w:tcPr>
            <w:tcW w:w="993" w:type="dxa"/>
          </w:tcPr>
          <w:p w:rsidR="00BE3051" w:rsidRPr="00B35AF4" w:rsidRDefault="00BE3051" w:rsidP="00BE3051">
            <w:pPr>
              <w:rPr>
                <w:b/>
                <w:bCs/>
              </w:rPr>
            </w:pPr>
          </w:p>
        </w:tc>
        <w:tc>
          <w:tcPr>
            <w:tcW w:w="1417" w:type="dxa"/>
          </w:tcPr>
          <w:p w:rsidR="00BE3051" w:rsidRPr="00B35AF4" w:rsidRDefault="00BE3051" w:rsidP="00BE3051">
            <w:pPr>
              <w:rPr>
                <w:b/>
                <w:bCs/>
              </w:rPr>
            </w:pPr>
          </w:p>
        </w:tc>
        <w:tc>
          <w:tcPr>
            <w:tcW w:w="992" w:type="dxa"/>
            <w:vAlign w:val="center"/>
          </w:tcPr>
          <w:p w:rsidR="00BE3051" w:rsidRPr="00B35AF4" w:rsidRDefault="00BE3051" w:rsidP="00BE3051">
            <w:pPr>
              <w:jc w:val="center"/>
            </w:pPr>
          </w:p>
        </w:tc>
        <w:tc>
          <w:tcPr>
            <w:tcW w:w="993" w:type="dxa"/>
            <w:vAlign w:val="center"/>
          </w:tcPr>
          <w:p w:rsidR="00BE3051" w:rsidRPr="00B35AF4" w:rsidRDefault="00BE3051" w:rsidP="00BE3051">
            <w:pPr>
              <w:jc w:val="center"/>
            </w:pPr>
          </w:p>
        </w:tc>
        <w:tc>
          <w:tcPr>
            <w:tcW w:w="1417" w:type="dxa"/>
          </w:tcPr>
          <w:p w:rsidR="00BE3051" w:rsidRPr="00B35AF4" w:rsidRDefault="00BE3051" w:rsidP="00BE3051">
            <w:pPr>
              <w:rPr>
                <w:b/>
                <w:bCs/>
              </w:rPr>
            </w:pPr>
          </w:p>
        </w:tc>
      </w:tr>
    </w:tbl>
    <w:p w:rsidR="00BE3051" w:rsidRPr="00B35AF4" w:rsidRDefault="00BE3051" w:rsidP="00BE3051">
      <w:pPr>
        <w:jc w:val="center"/>
        <w:rPr>
          <w:sz w:val="16"/>
          <w:szCs w:val="16"/>
        </w:rPr>
      </w:pPr>
    </w:p>
    <w:p w:rsidR="00BE3051" w:rsidRPr="00B35AF4" w:rsidRDefault="00BE3051" w:rsidP="00BE3051">
      <w:pPr>
        <w:jc w:val="center"/>
        <w:rPr>
          <w:b/>
          <w:bCs/>
        </w:rPr>
      </w:pPr>
      <w:r w:rsidRPr="00B35AF4">
        <w:rPr>
          <w:b/>
          <w:bCs/>
          <w:lang w:val="en-US"/>
        </w:rPr>
        <w:t>IX</w:t>
      </w:r>
      <w:r w:rsidRPr="00B35AF4">
        <w:rPr>
          <w:b/>
          <w:bCs/>
        </w:rPr>
        <w:t xml:space="preserve">. СОЦИАЛЬНЫЕ ЛЬГОТЫ, </w:t>
      </w:r>
      <w:r w:rsidRPr="00B35AF4">
        <w:rPr>
          <w:b/>
          <w:bCs/>
        </w:rPr>
        <w:br/>
        <w:t>на которые работник имеет право в соответствии с законодательством</w:t>
      </w:r>
    </w:p>
    <w:p w:rsidR="00BE3051" w:rsidRPr="00107DF6" w:rsidRDefault="00BE3051" w:rsidP="00BE3051">
      <w:pPr>
        <w:jc w:val="center"/>
        <w:rPr>
          <w:b/>
          <w:bCs/>
          <w:sz w:val="16"/>
          <w:szCs w:val="16"/>
        </w:rPr>
      </w:pPr>
    </w:p>
    <w:tbl>
      <w:tblPr>
        <w:tblStyle w:val="af"/>
        <w:tblW w:w="0" w:type="auto"/>
        <w:tblInd w:w="-459" w:type="dxa"/>
        <w:tblLook w:val="04A0"/>
      </w:tblPr>
      <w:tblGrid>
        <w:gridCol w:w="2268"/>
        <w:gridCol w:w="2127"/>
        <w:gridCol w:w="2126"/>
        <w:gridCol w:w="3260"/>
      </w:tblGrid>
      <w:tr w:rsidR="00BE3051" w:rsidTr="00BE3051">
        <w:tc>
          <w:tcPr>
            <w:tcW w:w="2268" w:type="dxa"/>
            <w:vMerge w:val="restart"/>
            <w:vAlign w:val="center"/>
          </w:tcPr>
          <w:p w:rsidR="00BE3051" w:rsidRDefault="00BE3051" w:rsidP="00BE3051">
            <w:pPr>
              <w:jc w:val="center"/>
              <w:rPr>
                <w:b/>
                <w:bCs/>
                <w:sz w:val="22"/>
                <w:szCs w:val="22"/>
              </w:rPr>
            </w:pPr>
            <w:r w:rsidRPr="00107DF6">
              <w:rPr>
                <w:sz w:val="16"/>
                <w:szCs w:val="16"/>
              </w:rPr>
              <w:t>Наименование льготы</w:t>
            </w:r>
          </w:p>
        </w:tc>
        <w:tc>
          <w:tcPr>
            <w:tcW w:w="4253" w:type="dxa"/>
            <w:gridSpan w:val="2"/>
          </w:tcPr>
          <w:p w:rsidR="00BE3051" w:rsidRDefault="00BE3051" w:rsidP="00BE3051">
            <w:pPr>
              <w:jc w:val="center"/>
              <w:rPr>
                <w:b/>
                <w:bCs/>
                <w:sz w:val="22"/>
                <w:szCs w:val="22"/>
              </w:rPr>
            </w:pPr>
            <w:r w:rsidRPr="00107DF6">
              <w:rPr>
                <w:sz w:val="16"/>
                <w:szCs w:val="16"/>
              </w:rPr>
              <w:t>Документ</w:t>
            </w:r>
          </w:p>
        </w:tc>
        <w:tc>
          <w:tcPr>
            <w:tcW w:w="3260" w:type="dxa"/>
          </w:tcPr>
          <w:p w:rsidR="00BE3051" w:rsidRDefault="00BE3051" w:rsidP="00BE3051">
            <w:pPr>
              <w:jc w:val="center"/>
              <w:rPr>
                <w:b/>
                <w:bCs/>
                <w:sz w:val="22"/>
                <w:szCs w:val="22"/>
              </w:rPr>
            </w:pPr>
            <w:r w:rsidRPr="00107DF6">
              <w:rPr>
                <w:sz w:val="16"/>
                <w:szCs w:val="16"/>
              </w:rPr>
              <w:t>Основание</w:t>
            </w:r>
          </w:p>
        </w:tc>
      </w:tr>
      <w:tr w:rsidR="00BE3051" w:rsidTr="00BE3051">
        <w:trPr>
          <w:trHeight w:val="113"/>
        </w:trPr>
        <w:tc>
          <w:tcPr>
            <w:tcW w:w="2268" w:type="dxa"/>
            <w:vMerge/>
          </w:tcPr>
          <w:p w:rsidR="00BE3051" w:rsidRPr="00B35AF4" w:rsidRDefault="00BE3051" w:rsidP="00BE3051">
            <w:pPr>
              <w:jc w:val="center"/>
              <w:rPr>
                <w:b/>
                <w:bCs/>
                <w:sz w:val="16"/>
                <w:szCs w:val="16"/>
              </w:rPr>
            </w:pPr>
          </w:p>
        </w:tc>
        <w:tc>
          <w:tcPr>
            <w:tcW w:w="2127" w:type="dxa"/>
            <w:vAlign w:val="center"/>
          </w:tcPr>
          <w:p w:rsidR="00BE3051" w:rsidRDefault="00BE3051" w:rsidP="00BE3051">
            <w:pPr>
              <w:jc w:val="center"/>
              <w:rPr>
                <w:b/>
                <w:bCs/>
                <w:sz w:val="22"/>
                <w:szCs w:val="22"/>
              </w:rPr>
            </w:pPr>
            <w:r w:rsidRPr="00107DF6">
              <w:rPr>
                <w:sz w:val="16"/>
                <w:szCs w:val="16"/>
              </w:rPr>
              <w:t>номер</w:t>
            </w:r>
          </w:p>
        </w:tc>
        <w:tc>
          <w:tcPr>
            <w:tcW w:w="2126" w:type="dxa"/>
            <w:vAlign w:val="center"/>
          </w:tcPr>
          <w:p w:rsidR="00BE3051" w:rsidRDefault="00BE3051" w:rsidP="00BE3051">
            <w:pPr>
              <w:jc w:val="center"/>
              <w:rPr>
                <w:b/>
                <w:bCs/>
                <w:sz w:val="22"/>
                <w:szCs w:val="22"/>
              </w:rPr>
            </w:pPr>
            <w:r w:rsidRPr="00107DF6">
              <w:rPr>
                <w:sz w:val="16"/>
                <w:szCs w:val="16"/>
              </w:rPr>
              <w:t>дата выдачи</w:t>
            </w:r>
          </w:p>
        </w:tc>
        <w:tc>
          <w:tcPr>
            <w:tcW w:w="3260" w:type="dxa"/>
          </w:tcPr>
          <w:p w:rsidR="00BE3051" w:rsidRPr="00B35AF4" w:rsidRDefault="00BE3051" w:rsidP="00BE3051">
            <w:pPr>
              <w:jc w:val="center"/>
              <w:rPr>
                <w:b/>
                <w:bCs/>
                <w:sz w:val="16"/>
                <w:szCs w:val="16"/>
              </w:rPr>
            </w:pPr>
          </w:p>
        </w:tc>
      </w:tr>
      <w:tr w:rsidR="00BE3051" w:rsidTr="00BE3051">
        <w:tc>
          <w:tcPr>
            <w:tcW w:w="2268" w:type="dxa"/>
          </w:tcPr>
          <w:p w:rsidR="00BE3051" w:rsidRPr="00B35AF4" w:rsidRDefault="00BE3051" w:rsidP="00BE3051">
            <w:pPr>
              <w:jc w:val="center"/>
              <w:rPr>
                <w:b/>
                <w:bCs/>
              </w:rPr>
            </w:pPr>
          </w:p>
        </w:tc>
        <w:tc>
          <w:tcPr>
            <w:tcW w:w="2127" w:type="dxa"/>
            <w:vAlign w:val="center"/>
          </w:tcPr>
          <w:p w:rsidR="00BE3051" w:rsidRPr="00B35AF4" w:rsidRDefault="00BE3051" w:rsidP="00BE3051">
            <w:pPr>
              <w:jc w:val="center"/>
            </w:pPr>
          </w:p>
        </w:tc>
        <w:tc>
          <w:tcPr>
            <w:tcW w:w="2126" w:type="dxa"/>
            <w:vAlign w:val="center"/>
          </w:tcPr>
          <w:p w:rsidR="00BE3051" w:rsidRPr="00B35AF4" w:rsidRDefault="00BE3051" w:rsidP="00BE3051">
            <w:pPr>
              <w:jc w:val="center"/>
            </w:pPr>
          </w:p>
        </w:tc>
        <w:tc>
          <w:tcPr>
            <w:tcW w:w="3260" w:type="dxa"/>
          </w:tcPr>
          <w:p w:rsidR="00BE3051" w:rsidRPr="00B35AF4" w:rsidRDefault="00BE3051" w:rsidP="00BE3051">
            <w:pPr>
              <w:jc w:val="center"/>
              <w:rPr>
                <w:b/>
                <w:bCs/>
              </w:rPr>
            </w:pPr>
          </w:p>
        </w:tc>
      </w:tr>
      <w:tr w:rsidR="00BE3051" w:rsidTr="00BE3051">
        <w:tc>
          <w:tcPr>
            <w:tcW w:w="2268" w:type="dxa"/>
          </w:tcPr>
          <w:p w:rsidR="00BE3051" w:rsidRPr="00B35AF4" w:rsidRDefault="00BE3051" w:rsidP="00BE3051">
            <w:pPr>
              <w:jc w:val="center"/>
              <w:rPr>
                <w:b/>
                <w:bCs/>
              </w:rPr>
            </w:pPr>
          </w:p>
        </w:tc>
        <w:tc>
          <w:tcPr>
            <w:tcW w:w="2127" w:type="dxa"/>
            <w:vAlign w:val="center"/>
          </w:tcPr>
          <w:p w:rsidR="00BE3051" w:rsidRPr="00B35AF4" w:rsidRDefault="00BE3051" w:rsidP="00BE3051">
            <w:pPr>
              <w:jc w:val="center"/>
            </w:pPr>
          </w:p>
        </w:tc>
        <w:tc>
          <w:tcPr>
            <w:tcW w:w="2126" w:type="dxa"/>
            <w:vAlign w:val="center"/>
          </w:tcPr>
          <w:p w:rsidR="00BE3051" w:rsidRPr="00B35AF4" w:rsidRDefault="00BE3051" w:rsidP="00BE3051">
            <w:pPr>
              <w:jc w:val="center"/>
            </w:pPr>
          </w:p>
        </w:tc>
        <w:tc>
          <w:tcPr>
            <w:tcW w:w="3260" w:type="dxa"/>
          </w:tcPr>
          <w:p w:rsidR="00BE3051" w:rsidRPr="00B35AF4" w:rsidRDefault="00BE3051" w:rsidP="00BE3051">
            <w:pPr>
              <w:jc w:val="center"/>
              <w:rPr>
                <w:b/>
                <w:bCs/>
              </w:rPr>
            </w:pPr>
          </w:p>
        </w:tc>
      </w:tr>
    </w:tbl>
    <w:p w:rsidR="00BE3051" w:rsidRPr="00B35AF4" w:rsidRDefault="00BE3051" w:rsidP="00BE3051">
      <w:pPr>
        <w:jc w:val="center"/>
        <w:rPr>
          <w:b/>
          <w:bCs/>
          <w:sz w:val="16"/>
          <w:szCs w:val="16"/>
        </w:rPr>
      </w:pPr>
    </w:p>
    <w:p w:rsidR="00BE3051" w:rsidRPr="00B35AF4" w:rsidRDefault="00BE3051" w:rsidP="00BE3051">
      <w:pPr>
        <w:jc w:val="center"/>
        <w:rPr>
          <w:b/>
          <w:bCs/>
        </w:rPr>
      </w:pPr>
      <w:r w:rsidRPr="00B35AF4">
        <w:rPr>
          <w:b/>
          <w:bCs/>
          <w:lang w:val="en-US"/>
        </w:rPr>
        <w:t>X</w:t>
      </w:r>
      <w:r w:rsidRPr="00B35AF4">
        <w:rPr>
          <w:b/>
          <w:bCs/>
        </w:rPr>
        <w:t>. ДОПОЛНИТЕЛЬНЫЕ СВЕДЕНИЯ</w:t>
      </w:r>
    </w:p>
    <w:p w:rsidR="00BE3051" w:rsidRPr="00B56467" w:rsidRDefault="00BE3051" w:rsidP="00BE3051">
      <w:pPr>
        <w:jc w:val="center"/>
        <w:rPr>
          <w:b/>
          <w:bCs/>
          <w:sz w:val="6"/>
          <w:szCs w:val="6"/>
        </w:rPr>
      </w:pPr>
    </w:p>
    <w:tbl>
      <w:tblPr>
        <w:tblStyle w:val="af"/>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BE3051" w:rsidTr="00BE3051">
        <w:trPr>
          <w:trHeight w:val="146"/>
        </w:trPr>
        <w:tc>
          <w:tcPr>
            <w:tcW w:w="9781" w:type="dxa"/>
            <w:tcBorders>
              <w:bottom w:val="single" w:sz="4" w:space="0" w:color="auto"/>
            </w:tcBorders>
          </w:tcPr>
          <w:p w:rsidR="00BE3051" w:rsidRPr="0027110A" w:rsidRDefault="00BE3051" w:rsidP="00BE3051">
            <w:pPr>
              <w:jc w:val="center"/>
              <w:rPr>
                <w:b/>
                <w:bCs/>
              </w:rPr>
            </w:pPr>
          </w:p>
        </w:tc>
      </w:tr>
      <w:tr w:rsidR="00BE3051" w:rsidTr="00BE3051">
        <w:tc>
          <w:tcPr>
            <w:tcW w:w="9781" w:type="dxa"/>
            <w:tcBorders>
              <w:top w:val="single" w:sz="4" w:space="0" w:color="auto"/>
              <w:bottom w:val="single" w:sz="4" w:space="0" w:color="auto"/>
            </w:tcBorders>
          </w:tcPr>
          <w:p w:rsidR="00BE3051" w:rsidRPr="004F451E" w:rsidRDefault="00BE3051" w:rsidP="00BE3051">
            <w:pPr>
              <w:jc w:val="center"/>
              <w:rPr>
                <w:b/>
                <w:bCs/>
              </w:rPr>
            </w:pPr>
          </w:p>
        </w:tc>
      </w:tr>
    </w:tbl>
    <w:p w:rsidR="00BE3051" w:rsidRPr="00CA3DA3" w:rsidRDefault="00BE3051" w:rsidP="00BE3051">
      <w:pPr>
        <w:jc w:val="center"/>
        <w:rPr>
          <w:b/>
          <w:bCs/>
        </w:rPr>
      </w:pPr>
    </w:p>
    <w:tbl>
      <w:tblPr>
        <w:tblW w:w="9781" w:type="dxa"/>
        <w:tblInd w:w="-567" w:type="dxa"/>
        <w:tblLayout w:type="fixed"/>
        <w:tblCellMar>
          <w:left w:w="0" w:type="dxa"/>
          <w:right w:w="0" w:type="dxa"/>
        </w:tblCellMar>
        <w:tblLook w:val="0000"/>
      </w:tblPr>
      <w:tblGrid>
        <w:gridCol w:w="3119"/>
        <w:gridCol w:w="6662"/>
      </w:tblGrid>
      <w:tr w:rsidR="00BE3051" w:rsidTr="00BE3051">
        <w:trPr>
          <w:cantSplit/>
        </w:trPr>
        <w:tc>
          <w:tcPr>
            <w:tcW w:w="3119" w:type="dxa"/>
            <w:tcBorders>
              <w:top w:val="nil"/>
              <w:left w:val="nil"/>
              <w:right w:val="nil"/>
            </w:tcBorders>
            <w:vAlign w:val="bottom"/>
          </w:tcPr>
          <w:p w:rsidR="00BE3051" w:rsidRPr="00344A4C" w:rsidRDefault="00BE3051" w:rsidP="00BE3051">
            <w:r w:rsidRPr="00344A4C">
              <w:rPr>
                <w:b/>
                <w:bCs/>
                <w:lang w:val="en-US"/>
              </w:rPr>
              <w:t>XI</w:t>
            </w:r>
            <w:r w:rsidRPr="00344A4C">
              <w:rPr>
                <w:b/>
                <w:bCs/>
              </w:rPr>
              <w:t xml:space="preserve">.  </w:t>
            </w:r>
            <w:r>
              <w:rPr>
                <w:b/>
                <w:bCs/>
              </w:rPr>
              <w:t xml:space="preserve">УВОЛЬНЕНИЕ С РАБОТЫ </w:t>
            </w:r>
          </w:p>
        </w:tc>
        <w:tc>
          <w:tcPr>
            <w:tcW w:w="6662" w:type="dxa"/>
            <w:tcBorders>
              <w:top w:val="nil"/>
              <w:left w:val="nil"/>
              <w:bottom w:val="single" w:sz="4" w:space="0" w:color="auto"/>
              <w:right w:val="nil"/>
            </w:tcBorders>
            <w:vAlign w:val="bottom"/>
          </w:tcPr>
          <w:p w:rsidR="00BE3051" w:rsidRPr="00344A4C" w:rsidRDefault="00BE3051" w:rsidP="00BE3051">
            <w:pPr>
              <w:jc w:val="center"/>
            </w:pPr>
          </w:p>
        </w:tc>
      </w:tr>
      <w:tr w:rsidR="00BE3051" w:rsidTr="00BE3051">
        <w:trPr>
          <w:cantSplit/>
        </w:trPr>
        <w:tc>
          <w:tcPr>
            <w:tcW w:w="3119" w:type="dxa"/>
            <w:tcBorders>
              <w:top w:val="nil"/>
              <w:left w:val="nil"/>
              <w:bottom w:val="single" w:sz="4" w:space="0" w:color="auto"/>
              <w:right w:val="nil"/>
            </w:tcBorders>
            <w:vAlign w:val="bottom"/>
          </w:tcPr>
          <w:p w:rsidR="00BE3051" w:rsidRPr="00344A4C" w:rsidRDefault="00BE3051" w:rsidP="00BE3051">
            <w:pPr>
              <w:rPr>
                <w:b/>
                <w:bCs/>
                <w:lang w:val="en-US"/>
              </w:rPr>
            </w:pPr>
          </w:p>
        </w:tc>
        <w:tc>
          <w:tcPr>
            <w:tcW w:w="6662" w:type="dxa"/>
            <w:tcBorders>
              <w:top w:val="nil"/>
              <w:left w:val="nil"/>
              <w:bottom w:val="single" w:sz="4" w:space="0" w:color="auto"/>
              <w:right w:val="nil"/>
            </w:tcBorders>
            <w:vAlign w:val="bottom"/>
          </w:tcPr>
          <w:p w:rsidR="00BE3051" w:rsidRPr="00344A4C" w:rsidRDefault="00BE3051" w:rsidP="00BE3051">
            <w:pPr>
              <w:jc w:val="center"/>
            </w:pPr>
          </w:p>
        </w:tc>
      </w:tr>
      <w:tr w:rsidR="00BE3051" w:rsidTr="00BE3051">
        <w:trPr>
          <w:cantSplit/>
        </w:trPr>
        <w:tc>
          <w:tcPr>
            <w:tcW w:w="9781" w:type="dxa"/>
            <w:gridSpan w:val="2"/>
            <w:tcBorders>
              <w:top w:val="nil"/>
              <w:left w:val="nil"/>
              <w:bottom w:val="single" w:sz="4" w:space="0" w:color="auto"/>
              <w:right w:val="nil"/>
            </w:tcBorders>
            <w:vAlign w:val="bottom"/>
          </w:tcPr>
          <w:p w:rsidR="00BE3051" w:rsidRPr="00344A4C" w:rsidRDefault="00BE3051" w:rsidP="00BE3051">
            <w:pPr>
              <w:jc w:val="center"/>
            </w:pPr>
          </w:p>
        </w:tc>
      </w:tr>
      <w:tr w:rsidR="00BE3051" w:rsidRPr="007A7773" w:rsidTr="00BE3051">
        <w:trPr>
          <w:cantSplit/>
        </w:trPr>
        <w:tc>
          <w:tcPr>
            <w:tcW w:w="9781" w:type="dxa"/>
            <w:gridSpan w:val="2"/>
            <w:tcBorders>
              <w:top w:val="single" w:sz="4" w:space="0" w:color="auto"/>
              <w:left w:val="nil"/>
              <w:right w:val="nil"/>
            </w:tcBorders>
            <w:vAlign w:val="bottom"/>
          </w:tcPr>
          <w:p w:rsidR="00BE3051" w:rsidRPr="007A7773" w:rsidRDefault="00BE3051" w:rsidP="00BE3051">
            <w:pPr>
              <w:jc w:val="center"/>
              <w:rPr>
                <w:sz w:val="16"/>
                <w:szCs w:val="16"/>
              </w:rPr>
            </w:pPr>
            <w:r w:rsidRPr="007A7773">
              <w:rPr>
                <w:bCs/>
                <w:sz w:val="16"/>
                <w:szCs w:val="16"/>
              </w:rPr>
              <w:t xml:space="preserve">основание прекращения </w:t>
            </w:r>
            <w:r>
              <w:rPr>
                <w:bCs/>
                <w:sz w:val="16"/>
                <w:szCs w:val="16"/>
              </w:rPr>
              <w:t xml:space="preserve">(расторжения) </w:t>
            </w:r>
            <w:r w:rsidRPr="007A7773">
              <w:rPr>
                <w:bCs/>
                <w:sz w:val="16"/>
                <w:szCs w:val="16"/>
              </w:rPr>
              <w:t xml:space="preserve">трудового договора </w:t>
            </w:r>
            <w:r>
              <w:rPr>
                <w:bCs/>
                <w:sz w:val="16"/>
                <w:szCs w:val="16"/>
              </w:rPr>
              <w:t xml:space="preserve">с работником </w:t>
            </w:r>
            <w:r w:rsidRPr="007A7773">
              <w:rPr>
                <w:bCs/>
                <w:sz w:val="16"/>
                <w:szCs w:val="16"/>
              </w:rPr>
              <w:t>(увольнения)</w:t>
            </w:r>
          </w:p>
        </w:tc>
      </w:tr>
    </w:tbl>
    <w:p w:rsidR="00BE3051" w:rsidRPr="0027110A" w:rsidRDefault="00BE3051" w:rsidP="00BE3051">
      <w:pPr>
        <w:jc w:val="center"/>
        <w:rPr>
          <w:sz w:val="12"/>
          <w:szCs w:val="12"/>
        </w:rPr>
      </w:pPr>
    </w:p>
    <w:tbl>
      <w:tblPr>
        <w:tblW w:w="0" w:type="auto"/>
        <w:tblInd w:w="-567" w:type="dxa"/>
        <w:tblLayout w:type="fixed"/>
        <w:tblCellMar>
          <w:left w:w="0" w:type="dxa"/>
          <w:right w:w="0" w:type="dxa"/>
        </w:tblCellMar>
        <w:tblLook w:val="0000"/>
      </w:tblPr>
      <w:tblGrid>
        <w:gridCol w:w="1560"/>
        <w:gridCol w:w="708"/>
        <w:gridCol w:w="1418"/>
        <w:gridCol w:w="6095"/>
      </w:tblGrid>
      <w:tr w:rsidR="00BE3051" w:rsidRPr="00296974" w:rsidTr="00BE3051">
        <w:tc>
          <w:tcPr>
            <w:tcW w:w="1560" w:type="dxa"/>
            <w:tcBorders>
              <w:left w:val="nil"/>
              <w:right w:val="nil"/>
            </w:tcBorders>
          </w:tcPr>
          <w:p w:rsidR="00BE3051" w:rsidRPr="00296974" w:rsidRDefault="00BE3051" w:rsidP="00BE3051">
            <w:r w:rsidRPr="00296974">
              <w:t>компенсаци</w:t>
            </w:r>
            <w:r>
              <w:t>я</w:t>
            </w:r>
            <w:r w:rsidRPr="00296974">
              <w:t xml:space="preserve"> </w:t>
            </w:r>
            <w:proofErr w:type="gramStart"/>
            <w:r w:rsidRPr="00296974">
              <w:t>за</w:t>
            </w:r>
            <w:proofErr w:type="gramEnd"/>
            <w:r w:rsidRPr="00296974">
              <w:t xml:space="preserve"> </w:t>
            </w:r>
          </w:p>
        </w:tc>
        <w:tc>
          <w:tcPr>
            <w:tcW w:w="708" w:type="dxa"/>
            <w:tcBorders>
              <w:left w:val="nil"/>
              <w:bottom w:val="single" w:sz="4" w:space="0" w:color="auto"/>
              <w:right w:val="nil"/>
            </w:tcBorders>
            <w:vAlign w:val="bottom"/>
          </w:tcPr>
          <w:p w:rsidR="00BE3051" w:rsidRPr="00296974" w:rsidRDefault="00BE3051" w:rsidP="00BE3051">
            <w:pPr>
              <w:jc w:val="center"/>
            </w:pPr>
          </w:p>
        </w:tc>
        <w:tc>
          <w:tcPr>
            <w:tcW w:w="7513" w:type="dxa"/>
            <w:gridSpan w:val="2"/>
            <w:tcBorders>
              <w:left w:val="nil"/>
              <w:right w:val="nil"/>
            </w:tcBorders>
            <w:vAlign w:val="bottom"/>
          </w:tcPr>
          <w:p w:rsidR="00BE3051" w:rsidRPr="00296974" w:rsidRDefault="00BE3051" w:rsidP="00BE3051">
            <w:r w:rsidRPr="00296974">
              <w:t xml:space="preserve">  </w:t>
            </w:r>
            <w:proofErr w:type="gramStart"/>
            <w:r w:rsidRPr="00296974">
              <w:t>календарных</w:t>
            </w:r>
            <w:proofErr w:type="gramEnd"/>
            <w:r w:rsidRPr="00296974">
              <w:t xml:space="preserve"> дня (ей)  неиспользованного отпуска </w:t>
            </w:r>
          </w:p>
        </w:tc>
      </w:tr>
      <w:tr w:rsidR="00BE3051" w:rsidTr="00BE3051">
        <w:trPr>
          <w:trHeight w:val="61"/>
        </w:trPr>
        <w:tc>
          <w:tcPr>
            <w:tcW w:w="9781" w:type="dxa"/>
            <w:gridSpan w:val="4"/>
            <w:tcBorders>
              <w:left w:val="nil"/>
              <w:right w:val="nil"/>
            </w:tcBorders>
          </w:tcPr>
          <w:p w:rsidR="00BE3051" w:rsidRPr="0027110A" w:rsidRDefault="00BE3051" w:rsidP="00BE3051">
            <w:pPr>
              <w:jc w:val="center"/>
              <w:rPr>
                <w:sz w:val="10"/>
                <w:szCs w:val="10"/>
              </w:rPr>
            </w:pPr>
          </w:p>
        </w:tc>
      </w:tr>
      <w:tr w:rsidR="00BE3051" w:rsidRPr="00296974" w:rsidTr="00BE3051">
        <w:tc>
          <w:tcPr>
            <w:tcW w:w="1560" w:type="dxa"/>
            <w:tcBorders>
              <w:left w:val="nil"/>
              <w:right w:val="nil"/>
            </w:tcBorders>
          </w:tcPr>
          <w:p w:rsidR="00BE3051" w:rsidRPr="00296974" w:rsidRDefault="00BE3051" w:rsidP="00BE3051">
            <w:r w:rsidRPr="00296974">
              <w:t xml:space="preserve">удержание </w:t>
            </w:r>
            <w:proofErr w:type="gramStart"/>
            <w:r w:rsidRPr="00296974">
              <w:t>за</w:t>
            </w:r>
            <w:proofErr w:type="gramEnd"/>
          </w:p>
        </w:tc>
        <w:tc>
          <w:tcPr>
            <w:tcW w:w="708" w:type="dxa"/>
            <w:tcBorders>
              <w:left w:val="nil"/>
              <w:bottom w:val="single" w:sz="4" w:space="0" w:color="auto"/>
              <w:right w:val="nil"/>
            </w:tcBorders>
            <w:vAlign w:val="bottom"/>
          </w:tcPr>
          <w:p w:rsidR="00BE3051" w:rsidRPr="00296974" w:rsidRDefault="00BE3051" w:rsidP="00BE3051">
            <w:pPr>
              <w:jc w:val="center"/>
            </w:pPr>
          </w:p>
        </w:tc>
        <w:tc>
          <w:tcPr>
            <w:tcW w:w="7513" w:type="dxa"/>
            <w:gridSpan w:val="2"/>
            <w:tcBorders>
              <w:left w:val="nil"/>
              <w:right w:val="nil"/>
            </w:tcBorders>
            <w:vAlign w:val="bottom"/>
          </w:tcPr>
          <w:p w:rsidR="00BE3051" w:rsidRPr="00296974" w:rsidRDefault="00BE3051" w:rsidP="00BE3051">
            <w:r w:rsidRPr="00296974">
              <w:t xml:space="preserve">  </w:t>
            </w:r>
            <w:proofErr w:type="gramStart"/>
            <w:r w:rsidRPr="00296974">
              <w:t>календарных</w:t>
            </w:r>
            <w:proofErr w:type="gramEnd"/>
            <w:r w:rsidRPr="00296974">
              <w:t xml:space="preserve"> дня (ей)  использованного авансом отпуска</w:t>
            </w:r>
          </w:p>
        </w:tc>
      </w:tr>
      <w:tr w:rsidR="00BE3051" w:rsidRPr="0027110A" w:rsidTr="00BE3051">
        <w:trPr>
          <w:trHeight w:val="127"/>
        </w:trPr>
        <w:tc>
          <w:tcPr>
            <w:tcW w:w="9781" w:type="dxa"/>
            <w:gridSpan w:val="4"/>
            <w:tcBorders>
              <w:left w:val="nil"/>
              <w:right w:val="nil"/>
            </w:tcBorders>
          </w:tcPr>
          <w:p w:rsidR="00BE3051" w:rsidRPr="0027110A" w:rsidRDefault="00BE3051" w:rsidP="00BE3051">
            <w:pPr>
              <w:rPr>
                <w:sz w:val="8"/>
                <w:szCs w:val="8"/>
              </w:rPr>
            </w:pPr>
          </w:p>
        </w:tc>
      </w:tr>
      <w:tr w:rsidR="00BE3051" w:rsidRPr="00A95202" w:rsidTr="00BE3051">
        <w:trPr>
          <w:trHeight w:val="269"/>
        </w:trPr>
        <w:tc>
          <w:tcPr>
            <w:tcW w:w="3686" w:type="dxa"/>
            <w:gridSpan w:val="3"/>
            <w:tcBorders>
              <w:left w:val="nil"/>
              <w:right w:val="nil"/>
            </w:tcBorders>
          </w:tcPr>
          <w:p w:rsidR="00BE3051" w:rsidRPr="00FB7CB6" w:rsidRDefault="00BE3051" w:rsidP="00BE3051">
            <w:r w:rsidRPr="00852DFF">
              <w:t>с выплатой выходного пособия в размере</w:t>
            </w:r>
          </w:p>
        </w:tc>
        <w:tc>
          <w:tcPr>
            <w:tcW w:w="6095" w:type="dxa"/>
            <w:tcBorders>
              <w:left w:val="nil"/>
              <w:bottom w:val="single" w:sz="4" w:space="0" w:color="auto"/>
              <w:right w:val="nil"/>
            </w:tcBorders>
            <w:vAlign w:val="bottom"/>
          </w:tcPr>
          <w:p w:rsidR="00BE3051" w:rsidRPr="00A95202" w:rsidRDefault="00BE3051" w:rsidP="00BE3051">
            <w:pPr>
              <w:jc w:val="center"/>
            </w:pPr>
          </w:p>
        </w:tc>
      </w:tr>
    </w:tbl>
    <w:p w:rsidR="00BE3051" w:rsidRPr="0027110A" w:rsidRDefault="00BE3051" w:rsidP="00BE3051">
      <w:pPr>
        <w:jc w:val="center"/>
      </w:pPr>
    </w:p>
    <w:tbl>
      <w:tblPr>
        <w:tblW w:w="0" w:type="auto"/>
        <w:tblInd w:w="-567" w:type="dxa"/>
        <w:tblLayout w:type="fixed"/>
        <w:tblCellMar>
          <w:left w:w="0" w:type="dxa"/>
          <w:right w:w="0" w:type="dxa"/>
        </w:tblCellMar>
        <w:tblLook w:val="0000"/>
      </w:tblPr>
      <w:tblGrid>
        <w:gridCol w:w="1560"/>
        <w:gridCol w:w="141"/>
        <w:gridCol w:w="426"/>
        <w:gridCol w:w="141"/>
        <w:gridCol w:w="993"/>
        <w:gridCol w:w="283"/>
        <w:gridCol w:w="284"/>
        <w:gridCol w:w="283"/>
        <w:gridCol w:w="2126"/>
        <w:gridCol w:w="851"/>
        <w:gridCol w:w="283"/>
        <w:gridCol w:w="142"/>
        <w:gridCol w:w="425"/>
        <w:gridCol w:w="142"/>
        <w:gridCol w:w="851"/>
        <w:gridCol w:w="283"/>
        <w:gridCol w:w="425"/>
        <w:gridCol w:w="142"/>
      </w:tblGrid>
      <w:tr w:rsidR="00BE3051" w:rsidTr="00BE3051">
        <w:trPr>
          <w:cantSplit/>
        </w:trPr>
        <w:tc>
          <w:tcPr>
            <w:tcW w:w="1560" w:type="dxa"/>
            <w:tcBorders>
              <w:top w:val="nil"/>
              <w:left w:val="nil"/>
              <w:bottom w:val="nil"/>
              <w:right w:val="nil"/>
            </w:tcBorders>
            <w:vAlign w:val="center"/>
          </w:tcPr>
          <w:p w:rsidR="00BE3051" w:rsidRDefault="00BE3051" w:rsidP="00BE3051">
            <w:r>
              <w:t>Дата увольнения</w:t>
            </w:r>
          </w:p>
        </w:tc>
        <w:tc>
          <w:tcPr>
            <w:tcW w:w="141" w:type="dxa"/>
            <w:tcBorders>
              <w:top w:val="nil"/>
              <w:left w:val="nil"/>
              <w:bottom w:val="nil"/>
              <w:right w:val="nil"/>
            </w:tcBorders>
            <w:vAlign w:val="center"/>
          </w:tcPr>
          <w:p w:rsidR="00BE3051" w:rsidRDefault="00BE3051" w:rsidP="00BE3051">
            <w:r>
              <w:t xml:space="preserve"> “</w:t>
            </w:r>
          </w:p>
        </w:tc>
        <w:tc>
          <w:tcPr>
            <w:tcW w:w="426" w:type="dxa"/>
            <w:tcBorders>
              <w:top w:val="nil"/>
              <w:left w:val="nil"/>
              <w:bottom w:val="single" w:sz="4" w:space="0" w:color="auto"/>
              <w:right w:val="nil"/>
            </w:tcBorders>
            <w:vAlign w:val="center"/>
          </w:tcPr>
          <w:p w:rsidR="00BE3051" w:rsidRDefault="00BE3051" w:rsidP="00BE3051">
            <w:pPr>
              <w:jc w:val="center"/>
            </w:pPr>
          </w:p>
        </w:tc>
        <w:tc>
          <w:tcPr>
            <w:tcW w:w="141" w:type="dxa"/>
            <w:tcBorders>
              <w:top w:val="nil"/>
              <w:left w:val="nil"/>
              <w:bottom w:val="nil"/>
              <w:right w:val="nil"/>
            </w:tcBorders>
            <w:vAlign w:val="center"/>
          </w:tcPr>
          <w:p w:rsidR="00BE3051" w:rsidRDefault="00BE3051" w:rsidP="00BE3051">
            <w:r>
              <w:t>”</w:t>
            </w:r>
          </w:p>
        </w:tc>
        <w:tc>
          <w:tcPr>
            <w:tcW w:w="993" w:type="dxa"/>
            <w:tcBorders>
              <w:top w:val="nil"/>
              <w:left w:val="nil"/>
              <w:bottom w:val="single" w:sz="4" w:space="0" w:color="auto"/>
              <w:right w:val="nil"/>
            </w:tcBorders>
            <w:vAlign w:val="center"/>
          </w:tcPr>
          <w:p w:rsidR="00BE3051" w:rsidRDefault="00BE3051" w:rsidP="00BE3051">
            <w:pPr>
              <w:jc w:val="center"/>
            </w:pPr>
          </w:p>
        </w:tc>
        <w:tc>
          <w:tcPr>
            <w:tcW w:w="283" w:type="dxa"/>
            <w:tcBorders>
              <w:top w:val="nil"/>
              <w:left w:val="nil"/>
              <w:bottom w:val="nil"/>
              <w:right w:val="nil"/>
            </w:tcBorders>
            <w:vAlign w:val="center"/>
          </w:tcPr>
          <w:p w:rsidR="00BE3051" w:rsidRDefault="00BE3051" w:rsidP="00BE3051">
            <w:pPr>
              <w:jc w:val="center"/>
            </w:pPr>
            <w:r>
              <w:t>20</w:t>
            </w:r>
          </w:p>
        </w:tc>
        <w:tc>
          <w:tcPr>
            <w:tcW w:w="284" w:type="dxa"/>
            <w:tcBorders>
              <w:top w:val="nil"/>
              <w:left w:val="nil"/>
              <w:bottom w:val="single" w:sz="4" w:space="0" w:color="auto"/>
              <w:right w:val="nil"/>
            </w:tcBorders>
          </w:tcPr>
          <w:p w:rsidR="00BE3051" w:rsidRDefault="00BE3051" w:rsidP="00BE3051"/>
        </w:tc>
        <w:tc>
          <w:tcPr>
            <w:tcW w:w="283" w:type="dxa"/>
            <w:tcBorders>
              <w:top w:val="nil"/>
              <w:left w:val="nil"/>
              <w:bottom w:val="nil"/>
              <w:right w:val="nil"/>
            </w:tcBorders>
            <w:vAlign w:val="center"/>
          </w:tcPr>
          <w:p w:rsidR="00BE3051" w:rsidRDefault="00BE3051" w:rsidP="00BE3051">
            <w:pPr>
              <w:jc w:val="both"/>
            </w:pPr>
            <w:proofErr w:type="gramStart"/>
            <w:r>
              <w:t>г</w:t>
            </w:r>
            <w:proofErr w:type="gramEnd"/>
            <w:r>
              <w:t>.</w:t>
            </w:r>
          </w:p>
        </w:tc>
        <w:tc>
          <w:tcPr>
            <w:tcW w:w="2126" w:type="dxa"/>
            <w:tcBorders>
              <w:top w:val="nil"/>
              <w:left w:val="nil"/>
              <w:bottom w:val="nil"/>
              <w:right w:val="nil"/>
            </w:tcBorders>
          </w:tcPr>
          <w:p w:rsidR="00BE3051" w:rsidRPr="00951C98" w:rsidRDefault="00BE3051" w:rsidP="00BE3051">
            <w:pPr>
              <w:jc w:val="center"/>
              <w:rPr>
                <w:sz w:val="18"/>
                <w:szCs w:val="18"/>
              </w:rPr>
            </w:pPr>
            <w:r w:rsidRPr="00951C98">
              <w:rPr>
                <w:sz w:val="18"/>
                <w:szCs w:val="18"/>
              </w:rPr>
              <w:t>Приказ (распоряжение) №</w:t>
            </w:r>
          </w:p>
        </w:tc>
        <w:tc>
          <w:tcPr>
            <w:tcW w:w="851" w:type="dxa"/>
            <w:tcBorders>
              <w:top w:val="nil"/>
              <w:left w:val="nil"/>
              <w:bottom w:val="single" w:sz="4" w:space="0" w:color="auto"/>
              <w:right w:val="nil"/>
            </w:tcBorders>
          </w:tcPr>
          <w:p w:rsidR="00BE3051" w:rsidRDefault="00BE3051" w:rsidP="00BE3051">
            <w:pPr>
              <w:jc w:val="center"/>
            </w:pPr>
          </w:p>
        </w:tc>
        <w:tc>
          <w:tcPr>
            <w:tcW w:w="283" w:type="dxa"/>
            <w:tcBorders>
              <w:top w:val="nil"/>
              <w:left w:val="nil"/>
              <w:bottom w:val="nil"/>
              <w:right w:val="nil"/>
            </w:tcBorders>
          </w:tcPr>
          <w:p w:rsidR="00BE3051" w:rsidRDefault="00BE3051" w:rsidP="00BE3051">
            <w:pPr>
              <w:jc w:val="center"/>
            </w:pPr>
            <w:r>
              <w:t>от</w:t>
            </w:r>
          </w:p>
        </w:tc>
        <w:tc>
          <w:tcPr>
            <w:tcW w:w="142" w:type="dxa"/>
            <w:tcBorders>
              <w:top w:val="nil"/>
              <w:left w:val="nil"/>
              <w:bottom w:val="nil"/>
              <w:right w:val="nil"/>
            </w:tcBorders>
          </w:tcPr>
          <w:p w:rsidR="00BE3051" w:rsidRDefault="00BE3051" w:rsidP="00BE3051">
            <w:pPr>
              <w:jc w:val="center"/>
            </w:pPr>
            <w:r>
              <w:t>“</w:t>
            </w:r>
          </w:p>
        </w:tc>
        <w:tc>
          <w:tcPr>
            <w:tcW w:w="425" w:type="dxa"/>
            <w:tcBorders>
              <w:top w:val="nil"/>
              <w:left w:val="nil"/>
              <w:bottom w:val="single" w:sz="4" w:space="0" w:color="auto"/>
              <w:right w:val="nil"/>
            </w:tcBorders>
          </w:tcPr>
          <w:p w:rsidR="00BE3051" w:rsidRDefault="00BE3051" w:rsidP="00BE3051">
            <w:pPr>
              <w:jc w:val="center"/>
            </w:pPr>
          </w:p>
        </w:tc>
        <w:tc>
          <w:tcPr>
            <w:tcW w:w="142" w:type="dxa"/>
            <w:tcBorders>
              <w:top w:val="nil"/>
              <w:left w:val="nil"/>
              <w:bottom w:val="nil"/>
              <w:right w:val="nil"/>
            </w:tcBorders>
          </w:tcPr>
          <w:p w:rsidR="00BE3051" w:rsidRDefault="00BE3051" w:rsidP="00BE3051">
            <w:r>
              <w:t>”</w:t>
            </w:r>
          </w:p>
        </w:tc>
        <w:tc>
          <w:tcPr>
            <w:tcW w:w="851" w:type="dxa"/>
            <w:tcBorders>
              <w:top w:val="nil"/>
              <w:left w:val="nil"/>
              <w:bottom w:val="single" w:sz="4" w:space="0" w:color="auto"/>
              <w:right w:val="nil"/>
            </w:tcBorders>
          </w:tcPr>
          <w:p w:rsidR="00BE3051" w:rsidRDefault="00BE3051" w:rsidP="00BE3051">
            <w:pPr>
              <w:jc w:val="center"/>
            </w:pPr>
          </w:p>
        </w:tc>
        <w:tc>
          <w:tcPr>
            <w:tcW w:w="283" w:type="dxa"/>
            <w:tcBorders>
              <w:top w:val="nil"/>
              <w:left w:val="nil"/>
              <w:bottom w:val="nil"/>
              <w:right w:val="nil"/>
            </w:tcBorders>
          </w:tcPr>
          <w:p w:rsidR="00BE3051" w:rsidRDefault="00BE3051" w:rsidP="00BE3051">
            <w:pPr>
              <w:jc w:val="center"/>
            </w:pPr>
            <w:r>
              <w:t>20</w:t>
            </w:r>
          </w:p>
        </w:tc>
        <w:tc>
          <w:tcPr>
            <w:tcW w:w="425" w:type="dxa"/>
            <w:tcBorders>
              <w:top w:val="nil"/>
              <w:left w:val="nil"/>
              <w:bottom w:val="single" w:sz="4" w:space="0" w:color="auto"/>
              <w:right w:val="nil"/>
            </w:tcBorders>
          </w:tcPr>
          <w:p w:rsidR="00BE3051" w:rsidRDefault="00BE3051" w:rsidP="00BE3051">
            <w:pPr>
              <w:jc w:val="center"/>
            </w:pPr>
          </w:p>
        </w:tc>
        <w:tc>
          <w:tcPr>
            <w:tcW w:w="142" w:type="dxa"/>
            <w:tcBorders>
              <w:top w:val="nil"/>
              <w:left w:val="nil"/>
              <w:right w:val="nil"/>
            </w:tcBorders>
          </w:tcPr>
          <w:p w:rsidR="00BE3051" w:rsidRDefault="00BE3051" w:rsidP="00BE3051">
            <w:pPr>
              <w:jc w:val="right"/>
            </w:pPr>
            <w:proofErr w:type="gramStart"/>
            <w:r>
              <w:t>г</w:t>
            </w:r>
            <w:proofErr w:type="gramEnd"/>
            <w:r>
              <w:t>.</w:t>
            </w:r>
          </w:p>
        </w:tc>
      </w:tr>
    </w:tbl>
    <w:p w:rsidR="00BE3051" w:rsidRPr="0027110A" w:rsidRDefault="00BE3051" w:rsidP="00BE3051">
      <w:pPr>
        <w:jc w:val="center"/>
        <w:rPr>
          <w:sz w:val="28"/>
          <w:szCs w:val="28"/>
        </w:rPr>
      </w:pPr>
    </w:p>
    <w:tbl>
      <w:tblPr>
        <w:tblW w:w="9781" w:type="dxa"/>
        <w:tblInd w:w="-567" w:type="dxa"/>
        <w:tblLayout w:type="fixed"/>
        <w:tblCellMar>
          <w:left w:w="0" w:type="dxa"/>
          <w:right w:w="0" w:type="dxa"/>
        </w:tblCellMar>
        <w:tblLook w:val="0000"/>
      </w:tblPr>
      <w:tblGrid>
        <w:gridCol w:w="2694"/>
        <w:gridCol w:w="2835"/>
        <w:gridCol w:w="141"/>
        <w:gridCol w:w="1560"/>
        <w:gridCol w:w="141"/>
        <w:gridCol w:w="2410"/>
      </w:tblGrid>
      <w:tr w:rsidR="00BE3051" w:rsidTr="00BE3051">
        <w:tc>
          <w:tcPr>
            <w:tcW w:w="2694" w:type="dxa"/>
            <w:tcBorders>
              <w:top w:val="nil"/>
              <w:left w:val="nil"/>
              <w:bottom w:val="nil"/>
              <w:right w:val="nil"/>
            </w:tcBorders>
            <w:vAlign w:val="bottom"/>
          </w:tcPr>
          <w:p w:rsidR="00BE3051" w:rsidRPr="00840F25" w:rsidRDefault="00BE3051" w:rsidP="00BE3051">
            <w:pPr>
              <w:rPr>
                <w:b/>
                <w:bCs/>
              </w:rPr>
            </w:pPr>
            <w:r w:rsidRPr="00840F25">
              <w:rPr>
                <w:b/>
                <w:bCs/>
              </w:rPr>
              <w:t>Работник кадровой службы</w:t>
            </w:r>
          </w:p>
        </w:tc>
        <w:tc>
          <w:tcPr>
            <w:tcW w:w="2835"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1560"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2410"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94" w:type="dxa"/>
            <w:tcBorders>
              <w:top w:val="nil"/>
              <w:left w:val="nil"/>
              <w:bottom w:val="nil"/>
              <w:right w:val="nil"/>
            </w:tcBorders>
          </w:tcPr>
          <w:p w:rsidR="00BE3051" w:rsidRDefault="00BE3051" w:rsidP="00BE3051">
            <w:pPr>
              <w:rPr>
                <w:sz w:val="14"/>
                <w:szCs w:val="14"/>
              </w:rPr>
            </w:pPr>
          </w:p>
        </w:tc>
        <w:tc>
          <w:tcPr>
            <w:tcW w:w="2835"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1" w:type="dxa"/>
            <w:tcBorders>
              <w:top w:val="nil"/>
              <w:left w:val="nil"/>
              <w:bottom w:val="nil"/>
              <w:right w:val="nil"/>
            </w:tcBorders>
          </w:tcPr>
          <w:p w:rsidR="00BE3051" w:rsidRDefault="00BE3051" w:rsidP="00BE3051">
            <w:pPr>
              <w:jc w:val="center"/>
              <w:rPr>
                <w:sz w:val="14"/>
                <w:szCs w:val="14"/>
              </w:rPr>
            </w:pPr>
          </w:p>
        </w:tc>
        <w:tc>
          <w:tcPr>
            <w:tcW w:w="1560"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1" w:type="dxa"/>
            <w:tcBorders>
              <w:top w:val="nil"/>
              <w:left w:val="nil"/>
              <w:bottom w:val="nil"/>
              <w:right w:val="nil"/>
            </w:tcBorders>
          </w:tcPr>
          <w:p w:rsidR="00BE3051" w:rsidRDefault="00BE3051" w:rsidP="00BE3051">
            <w:pPr>
              <w:jc w:val="center"/>
              <w:rPr>
                <w:sz w:val="14"/>
                <w:szCs w:val="14"/>
              </w:rPr>
            </w:pPr>
          </w:p>
        </w:tc>
        <w:tc>
          <w:tcPr>
            <w:tcW w:w="2410"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Pr="00CB4B8E" w:rsidRDefault="00BE3051" w:rsidP="00BE3051">
      <w:pPr>
        <w:rPr>
          <w:sz w:val="10"/>
          <w:szCs w:val="10"/>
        </w:rPr>
      </w:pPr>
    </w:p>
    <w:tbl>
      <w:tblPr>
        <w:tblW w:w="0" w:type="auto"/>
        <w:tblInd w:w="-567" w:type="dxa"/>
        <w:tblLayout w:type="fixed"/>
        <w:tblCellMar>
          <w:left w:w="0" w:type="dxa"/>
          <w:right w:w="0" w:type="dxa"/>
        </w:tblCellMar>
        <w:tblLook w:val="0000"/>
      </w:tblPr>
      <w:tblGrid>
        <w:gridCol w:w="993"/>
        <w:gridCol w:w="2126"/>
        <w:gridCol w:w="142"/>
        <w:gridCol w:w="425"/>
        <w:gridCol w:w="142"/>
        <w:gridCol w:w="1842"/>
        <w:gridCol w:w="284"/>
        <w:gridCol w:w="425"/>
        <w:gridCol w:w="284"/>
      </w:tblGrid>
      <w:tr w:rsidR="00BE3051" w:rsidRPr="00840F25" w:rsidTr="00BE3051">
        <w:tc>
          <w:tcPr>
            <w:tcW w:w="993" w:type="dxa"/>
            <w:vAlign w:val="bottom"/>
          </w:tcPr>
          <w:p w:rsidR="00BE3051" w:rsidRPr="00840F25" w:rsidRDefault="00BE3051" w:rsidP="00BE3051">
            <w:pPr>
              <w:rPr>
                <w:b/>
                <w:bCs/>
              </w:rPr>
            </w:pPr>
            <w:r w:rsidRPr="00840F25">
              <w:rPr>
                <w:b/>
                <w:bCs/>
              </w:rPr>
              <w:t>Работник</w:t>
            </w:r>
          </w:p>
        </w:tc>
        <w:tc>
          <w:tcPr>
            <w:tcW w:w="2126" w:type="dxa"/>
            <w:tcBorders>
              <w:bottom w:val="single" w:sz="4" w:space="0" w:color="auto"/>
            </w:tcBorders>
            <w:vAlign w:val="bottom"/>
          </w:tcPr>
          <w:p w:rsidR="00BE3051" w:rsidRPr="00840F25" w:rsidRDefault="00BE3051" w:rsidP="00BE3051">
            <w:pPr>
              <w:jc w:val="center"/>
            </w:pPr>
          </w:p>
        </w:tc>
        <w:tc>
          <w:tcPr>
            <w:tcW w:w="142" w:type="dxa"/>
          </w:tcPr>
          <w:p w:rsidR="00BE3051" w:rsidRPr="00840F25" w:rsidRDefault="00BE3051" w:rsidP="00BE3051">
            <w:r>
              <w:t xml:space="preserve"> </w:t>
            </w:r>
            <w:r w:rsidRPr="00840F25">
              <w:t>“</w:t>
            </w:r>
          </w:p>
        </w:tc>
        <w:tc>
          <w:tcPr>
            <w:tcW w:w="425" w:type="dxa"/>
            <w:tcBorders>
              <w:bottom w:val="single" w:sz="4" w:space="0" w:color="auto"/>
            </w:tcBorders>
          </w:tcPr>
          <w:p w:rsidR="00BE3051" w:rsidRPr="00840F25" w:rsidRDefault="00BE3051" w:rsidP="00BE3051">
            <w:pPr>
              <w:jc w:val="center"/>
            </w:pPr>
          </w:p>
        </w:tc>
        <w:tc>
          <w:tcPr>
            <w:tcW w:w="142" w:type="dxa"/>
          </w:tcPr>
          <w:p w:rsidR="00BE3051" w:rsidRPr="00840F25" w:rsidRDefault="00BE3051" w:rsidP="00BE3051">
            <w:r w:rsidRPr="00840F25">
              <w:t>”</w:t>
            </w:r>
          </w:p>
        </w:tc>
        <w:tc>
          <w:tcPr>
            <w:tcW w:w="1842" w:type="dxa"/>
            <w:tcBorders>
              <w:bottom w:val="single" w:sz="4" w:space="0" w:color="auto"/>
            </w:tcBorders>
          </w:tcPr>
          <w:p w:rsidR="00BE3051" w:rsidRPr="00840F25" w:rsidRDefault="00BE3051" w:rsidP="00BE3051">
            <w:pPr>
              <w:jc w:val="center"/>
            </w:pPr>
          </w:p>
        </w:tc>
        <w:tc>
          <w:tcPr>
            <w:tcW w:w="284" w:type="dxa"/>
            <w:vAlign w:val="bottom"/>
          </w:tcPr>
          <w:p w:rsidR="00BE3051" w:rsidRPr="00840F25" w:rsidRDefault="00BE3051" w:rsidP="00BE3051">
            <w:pPr>
              <w:jc w:val="center"/>
            </w:pPr>
            <w:r w:rsidRPr="00840F25">
              <w:t>20</w:t>
            </w:r>
          </w:p>
        </w:tc>
        <w:tc>
          <w:tcPr>
            <w:tcW w:w="425" w:type="dxa"/>
            <w:tcBorders>
              <w:bottom w:val="single" w:sz="4" w:space="0" w:color="auto"/>
            </w:tcBorders>
          </w:tcPr>
          <w:p w:rsidR="00BE3051" w:rsidRPr="00840F25" w:rsidRDefault="00BE3051" w:rsidP="00BE3051">
            <w:pPr>
              <w:jc w:val="center"/>
            </w:pPr>
          </w:p>
        </w:tc>
        <w:tc>
          <w:tcPr>
            <w:tcW w:w="284" w:type="dxa"/>
          </w:tcPr>
          <w:p w:rsidR="00BE3051" w:rsidRPr="00840F25" w:rsidRDefault="00BE3051" w:rsidP="00BE3051">
            <w:pPr>
              <w:jc w:val="center"/>
            </w:pPr>
            <w:proofErr w:type="gramStart"/>
            <w:r w:rsidRPr="00840F25">
              <w:t>г</w:t>
            </w:r>
            <w:proofErr w:type="gramEnd"/>
            <w:r w:rsidRPr="00840F25">
              <w:t>.</w:t>
            </w:r>
          </w:p>
        </w:tc>
      </w:tr>
      <w:tr w:rsidR="00BE3051" w:rsidTr="00BE3051">
        <w:tc>
          <w:tcPr>
            <w:tcW w:w="993" w:type="dxa"/>
          </w:tcPr>
          <w:p w:rsidR="00BE3051" w:rsidRDefault="00BE3051" w:rsidP="00BE3051">
            <w:pPr>
              <w:rPr>
                <w:sz w:val="14"/>
                <w:szCs w:val="14"/>
              </w:rPr>
            </w:pPr>
          </w:p>
        </w:tc>
        <w:tc>
          <w:tcPr>
            <w:tcW w:w="2126" w:type="dxa"/>
            <w:tcBorders>
              <w:top w:val="single" w:sz="4" w:space="0" w:color="auto"/>
            </w:tcBorders>
          </w:tcPr>
          <w:p w:rsidR="00BE3051" w:rsidRDefault="00BE3051" w:rsidP="00BE3051">
            <w:pPr>
              <w:jc w:val="center"/>
              <w:rPr>
                <w:sz w:val="14"/>
                <w:szCs w:val="14"/>
              </w:rPr>
            </w:pPr>
            <w:r>
              <w:rPr>
                <w:sz w:val="14"/>
                <w:szCs w:val="14"/>
              </w:rPr>
              <w:t>личная подпись</w:t>
            </w:r>
          </w:p>
        </w:tc>
        <w:tc>
          <w:tcPr>
            <w:tcW w:w="142" w:type="dxa"/>
          </w:tcPr>
          <w:p w:rsidR="00BE3051" w:rsidRDefault="00BE3051" w:rsidP="00BE3051">
            <w:pPr>
              <w:jc w:val="center"/>
              <w:rPr>
                <w:sz w:val="14"/>
                <w:szCs w:val="14"/>
              </w:rPr>
            </w:pPr>
          </w:p>
        </w:tc>
        <w:tc>
          <w:tcPr>
            <w:tcW w:w="425" w:type="dxa"/>
            <w:tcBorders>
              <w:top w:val="single" w:sz="4" w:space="0" w:color="auto"/>
            </w:tcBorders>
          </w:tcPr>
          <w:p w:rsidR="00BE3051" w:rsidRDefault="00BE3051" w:rsidP="00BE3051">
            <w:pPr>
              <w:jc w:val="center"/>
              <w:rPr>
                <w:sz w:val="14"/>
                <w:szCs w:val="14"/>
              </w:rPr>
            </w:pPr>
          </w:p>
        </w:tc>
        <w:tc>
          <w:tcPr>
            <w:tcW w:w="142" w:type="dxa"/>
          </w:tcPr>
          <w:p w:rsidR="00BE3051" w:rsidRDefault="00BE3051" w:rsidP="00BE3051">
            <w:pPr>
              <w:jc w:val="center"/>
              <w:rPr>
                <w:sz w:val="14"/>
                <w:szCs w:val="14"/>
              </w:rPr>
            </w:pPr>
          </w:p>
        </w:tc>
        <w:tc>
          <w:tcPr>
            <w:tcW w:w="1842" w:type="dxa"/>
            <w:tcBorders>
              <w:top w:val="single" w:sz="4" w:space="0" w:color="auto"/>
            </w:tcBorders>
          </w:tcPr>
          <w:p w:rsidR="00BE3051" w:rsidRDefault="00BE3051" w:rsidP="00BE3051">
            <w:pPr>
              <w:jc w:val="center"/>
              <w:rPr>
                <w:sz w:val="14"/>
                <w:szCs w:val="14"/>
              </w:rPr>
            </w:pPr>
          </w:p>
        </w:tc>
        <w:tc>
          <w:tcPr>
            <w:tcW w:w="284" w:type="dxa"/>
          </w:tcPr>
          <w:p w:rsidR="00BE3051" w:rsidRDefault="00BE3051" w:rsidP="00BE3051">
            <w:pPr>
              <w:jc w:val="center"/>
              <w:rPr>
                <w:sz w:val="14"/>
                <w:szCs w:val="14"/>
              </w:rPr>
            </w:pPr>
          </w:p>
        </w:tc>
        <w:tc>
          <w:tcPr>
            <w:tcW w:w="425" w:type="dxa"/>
            <w:tcBorders>
              <w:top w:val="single" w:sz="4" w:space="0" w:color="auto"/>
            </w:tcBorders>
          </w:tcPr>
          <w:p w:rsidR="00BE3051" w:rsidRDefault="00BE3051" w:rsidP="00BE3051">
            <w:pPr>
              <w:jc w:val="center"/>
              <w:rPr>
                <w:sz w:val="14"/>
                <w:szCs w:val="14"/>
              </w:rPr>
            </w:pPr>
          </w:p>
        </w:tc>
        <w:tc>
          <w:tcPr>
            <w:tcW w:w="284" w:type="dxa"/>
          </w:tcPr>
          <w:p w:rsidR="00BE3051" w:rsidRDefault="00BE3051" w:rsidP="00BE3051">
            <w:pPr>
              <w:jc w:val="center"/>
              <w:rPr>
                <w:sz w:val="14"/>
                <w:szCs w:val="14"/>
              </w:rPr>
            </w:pPr>
          </w:p>
        </w:tc>
      </w:tr>
    </w:tbl>
    <w:p w:rsidR="00BE3051" w:rsidRPr="000C0B06" w:rsidRDefault="00BE3051" w:rsidP="00BE3051">
      <w:pPr>
        <w:rPr>
          <w:sz w:val="2"/>
          <w:szCs w:val="2"/>
        </w:rPr>
      </w:pPr>
    </w:p>
    <w:p w:rsidR="00BE3051" w:rsidRDefault="00BE3051" w:rsidP="00BE3051">
      <w:pPr>
        <w:sectPr w:rsidR="00BE3051" w:rsidSect="00BE3051">
          <w:pgSz w:w="11905" w:h="16838" w:orient="landscape"/>
          <w:pgMar w:top="1134" w:right="1134" w:bottom="1134" w:left="850" w:header="0" w:footer="0" w:gutter="0"/>
          <w:cols w:space="720"/>
          <w:docGrid w:linePitch="299"/>
        </w:sectPr>
      </w:pPr>
    </w:p>
    <w:tbl>
      <w:tblPr>
        <w:tblW w:w="3261" w:type="dxa"/>
        <w:tblInd w:w="11907" w:type="dxa"/>
        <w:tblLayout w:type="fixed"/>
        <w:tblCellMar>
          <w:left w:w="0" w:type="dxa"/>
          <w:right w:w="0" w:type="dxa"/>
        </w:tblCellMar>
        <w:tblLook w:val="01E0"/>
      </w:tblPr>
      <w:tblGrid>
        <w:gridCol w:w="284"/>
        <w:gridCol w:w="1559"/>
        <w:gridCol w:w="425"/>
        <w:gridCol w:w="851"/>
        <w:gridCol w:w="142"/>
      </w:tblGrid>
      <w:tr w:rsidR="00BE3051" w:rsidRPr="00000180" w:rsidTr="00BE3051">
        <w:tc>
          <w:tcPr>
            <w:tcW w:w="3261" w:type="dxa"/>
            <w:gridSpan w:val="5"/>
          </w:tcPr>
          <w:p w:rsidR="00BE3051" w:rsidRPr="00000180" w:rsidRDefault="00BE3051" w:rsidP="00BE3051">
            <w:pPr>
              <w:rPr>
                <w:b/>
                <w:sz w:val="16"/>
                <w:szCs w:val="16"/>
              </w:rPr>
            </w:pPr>
            <w:r w:rsidRPr="00000180">
              <w:rPr>
                <w:b/>
                <w:sz w:val="16"/>
                <w:szCs w:val="16"/>
              </w:rPr>
              <w:lastRenderedPageBreak/>
              <w:t>Форма приказа о</w:t>
            </w:r>
            <w:r>
              <w:rPr>
                <w:b/>
                <w:sz w:val="16"/>
                <w:szCs w:val="16"/>
              </w:rPr>
              <w:t>б изменении  работникам срока трудового договора</w:t>
            </w:r>
          </w:p>
        </w:tc>
      </w:tr>
      <w:tr w:rsidR="00BE3051" w:rsidRPr="00000180" w:rsidTr="00BE3051">
        <w:tc>
          <w:tcPr>
            <w:tcW w:w="3261"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559" w:type="dxa"/>
            <w:tcBorders>
              <w:bottom w:val="single" w:sz="4" w:space="0" w:color="auto"/>
            </w:tcBorders>
            <w:vAlign w:val="bottom"/>
          </w:tcPr>
          <w:p w:rsidR="00BE3051" w:rsidRPr="00000180" w:rsidRDefault="00BE3051" w:rsidP="00BE3051">
            <w:pPr>
              <w:jc w:val="center"/>
              <w:rPr>
                <w:b/>
                <w:bCs/>
                <w:sz w:val="16"/>
                <w:szCs w:val="16"/>
              </w:rPr>
            </w:pPr>
          </w:p>
        </w:tc>
        <w:tc>
          <w:tcPr>
            <w:tcW w:w="425" w:type="dxa"/>
            <w:vAlign w:val="bottom"/>
          </w:tcPr>
          <w:p w:rsidR="00BE3051" w:rsidRPr="00000180" w:rsidRDefault="00BE3051" w:rsidP="00BE3051">
            <w:pPr>
              <w:jc w:val="center"/>
              <w:rPr>
                <w:sz w:val="16"/>
                <w:szCs w:val="16"/>
              </w:rPr>
            </w:pPr>
            <w:r w:rsidRPr="00000180">
              <w:rPr>
                <w:sz w:val="16"/>
                <w:szCs w:val="16"/>
              </w:rPr>
              <w:t>№</w:t>
            </w:r>
          </w:p>
        </w:tc>
        <w:tc>
          <w:tcPr>
            <w:tcW w:w="851" w:type="dxa"/>
            <w:tcBorders>
              <w:bottom w:val="single" w:sz="4" w:space="0" w:color="auto"/>
            </w:tcBorders>
            <w:vAlign w:val="bottom"/>
          </w:tcPr>
          <w:p w:rsidR="00BE3051" w:rsidRPr="00000180" w:rsidRDefault="00BE3051" w:rsidP="00BE3051">
            <w:pPr>
              <w:jc w:val="center"/>
              <w:rPr>
                <w:sz w:val="16"/>
                <w:szCs w:val="16"/>
              </w:rPr>
            </w:pPr>
          </w:p>
        </w:tc>
        <w:tc>
          <w:tcPr>
            <w:tcW w:w="142"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W w:w="8647" w:type="dxa"/>
        <w:tblInd w:w="2977" w:type="dxa"/>
        <w:tblLayout w:type="fixed"/>
        <w:tblCellMar>
          <w:left w:w="0" w:type="dxa"/>
          <w:right w:w="0" w:type="dxa"/>
        </w:tblCellMar>
        <w:tblLook w:val="0000"/>
      </w:tblPr>
      <w:tblGrid>
        <w:gridCol w:w="8647"/>
      </w:tblGrid>
      <w:tr w:rsidR="00BE3051" w:rsidTr="00BE3051">
        <w:tc>
          <w:tcPr>
            <w:tcW w:w="8647" w:type="dxa"/>
            <w:tcBorders>
              <w:top w:val="nil"/>
              <w:left w:val="nil"/>
              <w:bottom w:val="nil"/>
              <w:right w:val="nil"/>
            </w:tcBorders>
          </w:tcPr>
          <w:p w:rsidR="00BE3051" w:rsidRPr="0084191D" w:rsidRDefault="00BE3051" w:rsidP="00BE3051">
            <w:pPr>
              <w:jc w:val="center"/>
            </w:pPr>
            <w:r w:rsidRPr="0084191D">
              <w:t>Министерство здравоохранения Пермского края</w:t>
            </w:r>
          </w:p>
        </w:tc>
      </w:tr>
      <w:tr w:rsidR="00BE3051" w:rsidTr="00BE3051">
        <w:trPr>
          <w:trHeight w:val="262"/>
        </w:trPr>
        <w:tc>
          <w:tcPr>
            <w:tcW w:w="8647" w:type="dxa"/>
            <w:tcBorders>
              <w:top w:val="nil"/>
              <w:left w:val="nil"/>
              <w:right w:val="nil"/>
            </w:tcBorders>
            <w:vAlign w:val="bottom"/>
          </w:tcPr>
          <w:p w:rsidR="00BE3051" w:rsidRPr="0084191D" w:rsidRDefault="00BE3051" w:rsidP="00BE3051">
            <w:pPr>
              <w:jc w:val="center"/>
            </w:pPr>
            <w:r w:rsidRPr="0084191D">
              <w:t>Государственное бюджетное учреждение здравоохранения Пермского края</w:t>
            </w:r>
          </w:p>
        </w:tc>
      </w:tr>
      <w:tr w:rsidR="00BE3051" w:rsidTr="00BE3051">
        <w:tc>
          <w:tcPr>
            <w:tcW w:w="8647" w:type="dxa"/>
            <w:tcBorders>
              <w:top w:val="nil"/>
              <w:left w:val="nil"/>
              <w:right w:val="nil"/>
            </w:tcBorders>
            <w:vAlign w:val="bottom"/>
          </w:tcPr>
          <w:p w:rsidR="00BE3051" w:rsidRPr="0084191D" w:rsidRDefault="00BE3051" w:rsidP="00BE3051">
            <w:pPr>
              <w:jc w:val="center"/>
            </w:pPr>
            <w:r w:rsidRPr="0084191D">
              <w:t>«Ордена «Знак Почёта» Пермская краевая клиническая больница»</w:t>
            </w:r>
          </w:p>
        </w:tc>
      </w:tr>
      <w:tr w:rsidR="00BE3051" w:rsidTr="00BE3051">
        <w:tc>
          <w:tcPr>
            <w:tcW w:w="8647" w:type="dxa"/>
            <w:tcBorders>
              <w:left w:val="nil"/>
              <w:bottom w:val="single" w:sz="4" w:space="0" w:color="auto"/>
              <w:right w:val="nil"/>
            </w:tcBorders>
          </w:tcPr>
          <w:p w:rsidR="00BE3051" w:rsidRPr="0084191D" w:rsidRDefault="00BE3051" w:rsidP="00BE3051">
            <w:pPr>
              <w:jc w:val="center"/>
            </w:pPr>
            <w:r w:rsidRPr="0084191D">
              <w:t>(ГБУЗ ПК «Пермская краевая клиническая больница»)</w:t>
            </w:r>
          </w:p>
        </w:tc>
      </w:tr>
      <w:tr w:rsidR="00BE3051" w:rsidTr="00BE3051">
        <w:tc>
          <w:tcPr>
            <w:tcW w:w="8647"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Pr="00044DDE" w:rsidRDefault="00BE3051" w:rsidP="00BE3051"/>
    <w:tbl>
      <w:tblPr>
        <w:tblW w:w="0" w:type="auto"/>
        <w:jc w:val="center"/>
        <w:tblLayout w:type="fixed"/>
        <w:tblCellMar>
          <w:left w:w="0" w:type="dxa"/>
          <w:right w:w="0" w:type="dxa"/>
        </w:tblCellMar>
        <w:tblLook w:val="0000"/>
      </w:tblPr>
      <w:tblGrid>
        <w:gridCol w:w="3402"/>
        <w:gridCol w:w="1701"/>
        <w:gridCol w:w="1701"/>
        <w:gridCol w:w="1788"/>
      </w:tblGrid>
      <w:tr w:rsidR="00BE3051" w:rsidTr="00BE3051">
        <w:trPr>
          <w:jc w:val="center"/>
        </w:trPr>
        <w:tc>
          <w:tcPr>
            <w:tcW w:w="3402" w:type="dxa"/>
            <w:tcBorders>
              <w:top w:val="nil"/>
              <w:left w:val="nil"/>
              <w:bottom w:val="nil"/>
              <w:right w:val="nil"/>
            </w:tcBorders>
          </w:tcPr>
          <w:p w:rsidR="00BE3051" w:rsidRDefault="00BE3051" w:rsidP="00BE3051"/>
        </w:tc>
        <w:tc>
          <w:tcPr>
            <w:tcW w:w="1701"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88"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jc w:val="center"/>
        </w:trPr>
        <w:tc>
          <w:tcPr>
            <w:tcW w:w="3402" w:type="dxa"/>
            <w:tcBorders>
              <w:top w:val="nil"/>
              <w:left w:val="nil"/>
              <w:bottom w:val="nil"/>
              <w:right w:val="nil"/>
            </w:tcBorders>
            <w:vAlign w:val="center"/>
          </w:tcPr>
          <w:p w:rsidR="00BE3051" w:rsidRDefault="00BE3051" w:rsidP="00BE3051"/>
        </w:tc>
        <w:tc>
          <w:tcPr>
            <w:tcW w:w="1701"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88"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 xml:space="preserve">об изменении </w:t>
      </w:r>
      <w:r>
        <w:rPr>
          <w:b/>
        </w:rPr>
        <w:t xml:space="preserve">работникам </w:t>
      </w:r>
      <w:r w:rsidRPr="007C68F4">
        <w:rPr>
          <w:b/>
        </w:rPr>
        <w:t>срока трудового договора</w:t>
      </w:r>
    </w:p>
    <w:p w:rsidR="00BE3051" w:rsidRPr="00FC4B84" w:rsidRDefault="00BE3051" w:rsidP="00BE3051">
      <w:pPr>
        <w:jc w:val="center"/>
      </w:pPr>
    </w:p>
    <w:tbl>
      <w:tblPr>
        <w:tblW w:w="0" w:type="auto"/>
        <w:jc w:val="center"/>
        <w:tblInd w:w="-11142" w:type="dxa"/>
        <w:tblLayout w:type="fixed"/>
        <w:tblCellMar>
          <w:left w:w="0" w:type="dxa"/>
          <w:right w:w="0" w:type="dxa"/>
        </w:tblCellMar>
        <w:tblLook w:val="0000"/>
      </w:tblPr>
      <w:tblGrid>
        <w:gridCol w:w="4062"/>
        <w:gridCol w:w="8707"/>
      </w:tblGrid>
      <w:tr w:rsidR="00BE3051" w:rsidTr="00BE3051">
        <w:trPr>
          <w:jc w:val="center"/>
        </w:trPr>
        <w:tc>
          <w:tcPr>
            <w:tcW w:w="4062" w:type="dxa"/>
            <w:tcBorders>
              <w:top w:val="nil"/>
              <w:left w:val="nil"/>
              <w:bottom w:val="nil"/>
              <w:right w:val="nil"/>
            </w:tcBorders>
          </w:tcPr>
          <w:p w:rsidR="00BE3051" w:rsidRDefault="00BE3051" w:rsidP="00BE3051">
            <w:r>
              <w:rPr>
                <w:b/>
                <w:bCs/>
              </w:rPr>
              <w:t>Изменить</w:t>
            </w:r>
            <w:r w:rsidRPr="00000180">
              <w:rPr>
                <w:b/>
                <w:bCs/>
              </w:rPr>
              <w:t xml:space="preserve"> </w:t>
            </w:r>
            <w:r w:rsidRPr="007C68F4">
              <w:rPr>
                <w:b/>
              </w:rPr>
              <w:t>срок трудового договора</w:t>
            </w:r>
          </w:p>
        </w:tc>
        <w:tc>
          <w:tcPr>
            <w:tcW w:w="8707" w:type="dxa"/>
            <w:tcBorders>
              <w:top w:val="nil"/>
              <w:left w:val="nil"/>
              <w:bottom w:val="single" w:sz="4" w:space="0" w:color="auto"/>
            </w:tcBorders>
            <w:vAlign w:val="bottom"/>
          </w:tcPr>
          <w:p w:rsidR="00BE3051" w:rsidRPr="00044DDE" w:rsidRDefault="00BE3051" w:rsidP="00BE3051">
            <w:pPr>
              <w:jc w:val="center"/>
            </w:pPr>
          </w:p>
        </w:tc>
      </w:tr>
      <w:tr w:rsidR="00BE3051" w:rsidTr="00BE3051">
        <w:trPr>
          <w:jc w:val="center"/>
        </w:trPr>
        <w:tc>
          <w:tcPr>
            <w:tcW w:w="4062" w:type="dxa"/>
            <w:tcBorders>
              <w:top w:val="nil"/>
              <w:left w:val="nil"/>
              <w:bottom w:val="nil"/>
              <w:right w:val="nil"/>
            </w:tcBorders>
            <w:vAlign w:val="center"/>
          </w:tcPr>
          <w:p w:rsidR="00BE3051" w:rsidRDefault="00BE3051" w:rsidP="00BE3051"/>
        </w:tc>
        <w:tc>
          <w:tcPr>
            <w:tcW w:w="8707" w:type="dxa"/>
            <w:tcBorders>
              <w:top w:val="single" w:sz="4" w:space="0" w:color="auto"/>
              <w:left w:val="nil"/>
              <w:bottom w:val="nil"/>
            </w:tcBorders>
            <w:vAlign w:val="center"/>
          </w:tcPr>
          <w:p w:rsidR="00BE3051" w:rsidRDefault="00BE3051" w:rsidP="00BE3051">
            <w:pPr>
              <w:jc w:val="center"/>
            </w:pPr>
            <w:r>
              <w:rPr>
                <w:sz w:val="18"/>
                <w:szCs w:val="18"/>
              </w:rPr>
              <w:t>по основному месту работы;  по внешнему совместительству;  по внутреннему совместительству</w:t>
            </w:r>
          </w:p>
        </w:tc>
      </w:tr>
    </w:tbl>
    <w:p w:rsidR="00BE3051" w:rsidRDefault="00BE3051" w:rsidP="00BE3051">
      <w:pPr>
        <w:ind w:hanging="426"/>
        <w:rPr>
          <w:b/>
          <w:bCs/>
        </w:rPr>
      </w:pPr>
    </w:p>
    <w:tbl>
      <w:tblPr>
        <w:tblW w:w="154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7"/>
        <w:gridCol w:w="709"/>
        <w:gridCol w:w="1985"/>
        <w:gridCol w:w="1843"/>
        <w:gridCol w:w="1701"/>
        <w:gridCol w:w="992"/>
        <w:gridCol w:w="992"/>
        <w:gridCol w:w="992"/>
        <w:gridCol w:w="993"/>
        <w:gridCol w:w="1278"/>
        <w:gridCol w:w="1560"/>
      </w:tblGrid>
      <w:tr w:rsidR="00BE3051" w:rsidTr="00BE3051">
        <w:trPr>
          <w:cantSplit/>
          <w:trHeight w:val="1569"/>
        </w:trPr>
        <w:tc>
          <w:tcPr>
            <w:tcW w:w="2407" w:type="dxa"/>
            <w:vMerge w:val="restart"/>
            <w:vAlign w:val="center"/>
          </w:tcPr>
          <w:p w:rsidR="00BE3051" w:rsidRDefault="00BE3051" w:rsidP="00BE3051">
            <w:pPr>
              <w:jc w:val="center"/>
              <w:rPr>
                <w:sz w:val="18"/>
                <w:szCs w:val="18"/>
              </w:rPr>
            </w:pPr>
            <w:r w:rsidRPr="003C19B3">
              <w:rPr>
                <w:sz w:val="18"/>
                <w:szCs w:val="18"/>
              </w:rPr>
              <w:t xml:space="preserve">Фамилия, </w:t>
            </w:r>
          </w:p>
          <w:p w:rsidR="00BE3051" w:rsidRDefault="00BE3051" w:rsidP="00BE3051">
            <w:pPr>
              <w:jc w:val="center"/>
              <w:rPr>
                <w:sz w:val="18"/>
                <w:szCs w:val="18"/>
              </w:rPr>
            </w:pPr>
            <w:r w:rsidRPr="003C19B3">
              <w:rPr>
                <w:sz w:val="18"/>
                <w:szCs w:val="18"/>
              </w:rPr>
              <w:t xml:space="preserve">имя, </w:t>
            </w:r>
          </w:p>
          <w:p w:rsidR="00BE3051" w:rsidRPr="003C19B3" w:rsidRDefault="00BE3051" w:rsidP="00BE3051">
            <w:pPr>
              <w:jc w:val="center"/>
              <w:rPr>
                <w:sz w:val="18"/>
                <w:szCs w:val="18"/>
              </w:rPr>
            </w:pPr>
            <w:r w:rsidRPr="003C19B3">
              <w:rPr>
                <w:sz w:val="18"/>
                <w:szCs w:val="18"/>
              </w:rPr>
              <w:t>отчество</w:t>
            </w:r>
          </w:p>
        </w:tc>
        <w:tc>
          <w:tcPr>
            <w:tcW w:w="709" w:type="dxa"/>
            <w:vMerge w:val="restart"/>
            <w:vAlign w:val="center"/>
          </w:tcPr>
          <w:p w:rsidR="00BE3051" w:rsidRDefault="00BE3051" w:rsidP="00BE3051">
            <w:pPr>
              <w:jc w:val="center"/>
              <w:rPr>
                <w:sz w:val="18"/>
                <w:szCs w:val="18"/>
              </w:rPr>
            </w:pPr>
            <w:r w:rsidRPr="003C19B3">
              <w:rPr>
                <w:sz w:val="18"/>
                <w:szCs w:val="18"/>
              </w:rPr>
              <w:t>Табел</w:t>
            </w:r>
            <w:proofErr w:type="gramStart"/>
            <w:r w:rsidRPr="003C19B3">
              <w:rPr>
                <w:sz w:val="18"/>
                <w:szCs w:val="18"/>
              </w:rPr>
              <w:t>ь-</w:t>
            </w:r>
            <w:proofErr w:type="gramEnd"/>
            <w:r w:rsidRPr="003C19B3">
              <w:rPr>
                <w:sz w:val="18"/>
                <w:szCs w:val="18"/>
              </w:rPr>
              <w:br/>
            </w:r>
            <w:proofErr w:type="spellStart"/>
            <w:r w:rsidRPr="003C19B3">
              <w:rPr>
                <w:sz w:val="18"/>
                <w:szCs w:val="18"/>
              </w:rPr>
              <w:t>ный</w:t>
            </w:r>
            <w:proofErr w:type="spellEnd"/>
          </w:p>
          <w:p w:rsidR="00BE3051" w:rsidRPr="003C19B3" w:rsidRDefault="00BE3051" w:rsidP="00BE3051">
            <w:pPr>
              <w:jc w:val="center"/>
              <w:rPr>
                <w:sz w:val="18"/>
                <w:szCs w:val="18"/>
              </w:rPr>
            </w:pPr>
            <w:r w:rsidRPr="003C19B3">
              <w:rPr>
                <w:sz w:val="18"/>
                <w:szCs w:val="18"/>
              </w:rPr>
              <w:t>номер</w:t>
            </w:r>
          </w:p>
        </w:tc>
        <w:tc>
          <w:tcPr>
            <w:tcW w:w="1985" w:type="dxa"/>
            <w:vMerge w:val="restart"/>
            <w:vAlign w:val="center"/>
          </w:tcPr>
          <w:p w:rsidR="00BE3051" w:rsidRDefault="00BE3051" w:rsidP="00BE3051">
            <w:pPr>
              <w:jc w:val="center"/>
              <w:rPr>
                <w:sz w:val="18"/>
                <w:szCs w:val="18"/>
              </w:rPr>
            </w:pPr>
            <w:r w:rsidRPr="003C19B3">
              <w:rPr>
                <w:sz w:val="18"/>
                <w:szCs w:val="18"/>
              </w:rPr>
              <w:t xml:space="preserve">Структурное </w:t>
            </w:r>
          </w:p>
          <w:p w:rsidR="00BE3051" w:rsidRPr="003C19B3" w:rsidRDefault="00BE3051" w:rsidP="00BE3051">
            <w:pPr>
              <w:jc w:val="center"/>
              <w:rPr>
                <w:sz w:val="18"/>
                <w:szCs w:val="18"/>
              </w:rPr>
            </w:pPr>
            <w:r w:rsidRPr="003C19B3">
              <w:rPr>
                <w:sz w:val="18"/>
                <w:szCs w:val="18"/>
              </w:rPr>
              <w:t>подразделение</w:t>
            </w:r>
          </w:p>
        </w:tc>
        <w:tc>
          <w:tcPr>
            <w:tcW w:w="1843" w:type="dxa"/>
            <w:vMerge w:val="restart"/>
            <w:vAlign w:val="center"/>
          </w:tcPr>
          <w:p w:rsidR="00BE3051" w:rsidRDefault="00BE3051" w:rsidP="00BE3051">
            <w:pPr>
              <w:jc w:val="center"/>
              <w:rPr>
                <w:sz w:val="18"/>
                <w:szCs w:val="18"/>
              </w:rPr>
            </w:pPr>
            <w:r w:rsidRPr="00691437">
              <w:rPr>
                <w:sz w:val="18"/>
                <w:szCs w:val="18"/>
              </w:rPr>
              <w:t>Объем работы</w:t>
            </w:r>
            <w:r>
              <w:rPr>
                <w:sz w:val="18"/>
                <w:szCs w:val="18"/>
              </w:rPr>
              <w:t xml:space="preserve"> (ставка), </w:t>
            </w:r>
          </w:p>
          <w:p w:rsidR="00BE3051" w:rsidRDefault="00BE3051" w:rsidP="00BE3051">
            <w:pPr>
              <w:jc w:val="center"/>
              <w:rPr>
                <w:sz w:val="18"/>
                <w:szCs w:val="18"/>
              </w:rPr>
            </w:pPr>
            <w:r>
              <w:rPr>
                <w:sz w:val="18"/>
                <w:szCs w:val="18"/>
              </w:rPr>
              <w:t>система оплаты труда, источник финансирования</w:t>
            </w:r>
          </w:p>
        </w:tc>
        <w:tc>
          <w:tcPr>
            <w:tcW w:w="1701" w:type="dxa"/>
            <w:vMerge w:val="restart"/>
            <w:vAlign w:val="center"/>
          </w:tcPr>
          <w:p w:rsidR="00BE3051" w:rsidRDefault="00BE3051" w:rsidP="00BE3051">
            <w:pPr>
              <w:jc w:val="center"/>
              <w:rPr>
                <w:sz w:val="18"/>
                <w:szCs w:val="18"/>
              </w:rPr>
            </w:pPr>
            <w:r>
              <w:rPr>
                <w:sz w:val="18"/>
                <w:szCs w:val="18"/>
              </w:rPr>
              <w:t xml:space="preserve">Тарифная ставка (оклад), надбавка, </w:t>
            </w:r>
          </w:p>
          <w:p w:rsidR="00BE3051" w:rsidRPr="003C19B3" w:rsidRDefault="00BE3051" w:rsidP="00BE3051">
            <w:pPr>
              <w:jc w:val="center"/>
              <w:rPr>
                <w:sz w:val="18"/>
                <w:szCs w:val="18"/>
              </w:rPr>
            </w:pPr>
            <w:r>
              <w:rPr>
                <w:sz w:val="18"/>
                <w:szCs w:val="18"/>
              </w:rPr>
              <w:t>руб.</w:t>
            </w:r>
          </w:p>
        </w:tc>
        <w:tc>
          <w:tcPr>
            <w:tcW w:w="1984" w:type="dxa"/>
            <w:gridSpan w:val="2"/>
            <w:vAlign w:val="center"/>
          </w:tcPr>
          <w:p w:rsidR="00BE3051" w:rsidRDefault="00BE3051" w:rsidP="00BE3051">
            <w:pPr>
              <w:jc w:val="center"/>
              <w:rPr>
                <w:sz w:val="18"/>
                <w:szCs w:val="18"/>
              </w:rPr>
            </w:pPr>
            <w:r>
              <w:rPr>
                <w:sz w:val="18"/>
                <w:szCs w:val="18"/>
              </w:rPr>
              <w:t>На определенный срок</w:t>
            </w:r>
          </w:p>
          <w:p w:rsidR="00BE3051" w:rsidRDefault="00BE3051" w:rsidP="00BE3051">
            <w:pPr>
              <w:jc w:val="center"/>
              <w:rPr>
                <w:sz w:val="18"/>
                <w:szCs w:val="18"/>
              </w:rPr>
            </w:pPr>
            <w:r w:rsidRPr="00044DDE">
              <w:rPr>
                <w:b/>
                <w:sz w:val="18"/>
                <w:szCs w:val="18"/>
              </w:rPr>
              <w:t xml:space="preserve"> (временно)</w:t>
            </w:r>
            <w:r>
              <w:rPr>
                <w:sz w:val="18"/>
                <w:szCs w:val="18"/>
              </w:rPr>
              <w:t>; или</w:t>
            </w:r>
          </w:p>
          <w:p w:rsidR="00BE3051" w:rsidRPr="003C19B3" w:rsidRDefault="00BE3051" w:rsidP="00BE3051">
            <w:pPr>
              <w:jc w:val="center"/>
              <w:rPr>
                <w:sz w:val="18"/>
                <w:szCs w:val="18"/>
              </w:rPr>
            </w:pPr>
            <w:r>
              <w:rPr>
                <w:sz w:val="18"/>
                <w:szCs w:val="18"/>
              </w:rPr>
              <w:t xml:space="preserve">на неопределенный срок </w:t>
            </w:r>
            <w:r w:rsidRPr="00044DDE">
              <w:rPr>
                <w:b/>
                <w:sz w:val="18"/>
                <w:szCs w:val="18"/>
              </w:rPr>
              <w:t>(постоянно)</w:t>
            </w:r>
          </w:p>
        </w:tc>
        <w:tc>
          <w:tcPr>
            <w:tcW w:w="1985" w:type="dxa"/>
            <w:gridSpan w:val="2"/>
            <w:vAlign w:val="center"/>
          </w:tcPr>
          <w:p w:rsidR="00BE3051" w:rsidRDefault="00BE3051" w:rsidP="00BE3051">
            <w:pPr>
              <w:jc w:val="center"/>
              <w:rPr>
                <w:sz w:val="18"/>
                <w:szCs w:val="18"/>
              </w:rPr>
            </w:pPr>
            <w:r w:rsidRPr="003C19B3">
              <w:rPr>
                <w:sz w:val="18"/>
                <w:szCs w:val="18"/>
              </w:rPr>
              <w:t>Основание</w:t>
            </w:r>
          </w:p>
          <w:p w:rsidR="00BE3051" w:rsidRDefault="00BE3051" w:rsidP="00BE3051">
            <w:pPr>
              <w:jc w:val="center"/>
              <w:rPr>
                <w:sz w:val="18"/>
                <w:szCs w:val="18"/>
              </w:rPr>
            </w:pPr>
            <w:proofErr w:type="gramStart"/>
            <w:r>
              <w:rPr>
                <w:sz w:val="18"/>
                <w:szCs w:val="18"/>
              </w:rPr>
              <w:t xml:space="preserve">(соглашение </w:t>
            </w:r>
            <w:proofErr w:type="gramEnd"/>
          </w:p>
          <w:p w:rsidR="00BE3051" w:rsidRDefault="00BE3051" w:rsidP="00BE3051">
            <w:pPr>
              <w:jc w:val="center"/>
              <w:rPr>
                <w:sz w:val="18"/>
                <w:szCs w:val="18"/>
              </w:rPr>
            </w:pPr>
            <w:r>
              <w:rPr>
                <w:sz w:val="18"/>
                <w:szCs w:val="18"/>
              </w:rPr>
              <w:t xml:space="preserve">к трудовому </w:t>
            </w:r>
          </w:p>
          <w:p w:rsidR="00BE3051" w:rsidRPr="003C19B3" w:rsidRDefault="00BE3051" w:rsidP="00BE3051">
            <w:pPr>
              <w:jc w:val="center"/>
              <w:rPr>
                <w:sz w:val="18"/>
                <w:szCs w:val="18"/>
              </w:rPr>
            </w:pPr>
            <w:r>
              <w:rPr>
                <w:sz w:val="18"/>
                <w:szCs w:val="18"/>
              </w:rPr>
              <w:t>договору)</w:t>
            </w:r>
          </w:p>
        </w:tc>
        <w:tc>
          <w:tcPr>
            <w:tcW w:w="1278" w:type="dxa"/>
            <w:vAlign w:val="center"/>
          </w:tcPr>
          <w:p w:rsidR="00BE3051" w:rsidRDefault="00BE3051" w:rsidP="00BE3051">
            <w:pPr>
              <w:jc w:val="center"/>
              <w:rPr>
                <w:spacing w:val="-4"/>
                <w:sz w:val="18"/>
                <w:szCs w:val="18"/>
              </w:rPr>
            </w:pPr>
            <w:r w:rsidRPr="003C19B3">
              <w:rPr>
                <w:spacing w:val="-4"/>
                <w:sz w:val="18"/>
                <w:szCs w:val="18"/>
              </w:rPr>
              <w:t xml:space="preserve">Должность </w:t>
            </w:r>
          </w:p>
          <w:p w:rsidR="00BE3051" w:rsidRDefault="00BE3051" w:rsidP="00BE3051">
            <w:pPr>
              <w:jc w:val="center"/>
              <w:rPr>
                <w:spacing w:val="-4"/>
                <w:sz w:val="18"/>
                <w:szCs w:val="18"/>
              </w:rPr>
            </w:pPr>
            <w:proofErr w:type="gramStart"/>
            <w:r w:rsidRPr="003C19B3">
              <w:rPr>
                <w:spacing w:val="-4"/>
                <w:sz w:val="18"/>
                <w:szCs w:val="18"/>
              </w:rPr>
              <w:t>(</w:t>
            </w:r>
            <w:r>
              <w:rPr>
                <w:spacing w:val="-4"/>
                <w:sz w:val="18"/>
                <w:szCs w:val="18"/>
              </w:rPr>
              <w:t>специ</w:t>
            </w:r>
            <w:r w:rsidRPr="003C19B3">
              <w:rPr>
                <w:spacing w:val="-4"/>
                <w:sz w:val="18"/>
                <w:szCs w:val="18"/>
              </w:rPr>
              <w:t xml:space="preserve">альность, </w:t>
            </w:r>
            <w:proofErr w:type="gramEnd"/>
          </w:p>
          <w:p w:rsidR="00BE3051" w:rsidRDefault="00BE3051" w:rsidP="00BE3051">
            <w:pPr>
              <w:jc w:val="center"/>
              <w:rPr>
                <w:spacing w:val="-4"/>
                <w:sz w:val="18"/>
                <w:szCs w:val="18"/>
              </w:rPr>
            </w:pPr>
            <w:r w:rsidRPr="003C19B3">
              <w:rPr>
                <w:spacing w:val="-4"/>
                <w:sz w:val="18"/>
                <w:szCs w:val="18"/>
              </w:rPr>
              <w:t xml:space="preserve">профессия), разряд, </w:t>
            </w:r>
          </w:p>
          <w:p w:rsidR="00BE3051" w:rsidRDefault="00BE3051" w:rsidP="00BE3051">
            <w:pPr>
              <w:jc w:val="center"/>
              <w:rPr>
                <w:spacing w:val="-4"/>
                <w:sz w:val="18"/>
                <w:szCs w:val="18"/>
              </w:rPr>
            </w:pPr>
            <w:r w:rsidRPr="003C19B3">
              <w:rPr>
                <w:spacing w:val="-4"/>
                <w:sz w:val="18"/>
                <w:szCs w:val="18"/>
              </w:rPr>
              <w:t xml:space="preserve">класс (категория) </w:t>
            </w:r>
          </w:p>
          <w:p w:rsidR="00BE3051" w:rsidRPr="003C19B3" w:rsidRDefault="00BE3051" w:rsidP="00BE3051">
            <w:pPr>
              <w:jc w:val="center"/>
              <w:rPr>
                <w:spacing w:val="-4"/>
                <w:sz w:val="18"/>
                <w:szCs w:val="18"/>
              </w:rPr>
            </w:pPr>
            <w:r w:rsidRPr="003C19B3">
              <w:rPr>
                <w:spacing w:val="-4"/>
                <w:sz w:val="18"/>
                <w:szCs w:val="18"/>
              </w:rPr>
              <w:t>квалификации</w:t>
            </w:r>
          </w:p>
        </w:tc>
        <w:tc>
          <w:tcPr>
            <w:tcW w:w="1560" w:type="dxa"/>
            <w:vAlign w:val="center"/>
          </w:tcPr>
          <w:p w:rsidR="00BE3051" w:rsidRDefault="00BE3051" w:rsidP="00BE3051">
            <w:pPr>
              <w:jc w:val="center"/>
              <w:rPr>
                <w:spacing w:val="-2"/>
                <w:sz w:val="18"/>
                <w:szCs w:val="18"/>
              </w:rPr>
            </w:pPr>
            <w:r w:rsidRPr="003D70CC">
              <w:rPr>
                <w:spacing w:val="-2"/>
                <w:sz w:val="18"/>
                <w:szCs w:val="18"/>
              </w:rPr>
              <w:t>С приказом работник ознакомлен.</w:t>
            </w:r>
          </w:p>
          <w:p w:rsidR="00BE3051" w:rsidRDefault="00BE3051" w:rsidP="00BE3051">
            <w:pPr>
              <w:jc w:val="center"/>
              <w:rPr>
                <w:spacing w:val="-2"/>
                <w:sz w:val="18"/>
                <w:szCs w:val="18"/>
              </w:rPr>
            </w:pPr>
            <w:r w:rsidRPr="003D70CC">
              <w:rPr>
                <w:spacing w:val="-2"/>
                <w:sz w:val="18"/>
                <w:szCs w:val="18"/>
              </w:rPr>
              <w:t xml:space="preserve">Личная </w:t>
            </w:r>
          </w:p>
          <w:p w:rsidR="00BE3051" w:rsidRDefault="00BE3051" w:rsidP="00BE3051">
            <w:pPr>
              <w:jc w:val="center"/>
              <w:rPr>
                <w:spacing w:val="-2"/>
                <w:sz w:val="18"/>
                <w:szCs w:val="18"/>
              </w:rPr>
            </w:pPr>
            <w:r w:rsidRPr="003D70CC">
              <w:rPr>
                <w:spacing w:val="-2"/>
                <w:sz w:val="18"/>
                <w:szCs w:val="18"/>
              </w:rPr>
              <w:t xml:space="preserve">подпись. </w:t>
            </w:r>
          </w:p>
          <w:p w:rsidR="00BE3051" w:rsidRPr="003C19B3" w:rsidRDefault="00BE3051" w:rsidP="00BE3051">
            <w:pPr>
              <w:jc w:val="center"/>
              <w:rPr>
                <w:sz w:val="18"/>
                <w:szCs w:val="18"/>
              </w:rPr>
            </w:pPr>
            <w:r w:rsidRPr="003D70CC">
              <w:rPr>
                <w:spacing w:val="-2"/>
                <w:sz w:val="18"/>
                <w:szCs w:val="18"/>
              </w:rPr>
              <w:t>Дата</w:t>
            </w:r>
            <w:r>
              <w:rPr>
                <w:spacing w:val="-2"/>
                <w:sz w:val="18"/>
                <w:szCs w:val="18"/>
              </w:rPr>
              <w:t>.</w:t>
            </w:r>
          </w:p>
        </w:tc>
      </w:tr>
      <w:tr w:rsidR="00BE3051" w:rsidTr="00BE3051">
        <w:trPr>
          <w:cantSplit/>
          <w:trHeight w:val="138"/>
        </w:trPr>
        <w:tc>
          <w:tcPr>
            <w:tcW w:w="2407" w:type="dxa"/>
            <w:vMerge/>
          </w:tcPr>
          <w:p w:rsidR="00BE3051" w:rsidRPr="003C19B3" w:rsidRDefault="00BE3051" w:rsidP="00BE3051">
            <w:pPr>
              <w:jc w:val="center"/>
              <w:rPr>
                <w:sz w:val="18"/>
                <w:szCs w:val="18"/>
              </w:rPr>
            </w:pPr>
          </w:p>
        </w:tc>
        <w:tc>
          <w:tcPr>
            <w:tcW w:w="709" w:type="dxa"/>
            <w:vMerge/>
          </w:tcPr>
          <w:p w:rsidR="00BE3051" w:rsidRPr="003C19B3" w:rsidRDefault="00BE3051" w:rsidP="00BE3051">
            <w:pPr>
              <w:jc w:val="center"/>
              <w:rPr>
                <w:sz w:val="18"/>
                <w:szCs w:val="18"/>
              </w:rPr>
            </w:pPr>
          </w:p>
        </w:tc>
        <w:tc>
          <w:tcPr>
            <w:tcW w:w="1985" w:type="dxa"/>
            <w:vMerge/>
            <w:vAlign w:val="center"/>
          </w:tcPr>
          <w:p w:rsidR="00BE3051" w:rsidRPr="003C19B3" w:rsidRDefault="00BE3051" w:rsidP="00BE3051">
            <w:pPr>
              <w:jc w:val="center"/>
              <w:rPr>
                <w:sz w:val="18"/>
                <w:szCs w:val="18"/>
              </w:rPr>
            </w:pPr>
          </w:p>
        </w:tc>
        <w:tc>
          <w:tcPr>
            <w:tcW w:w="1843" w:type="dxa"/>
            <w:vMerge/>
          </w:tcPr>
          <w:p w:rsidR="00BE3051" w:rsidRPr="003C19B3" w:rsidRDefault="00BE3051" w:rsidP="00BE3051">
            <w:pPr>
              <w:jc w:val="center"/>
              <w:rPr>
                <w:sz w:val="18"/>
                <w:szCs w:val="18"/>
              </w:rPr>
            </w:pPr>
          </w:p>
        </w:tc>
        <w:tc>
          <w:tcPr>
            <w:tcW w:w="1701" w:type="dxa"/>
            <w:vMerge/>
          </w:tcPr>
          <w:p w:rsidR="00BE3051" w:rsidRPr="003C19B3" w:rsidRDefault="00BE3051" w:rsidP="00BE3051">
            <w:pPr>
              <w:jc w:val="center"/>
              <w:rPr>
                <w:sz w:val="18"/>
                <w:szCs w:val="18"/>
              </w:rPr>
            </w:pPr>
          </w:p>
        </w:tc>
        <w:tc>
          <w:tcPr>
            <w:tcW w:w="992" w:type="dxa"/>
            <w:vMerge w:val="restart"/>
            <w:vAlign w:val="center"/>
          </w:tcPr>
          <w:p w:rsidR="00BE3051" w:rsidRPr="003C19B3" w:rsidRDefault="00BE3051" w:rsidP="00BE3051">
            <w:pPr>
              <w:jc w:val="center"/>
              <w:rPr>
                <w:sz w:val="18"/>
                <w:szCs w:val="18"/>
              </w:rPr>
            </w:pPr>
            <w:r w:rsidRPr="003C19B3">
              <w:rPr>
                <w:sz w:val="18"/>
                <w:szCs w:val="18"/>
              </w:rPr>
              <w:t>с</w:t>
            </w:r>
          </w:p>
        </w:tc>
        <w:tc>
          <w:tcPr>
            <w:tcW w:w="992" w:type="dxa"/>
            <w:vMerge w:val="restart"/>
            <w:vAlign w:val="center"/>
          </w:tcPr>
          <w:p w:rsidR="00BE3051" w:rsidRPr="003C19B3" w:rsidRDefault="00BE3051" w:rsidP="00BE3051">
            <w:pPr>
              <w:jc w:val="center"/>
              <w:rPr>
                <w:sz w:val="18"/>
                <w:szCs w:val="18"/>
              </w:rPr>
            </w:pPr>
            <w:r w:rsidRPr="003C19B3">
              <w:rPr>
                <w:sz w:val="18"/>
                <w:szCs w:val="18"/>
              </w:rPr>
              <w:t>по</w:t>
            </w:r>
          </w:p>
        </w:tc>
        <w:tc>
          <w:tcPr>
            <w:tcW w:w="1985" w:type="dxa"/>
            <w:gridSpan w:val="2"/>
            <w:vAlign w:val="center"/>
          </w:tcPr>
          <w:p w:rsidR="00BE3051" w:rsidRPr="003C19B3" w:rsidRDefault="00BE3051" w:rsidP="00BE3051">
            <w:pPr>
              <w:jc w:val="center"/>
              <w:rPr>
                <w:sz w:val="18"/>
                <w:szCs w:val="18"/>
              </w:rPr>
            </w:pPr>
          </w:p>
        </w:tc>
        <w:tc>
          <w:tcPr>
            <w:tcW w:w="1278" w:type="dxa"/>
            <w:vAlign w:val="center"/>
          </w:tcPr>
          <w:p w:rsidR="00BE3051" w:rsidRPr="003C19B3" w:rsidRDefault="00BE3051" w:rsidP="00BE3051">
            <w:pPr>
              <w:jc w:val="center"/>
              <w:rPr>
                <w:sz w:val="18"/>
                <w:szCs w:val="18"/>
              </w:rPr>
            </w:pPr>
          </w:p>
        </w:tc>
        <w:tc>
          <w:tcPr>
            <w:tcW w:w="1560" w:type="dxa"/>
          </w:tcPr>
          <w:p w:rsidR="00BE3051" w:rsidRPr="003C19B3" w:rsidRDefault="00BE3051" w:rsidP="00BE3051">
            <w:pPr>
              <w:jc w:val="center"/>
              <w:rPr>
                <w:sz w:val="18"/>
                <w:szCs w:val="18"/>
              </w:rPr>
            </w:pPr>
          </w:p>
        </w:tc>
      </w:tr>
      <w:tr w:rsidR="00BE3051" w:rsidTr="00BE3051">
        <w:trPr>
          <w:cantSplit/>
          <w:trHeight w:val="320"/>
        </w:trPr>
        <w:tc>
          <w:tcPr>
            <w:tcW w:w="2407" w:type="dxa"/>
            <w:vMerge/>
          </w:tcPr>
          <w:p w:rsidR="00BE3051" w:rsidRPr="003C19B3" w:rsidRDefault="00BE3051" w:rsidP="00BE3051">
            <w:pPr>
              <w:jc w:val="center"/>
              <w:rPr>
                <w:sz w:val="18"/>
                <w:szCs w:val="18"/>
              </w:rPr>
            </w:pPr>
          </w:p>
        </w:tc>
        <w:tc>
          <w:tcPr>
            <w:tcW w:w="709" w:type="dxa"/>
            <w:vMerge/>
          </w:tcPr>
          <w:p w:rsidR="00BE3051" w:rsidRPr="003C19B3" w:rsidRDefault="00BE3051" w:rsidP="00BE3051">
            <w:pPr>
              <w:jc w:val="center"/>
              <w:rPr>
                <w:sz w:val="18"/>
                <w:szCs w:val="18"/>
              </w:rPr>
            </w:pPr>
          </w:p>
        </w:tc>
        <w:tc>
          <w:tcPr>
            <w:tcW w:w="1985" w:type="dxa"/>
            <w:vMerge/>
            <w:vAlign w:val="center"/>
          </w:tcPr>
          <w:p w:rsidR="00BE3051" w:rsidRPr="003C19B3" w:rsidRDefault="00BE3051" w:rsidP="00BE3051">
            <w:pPr>
              <w:jc w:val="center"/>
              <w:rPr>
                <w:sz w:val="18"/>
                <w:szCs w:val="18"/>
              </w:rPr>
            </w:pPr>
          </w:p>
        </w:tc>
        <w:tc>
          <w:tcPr>
            <w:tcW w:w="1843" w:type="dxa"/>
            <w:vMerge/>
          </w:tcPr>
          <w:p w:rsidR="00BE3051" w:rsidRPr="003C19B3" w:rsidRDefault="00BE3051" w:rsidP="00BE3051">
            <w:pPr>
              <w:jc w:val="center"/>
              <w:rPr>
                <w:sz w:val="18"/>
                <w:szCs w:val="18"/>
              </w:rPr>
            </w:pPr>
          </w:p>
        </w:tc>
        <w:tc>
          <w:tcPr>
            <w:tcW w:w="1701" w:type="dxa"/>
            <w:vMerge/>
          </w:tcPr>
          <w:p w:rsidR="00BE3051" w:rsidRPr="003C19B3" w:rsidRDefault="00BE3051" w:rsidP="00BE3051">
            <w:pPr>
              <w:jc w:val="center"/>
              <w:rPr>
                <w:sz w:val="18"/>
                <w:szCs w:val="18"/>
              </w:rPr>
            </w:pPr>
          </w:p>
        </w:tc>
        <w:tc>
          <w:tcPr>
            <w:tcW w:w="992" w:type="dxa"/>
            <w:vMerge/>
            <w:vAlign w:val="center"/>
          </w:tcPr>
          <w:p w:rsidR="00BE3051" w:rsidRPr="003C19B3" w:rsidRDefault="00BE3051" w:rsidP="00BE3051">
            <w:pPr>
              <w:jc w:val="center"/>
              <w:rPr>
                <w:sz w:val="18"/>
                <w:szCs w:val="18"/>
              </w:rPr>
            </w:pPr>
          </w:p>
        </w:tc>
        <w:tc>
          <w:tcPr>
            <w:tcW w:w="992" w:type="dxa"/>
            <w:vMerge/>
            <w:vAlign w:val="center"/>
          </w:tcPr>
          <w:p w:rsidR="00BE3051" w:rsidRPr="003C19B3" w:rsidRDefault="00BE3051" w:rsidP="00BE3051">
            <w:pPr>
              <w:jc w:val="center"/>
              <w:rPr>
                <w:sz w:val="18"/>
                <w:szCs w:val="18"/>
              </w:rPr>
            </w:pPr>
          </w:p>
        </w:tc>
        <w:tc>
          <w:tcPr>
            <w:tcW w:w="992" w:type="dxa"/>
            <w:vAlign w:val="center"/>
          </w:tcPr>
          <w:p w:rsidR="00BE3051" w:rsidRPr="003C19B3" w:rsidRDefault="00BE3051" w:rsidP="00BE3051">
            <w:pPr>
              <w:jc w:val="center"/>
              <w:rPr>
                <w:sz w:val="18"/>
                <w:szCs w:val="18"/>
              </w:rPr>
            </w:pPr>
          </w:p>
        </w:tc>
        <w:tc>
          <w:tcPr>
            <w:tcW w:w="993" w:type="dxa"/>
            <w:vAlign w:val="center"/>
          </w:tcPr>
          <w:p w:rsidR="00BE3051" w:rsidRPr="003C19B3" w:rsidRDefault="00BE3051" w:rsidP="00BE3051">
            <w:pPr>
              <w:jc w:val="center"/>
              <w:rPr>
                <w:sz w:val="18"/>
                <w:szCs w:val="18"/>
              </w:rPr>
            </w:pPr>
            <w:r>
              <w:rPr>
                <w:sz w:val="18"/>
                <w:szCs w:val="18"/>
              </w:rPr>
              <w:t>номер</w:t>
            </w:r>
          </w:p>
        </w:tc>
        <w:tc>
          <w:tcPr>
            <w:tcW w:w="1278" w:type="dxa"/>
            <w:vAlign w:val="center"/>
          </w:tcPr>
          <w:p w:rsidR="00BE3051" w:rsidRPr="003C19B3" w:rsidRDefault="00BE3051" w:rsidP="00BE3051">
            <w:pPr>
              <w:jc w:val="center"/>
              <w:rPr>
                <w:sz w:val="18"/>
                <w:szCs w:val="18"/>
              </w:rPr>
            </w:pPr>
            <w:r>
              <w:rPr>
                <w:sz w:val="18"/>
                <w:szCs w:val="18"/>
              </w:rPr>
              <w:t>д</w:t>
            </w:r>
            <w:r w:rsidRPr="003C19B3">
              <w:rPr>
                <w:sz w:val="18"/>
                <w:szCs w:val="18"/>
              </w:rPr>
              <w:t>ата</w:t>
            </w:r>
          </w:p>
        </w:tc>
        <w:tc>
          <w:tcPr>
            <w:tcW w:w="1560" w:type="dxa"/>
          </w:tcPr>
          <w:p w:rsidR="00BE3051" w:rsidRPr="003C19B3" w:rsidRDefault="00BE3051" w:rsidP="00BE3051">
            <w:pPr>
              <w:jc w:val="center"/>
              <w:rPr>
                <w:sz w:val="18"/>
                <w:szCs w:val="18"/>
              </w:rPr>
            </w:pPr>
          </w:p>
        </w:tc>
      </w:tr>
      <w:tr w:rsidR="00BE3051" w:rsidTr="00BE3051">
        <w:trPr>
          <w:cantSplit/>
        </w:trPr>
        <w:tc>
          <w:tcPr>
            <w:tcW w:w="2407" w:type="dxa"/>
            <w:vAlign w:val="center"/>
          </w:tcPr>
          <w:p w:rsidR="00BE3051" w:rsidRPr="003C19B3" w:rsidRDefault="00BE3051" w:rsidP="00BE3051">
            <w:pPr>
              <w:jc w:val="center"/>
              <w:rPr>
                <w:sz w:val="18"/>
                <w:szCs w:val="18"/>
              </w:rPr>
            </w:pPr>
            <w:r w:rsidRPr="003C19B3">
              <w:rPr>
                <w:sz w:val="18"/>
                <w:szCs w:val="18"/>
              </w:rPr>
              <w:t>1</w:t>
            </w:r>
          </w:p>
        </w:tc>
        <w:tc>
          <w:tcPr>
            <w:tcW w:w="709" w:type="dxa"/>
            <w:vAlign w:val="center"/>
          </w:tcPr>
          <w:p w:rsidR="00BE3051" w:rsidRPr="003C19B3" w:rsidRDefault="00BE3051" w:rsidP="00BE3051">
            <w:pPr>
              <w:jc w:val="center"/>
              <w:rPr>
                <w:sz w:val="18"/>
                <w:szCs w:val="18"/>
              </w:rPr>
            </w:pPr>
            <w:r w:rsidRPr="003C19B3">
              <w:rPr>
                <w:sz w:val="18"/>
                <w:szCs w:val="18"/>
              </w:rPr>
              <w:t>2</w:t>
            </w:r>
          </w:p>
        </w:tc>
        <w:tc>
          <w:tcPr>
            <w:tcW w:w="1985" w:type="dxa"/>
            <w:vAlign w:val="center"/>
          </w:tcPr>
          <w:p w:rsidR="00BE3051" w:rsidRPr="003C19B3" w:rsidRDefault="00BE3051" w:rsidP="00BE3051">
            <w:pPr>
              <w:jc w:val="center"/>
              <w:rPr>
                <w:sz w:val="18"/>
                <w:szCs w:val="18"/>
              </w:rPr>
            </w:pPr>
            <w:r w:rsidRPr="003C19B3">
              <w:rPr>
                <w:sz w:val="18"/>
                <w:szCs w:val="18"/>
              </w:rPr>
              <w:t>3</w:t>
            </w:r>
          </w:p>
        </w:tc>
        <w:tc>
          <w:tcPr>
            <w:tcW w:w="1843" w:type="dxa"/>
          </w:tcPr>
          <w:p w:rsidR="00BE3051" w:rsidRDefault="00BE3051" w:rsidP="00BE3051">
            <w:pPr>
              <w:jc w:val="center"/>
              <w:rPr>
                <w:sz w:val="18"/>
                <w:szCs w:val="18"/>
              </w:rPr>
            </w:pPr>
            <w:r>
              <w:rPr>
                <w:sz w:val="18"/>
                <w:szCs w:val="18"/>
              </w:rPr>
              <w:t>5</w:t>
            </w:r>
          </w:p>
        </w:tc>
        <w:tc>
          <w:tcPr>
            <w:tcW w:w="1701" w:type="dxa"/>
          </w:tcPr>
          <w:p w:rsidR="00BE3051" w:rsidRPr="003C19B3" w:rsidRDefault="00BE3051" w:rsidP="00BE3051">
            <w:pPr>
              <w:jc w:val="center"/>
              <w:rPr>
                <w:sz w:val="18"/>
                <w:szCs w:val="18"/>
              </w:rPr>
            </w:pPr>
            <w:r>
              <w:rPr>
                <w:sz w:val="18"/>
                <w:szCs w:val="18"/>
              </w:rPr>
              <w:t>6</w:t>
            </w:r>
          </w:p>
        </w:tc>
        <w:tc>
          <w:tcPr>
            <w:tcW w:w="992" w:type="dxa"/>
            <w:vAlign w:val="center"/>
          </w:tcPr>
          <w:p w:rsidR="00BE3051" w:rsidRPr="003C19B3" w:rsidRDefault="00BE3051" w:rsidP="00BE3051">
            <w:pPr>
              <w:jc w:val="center"/>
              <w:rPr>
                <w:sz w:val="18"/>
                <w:szCs w:val="18"/>
              </w:rPr>
            </w:pPr>
            <w:r>
              <w:rPr>
                <w:sz w:val="18"/>
                <w:szCs w:val="18"/>
              </w:rPr>
              <w:t>7</w:t>
            </w:r>
          </w:p>
        </w:tc>
        <w:tc>
          <w:tcPr>
            <w:tcW w:w="992" w:type="dxa"/>
            <w:vAlign w:val="center"/>
          </w:tcPr>
          <w:p w:rsidR="00BE3051" w:rsidRPr="003C19B3" w:rsidRDefault="00BE3051" w:rsidP="00BE3051">
            <w:pPr>
              <w:jc w:val="center"/>
              <w:rPr>
                <w:sz w:val="18"/>
                <w:szCs w:val="18"/>
              </w:rPr>
            </w:pPr>
            <w:r>
              <w:rPr>
                <w:sz w:val="18"/>
                <w:szCs w:val="18"/>
              </w:rPr>
              <w:t>8</w:t>
            </w:r>
          </w:p>
        </w:tc>
        <w:tc>
          <w:tcPr>
            <w:tcW w:w="992" w:type="dxa"/>
            <w:vAlign w:val="center"/>
          </w:tcPr>
          <w:p w:rsidR="00BE3051" w:rsidRPr="003C19B3" w:rsidRDefault="00BE3051" w:rsidP="00BE3051">
            <w:pPr>
              <w:jc w:val="center"/>
              <w:rPr>
                <w:sz w:val="18"/>
                <w:szCs w:val="18"/>
              </w:rPr>
            </w:pPr>
            <w:r>
              <w:rPr>
                <w:sz w:val="18"/>
                <w:szCs w:val="18"/>
              </w:rPr>
              <w:t>4</w:t>
            </w:r>
          </w:p>
        </w:tc>
        <w:tc>
          <w:tcPr>
            <w:tcW w:w="993" w:type="dxa"/>
            <w:vAlign w:val="center"/>
          </w:tcPr>
          <w:p w:rsidR="00BE3051" w:rsidRPr="003C19B3" w:rsidRDefault="00BE3051" w:rsidP="00BE3051">
            <w:pPr>
              <w:jc w:val="center"/>
              <w:rPr>
                <w:sz w:val="18"/>
                <w:szCs w:val="18"/>
              </w:rPr>
            </w:pPr>
            <w:r>
              <w:rPr>
                <w:sz w:val="18"/>
                <w:szCs w:val="18"/>
              </w:rPr>
              <w:t>9</w:t>
            </w:r>
          </w:p>
        </w:tc>
        <w:tc>
          <w:tcPr>
            <w:tcW w:w="1278" w:type="dxa"/>
            <w:vAlign w:val="center"/>
          </w:tcPr>
          <w:p w:rsidR="00BE3051" w:rsidRPr="003C19B3" w:rsidRDefault="00BE3051" w:rsidP="00BE3051">
            <w:pPr>
              <w:jc w:val="center"/>
              <w:rPr>
                <w:sz w:val="18"/>
                <w:szCs w:val="18"/>
              </w:rPr>
            </w:pPr>
            <w:r>
              <w:rPr>
                <w:sz w:val="18"/>
                <w:szCs w:val="18"/>
              </w:rPr>
              <w:t>10</w:t>
            </w:r>
          </w:p>
        </w:tc>
        <w:tc>
          <w:tcPr>
            <w:tcW w:w="1560" w:type="dxa"/>
          </w:tcPr>
          <w:p w:rsidR="00BE3051" w:rsidRPr="003C19B3" w:rsidRDefault="00BE3051" w:rsidP="00BE3051">
            <w:pPr>
              <w:jc w:val="center"/>
              <w:rPr>
                <w:sz w:val="18"/>
                <w:szCs w:val="18"/>
              </w:rPr>
            </w:pPr>
            <w:r>
              <w:rPr>
                <w:sz w:val="18"/>
                <w:szCs w:val="18"/>
              </w:rPr>
              <w:t>11</w:t>
            </w:r>
          </w:p>
        </w:tc>
      </w:tr>
      <w:tr w:rsidR="00BE3051" w:rsidTr="00BE3051">
        <w:trPr>
          <w:cantSplit/>
          <w:trHeight w:val="405"/>
        </w:trPr>
        <w:tc>
          <w:tcPr>
            <w:tcW w:w="2407" w:type="dxa"/>
            <w:vAlign w:val="center"/>
          </w:tcPr>
          <w:p w:rsidR="00BE3051" w:rsidRPr="006B1656" w:rsidRDefault="00BE3051" w:rsidP="00BE3051">
            <w:pPr>
              <w:ind w:left="57" w:right="57"/>
              <w:jc w:val="center"/>
            </w:pPr>
          </w:p>
        </w:tc>
        <w:tc>
          <w:tcPr>
            <w:tcW w:w="709" w:type="dxa"/>
            <w:vAlign w:val="center"/>
          </w:tcPr>
          <w:p w:rsidR="00BE3051" w:rsidRPr="006B1656" w:rsidRDefault="00BE3051" w:rsidP="00BE3051">
            <w:pPr>
              <w:jc w:val="center"/>
              <w:rPr>
                <w:sz w:val="18"/>
                <w:szCs w:val="18"/>
              </w:rPr>
            </w:pPr>
          </w:p>
        </w:tc>
        <w:tc>
          <w:tcPr>
            <w:tcW w:w="1985" w:type="dxa"/>
            <w:vAlign w:val="center"/>
          </w:tcPr>
          <w:p w:rsidR="00BE3051" w:rsidRPr="006B1656" w:rsidRDefault="00BE3051" w:rsidP="00BE3051">
            <w:pPr>
              <w:jc w:val="center"/>
              <w:rPr>
                <w:sz w:val="18"/>
                <w:szCs w:val="18"/>
              </w:rPr>
            </w:pPr>
          </w:p>
        </w:tc>
        <w:tc>
          <w:tcPr>
            <w:tcW w:w="1843" w:type="dxa"/>
          </w:tcPr>
          <w:p w:rsidR="00BE3051" w:rsidRPr="006B1656" w:rsidRDefault="00BE3051" w:rsidP="00BE3051">
            <w:pPr>
              <w:jc w:val="center"/>
              <w:rPr>
                <w:sz w:val="18"/>
                <w:szCs w:val="18"/>
              </w:rPr>
            </w:pPr>
          </w:p>
        </w:tc>
        <w:tc>
          <w:tcPr>
            <w:tcW w:w="1701" w:type="dxa"/>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993" w:type="dxa"/>
            <w:vAlign w:val="center"/>
          </w:tcPr>
          <w:p w:rsidR="00BE3051" w:rsidRPr="006B1656" w:rsidRDefault="00BE3051" w:rsidP="00BE3051">
            <w:pPr>
              <w:jc w:val="center"/>
              <w:rPr>
                <w:sz w:val="18"/>
                <w:szCs w:val="18"/>
              </w:rPr>
            </w:pPr>
          </w:p>
        </w:tc>
        <w:tc>
          <w:tcPr>
            <w:tcW w:w="1278" w:type="dxa"/>
            <w:vAlign w:val="center"/>
          </w:tcPr>
          <w:p w:rsidR="00BE3051" w:rsidRPr="006B1656" w:rsidRDefault="00BE3051" w:rsidP="00BE3051">
            <w:pPr>
              <w:jc w:val="center"/>
              <w:rPr>
                <w:sz w:val="18"/>
                <w:szCs w:val="18"/>
              </w:rPr>
            </w:pPr>
          </w:p>
        </w:tc>
        <w:tc>
          <w:tcPr>
            <w:tcW w:w="1560" w:type="dxa"/>
          </w:tcPr>
          <w:p w:rsidR="00BE3051" w:rsidRPr="006B1656" w:rsidRDefault="00BE3051" w:rsidP="00BE3051">
            <w:pPr>
              <w:jc w:val="center"/>
              <w:rPr>
                <w:sz w:val="18"/>
                <w:szCs w:val="18"/>
              </w:rPr>
            </w:pPr>
          </w:p>
        </w:tc>
      </w:tr>
      <w:tr w:rsidR="00BE3051" w:rsidTr="00BE3051">
        <w:trPr>
          <w:cantSplit/>
          <w:trHeight w:val="454"/>
        </w:trPr>
        <w:tc>
          <w:tcPr>
            <w:tcW w:w="2407" w:type="dxa"/>
            <w:vAlign w:val="center"/>
          </w:tcPr>
          <w:p w:rsidR="00BE3051" w:rsidRDefault="00BE3051" w:rsidP="00BE3051">
            <w:pPr>
              <w:ind w:left="57" w:right="57"/>
              <w:jc w:val="center"/>
            </w:pPr>
          </w:p>
        </w:tc>
        <w:tc>
          <w:tcPr>
            <w:tcW w:w="709"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3" w:type="dxa"/>
          </w:tcPr>
          <w:p w:rsidR="00BE3051" w:rsidRDefault="00BE3051" w:rsidP="00BE3051">
            <w:pPr>
              <w:jc w:val="center"/>
            </w:pPr>
          </w:p>
        </w:tc>
        <w:tc>
          <w:tcPr>
            <w:tcW w:w="1701"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1278" w:type="dxa"/>
            <w:vAlign w:val="center"/>
          </w:tcPr>
          <w:p w:rsidR="00BE3051" w:rsidRDefault="00BE3051" w:rsidP="00BE3051">
            <w:pPr>
              <w:jc w:val="center"/>
            </w:pPr>
          </w:p>
        </w:tc>
        <w:tc>
          <w:tcPr>
            <w:tcW w:w="1560" w:type="dxa"/>
          </w:tcPr>
          <w:p w:rsidR="00BE3051" w:rsidRDefault="00BE3051" w:rsidP="00BE3051">
            <w:pPr>
              <w:jc w:val="center"/>
            </w:pPr>
          </w:p>
        </w:tc>
      </w:tr>
      <w:tr w:rsidR="00BE3051" w:rsidTr="00BE3051">
        <w:trPr>
          <w:cantSplit/>
          <w:trHeight w:val="454"/>
        </w:trPr>
        <w:tc>
          <w:tcPr>
            <w:tcW w:w="2407" w:type="dxa"/>
            <w:vAlign w:val="center"/>
          </w:tcPr>
          <w:p w:rsidR="00BE3051" w:rsidRDefault="00BE3051" w:rsidP="00BE3051">
            <w:pPr>
              <w:ind w:left="57" w:right="57"/>
              <w:jc w:val="center"/>
            </w:pPr>
          </w:p>
        </w:tc>
        <w:tc>
          <w:tcPr>
            <w:tcW w:w="709"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3" w:type="dxa"/>
          </w:tcPr>
          <w:p w:rsidR="00BE3051" w:rsidRDefault="00BE3051" w:rsidP="00BE3051">
            <w:pPr>
              <w:jc w:val="center"/>
            </w:pPr>
          </w:p>
        </w:tc>
        <w:tc>
          <w:tcPr>
            <w:tcW w:w="1701"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1278" w:type="dxa"/>
            <w:vAlign w:val="center"/>
          </w:tcPr>
          <w:p w:rsidR="00BE3051" w:rsidRDefault="00BE3051" w:rsidP="00BE3051">
            <w:pPr>
              <w:jc w:val="center"/>
            </w:pPr>
          </w:p>
        </w:tc>
        <w:tc>
          <w:tcPr>
            <w:tcW w:w="1560" w:type="dxa"/>
          </w:tcPr>
          <w:p w:rsidR="00BE3051" w:rsidRDefault="00BE3051" w:rsidP="00BE3051">
            <w:pPr>
              <w:jc w:val="center"/>
            </w:pPr>
          </w:p>
        </w:tc>
      </w:tr>
      <w:tr w:rsidR="00BE3051" w:rsidTr="00BE3051">
        <w:trPr>
          <w:cantSplit/>
          <w:trHeight w:val="454"/>
        </w:trPr>
        <w:tc>
          <w:tcPr>
            <w:tcW w:w="2407" w:type="dxa"/>
            <w:vAlign w:val="center"/>
          </w:tcPr>
          <w:p w:rsidR="00BE3051" w:rsidRDefault="00BE3051" w:rsidP="00BE3051">
            <w:pPr>
              <w:ind w:left="57" w:right="57"/>
              <w:jc w:val="center"/>
            </w:pPr>
          </w:p>
        </w:tc>
        <w:tc>
          <w:tcPr>
            <w:tcW w:w="709"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3" w:type="dxa"/>
          </w:tcPr>
          <w:p w:rsidR="00BE3051" w:rsidRDefault="00BE3051" w:rsidP="00BE3051">
            <w:pPr>
              <w:jc w:val="center"/>
            </w:pPr>
          </w:p>
        </w:tc>
        <w:tc>
          <w:tcPr>
            <w:tcW w:w="1701"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1278" w:type="dxa"/>
            <w:vAlign w:val="center"/>
          </w:tcPr>
          <w:p w:rsidR="00BE3051" w:rsidRDefault="00BE3051" w:rsidP="00BE3051">
            <w:pPr>
              <w:jc w:val="center"/>
            </w:pPr>
          </w:p>
        </w:tc>
        <w:tc>
          <w:tcPr>
            <w:tcW w:w="1560" w:type="dxa"/>
          </w:tcPr>
          <w:p w:rsidR="00BE3051" w:rsidRDefault="00BE3051" w:rsidP="00BE3051">
            <w:pPr>
              <w:jc w:val="center"/>
            </w:pPr>
          </w:p>
        </w:tc>
      </w:tr>
    </w:tbl>
    <w:p w:rsidR="00BE3051" w:rsidRDefault="00BE3051" w:rsidP="00BE3051"/>
    <w:p w:rsidR="00BE3051" w:rsidRDefault="00BE3051" w:rsidP="00BE3051"/>
    <w:tbl>
      <w:tblPr>
        <w:tblW w:w="0" w:type="auto"/>
        <w:tblInd w:w="1560" w:type="dxa"/>
        <w:tblLayout w:type="fixed"/>
        <w:tblCellMar>
          <w:left w:w="0" w:type="dxa"/>
          <w:right w:w="0" w:type="dxa"/>
        </w:tblCellMar>
        <w:tblLook w:val="0000"/>
      </w:tblPr>
      <w:tblGrid>
        <w:gridCol w:w="2693"/>
        <w:gridCol w:w="2693"/>
        <w:gridCol w:w="142"/>
        <w:gridCol w:w="2268"/>
        <w:gridCol w:w="142"/>
        <w:gridCol w:w="3402"/>
      </w:tblGrid>
      <w:tr w:rsidR="00BE3051" w:rsidTr="00BE3051">
        <w:tc>
          <w:tcPr>
            <w:tcW w:w="2693" w:type="dxa"/>
            <w:tcBorders>
              <w:top w:val="nil"/>
              <w:left w:val="nil"/>
              <w:bottom w:val="nil"/>
              <w:right w:val="nil"/>
            </w:tcBorders>
            <w:vAlign w:val="bottom"/>
          </w:tcPr>
          <w:p w:rsidR="00BE3051" w:rsidRDefault="00BE3051" w:rsidP="00BE3051">
            <w:pPr>
              <w:rPr>
                <w:b/>
                <w:bCs/>
              </w:rPr>
            </w:pPr>
            <w:r>
              <w:rPr>
                <w:b/>
                <w:bCs/>
              </w:rPr>
              <w:t>Руководитель организации</w:t>
            </w:r>
          </w:p>
        </w:tc>
        <w:tc>
          <w:tcPr>
            <w:tcW w:w="2693"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2268"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3402"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93" w:type="dxa"/>
            <w:tcBorders>
              <w:top w:val="nil"/>
              <w:left w:val="nil"/>
              <w:bottom w:val="nil"/>
              <w:right w:val="nil"/>
            </w:tcBorders>
          </w:tcPr>
          <w:p w:rsidR="00BE3051" w:rsidRDefault="00BE3051" w:rsidP="00BE3051">
            <w:pPr>
              <w:rPr>
                <w:sz w:val="14"/>
                <w:szCs w:val="14"/>
              </w:rPr>
            </w:pPr>
          </w:p>
        </w:tc>
        <w:tc>
          <w:tcPr>
            <w:tcW w:w="2693"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3402"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 w:rsidR="00BE3051" w:rsidRDefault="00BE3051" w:rsidP="00BE3051">
      <w:pPr>
        <w:sectPr w:rsidR="00BE3051" w:rsidSect="00BE3051">
          <w:pgSz w:w="16838" w:h="11905"/>
          <w:pgMar w:top="1134" w:right="1134" w:bottom="850" w:left="1134" w:header="0" w:footer="0" w:gutter="0"/>
          <w:cols w:space="720"/>
          <w:docGrid w:linePitch="299"/>
        </w:sectPr>
      </w:pPr>
    </w:p>
    <w:tbl>
      <w:tblPr>
        <w:tblW w:w="3261" w:type="dxa"/>
        <w:tblInd w:w="6100" w:type="dxa"/>
        <w:tblLayout w:type="fixed"/>
        <w:tblCellMar>
          <w:left w:w="0" w:type="dxa"/>
          <w:right w:w="0" w:type="dxa"/>
        </w:tblCellMar>
        <w:tblLook w:val="01E0"/>
      </w:tblPr>
      <w:tblGrid>
        <w:gridCol w:w="284"/>
        <w:gridCol w:w="1559"/>
        <w:gridCol w:w="284"/>
        <w:gridCol w:w="1114"/>
        <w:gridCol w:w="20"/>
      </w:tblGrid>
      <w:tr w:rsidR="00BE3051" w:rsidRPr="00000180" w:rsidTr="00BE3051">
        <w:tc>
          <w:tcPr>
            <w:tcW w:w="3261" w:type="dxa"/>
            <w:gridSpan w:val="5"/>
          </w:tcPr>
          <w:p w:rsidR="00BE3051" w:rsidRPr="00000180" w:rsidRDefault="00BE3051" w:rsidP="00BE3051">
            <w:pPr>
              <w:rPr>
                <w:b/>
                <w:sz w:val="16"/>
                <w:szCs w:val="16"/>
              </w:rPr>
            </w:pPr>
            <w:r w:rsidRPr="00000180">
              <w:rPr>
                <w:b/>
                <w:sz w:val="16"/>
                <w:szCs w:val="16"/>
              </w:rPr>
              <w:lastRenderedPageBreak/>
              <w:t>Форма приказа о</w:t>
            </w:r>
            <w:r>
              <w:rPr>
                <w:b/>
                <w:sz w:val="16"/>
                <w:szCs w:val="16"/>
              </w:rPr>
              <w:t>б изменении работнику срока трудового договора</w:t>
            </w:r>
          </w:p>
        </w:tc>
      </w:tr>
      <w:tr w:rsidR="00BE3051" w:rsidRPr="00000180" w:rsidTr="00BE3051">
        <w:tc>
          <w:tcPr>
            <w:tcW w:w="3261"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559"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1114" w:type="dxa"/>
            <w:tcBorders>
              <w:bottom w:val="single" w:sz="4" w:space="0" w:color="auto"/>
            </w:tcBorders>
            <w:vAlign w:val="bottom"/>
          </w:tcPr>
          <w:p w:rsidR="00BE3051" w:rsidRPr="00000180" w:rsidRDefault="00BE3051" w:rsidP="00BE3051">
            <w:pPr>
              <w:jc w:val="center"/>
              <w:rPr>
                <w:sz w:val="16"/>
                <w:szCs w:val="16"/>
              </w:rPr>
            </w:pPr>
          </w:p>
        </w:tc>
        <w:tc>
          <w:tcPr>
            <w:tcW w:w="20" w:type="dxa"/>
            <w:vAlign w:val="bottom"/>
          </w:tcPr>
          <w:p w:rsidR="00BE3051" w:rsidRPr="00000180" w:rsidRDefault="00BE3051" w:rsidP="00BE3051">
            <w:pPr>
              <w:jc w:val="center"/>
              <w:rPr>
                <w:sz w:val="16"/>
                <w:szCs w:val="16"/>
              </w:rPr>
            </w:pPr>
          </w:p>
        </w:tc>
      </w:tr>
    </w:tbl>
    <w:tbl>
      <w:tblPr>
        <w:tblStyle w:val="af"/>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371"/>
      </w:tblGrid>
      <w:tr w:rsidR="00BE3051" w:rsidRPr="00000180" w:rsidTr="00BE3051">
        <w:tc>
          <w:tcPr>
            <w:tcW w:w="7371" w:type="dxa"/>
            <w:vAlign w:val="bottom"/>
          </w:tcPr>
          <w:p w:rsidR="00BE3051" w:rsidRDefault="00BE3051" w:rsidP="00BE3051">
            <w:pPr>
              <w:jc w:val="center"/>
              <w:rPr>
                <w:sz w:val="22"/>
                <w:szCs w:val="22"/>
              </w:rPr>
            </w:pPr>
          </w:p>
          <w:p w:rsidR="00BE3051" w:rsidRPr="00BA2379" w:rsidRDefault="00BE3051" w:rsidP="00BE3051">
            <w:pPr>
              <w:jc w:val="center"/>
              <w:rPr>
                <w:sz w:val="22"/>
                <w:szCs w:val="22"/>
              </w:rPr>
            </w:pPr>
            <w:r w:rsidRPr="00BA2379">
              <w:rPr>
                <w:sz w:val="22"/>
                <w:szCs w:val="22"/>
              </w:rPr>
              <w:t>Министерство здравоохранения Пермского края</w:t>
            </w:r>
          </w:p>
        </w:tc>
      </w:tr>
      <w:tr w:rsidR="00BE3051" w:rsidRPr="00000180" w:rsidTr="00BE3051">
        <w:trPr>
          <w:trHeight w:val="291"/>
        </w:trPr>
        <w:tc>
          <w:tcPr>
            <w:tcW w:w="7371" w:type="dxa"/>
            <w:vAlign w:val="bottom"/>
          </w:tcPr>
          <w:p w:rsidR="00BE3051" w:rsidRPr="00BA2379" w:rsidRDefault="00BE3051" w:rsidP="00BE3051">
            <w:pPr>
              <w:jc w:val="center"/>
              <w:rPr>
                <w:sz w:val="22"/>
                <w:szCs w:val="22"/>
              </w:rPr>
            </w:pPr>
            <w:r w:rsidRPr="00BA2379">
              <w:rPr>
                <w:sz w:val="22"/>
                <w:szCs w:val="22"/>
              </w:rPr>
              <w:t>Государственное бюджетное учреждение здравоохранения Пермского края</w:t>
            </w:r>
          </w:p>
        </w:tc>
      </w:tr>
      <w:tr w:rsidR="00BE3051" w:rsidRPr="00000180" w:rsidTr="00BE3051">
        <w:trPr>
          <w:trHeight w:val="227"/>
        </w:trPr>
        <w:tc>
          <w:tcPr>
            <w:tcW w:w="7371" w:type="dxa"/>
            <w:vAlign w:val="bottom"/>
          </w:tcPr>
          <w:p w:rsidR="00BE3051" w:rsidRPr="00BA2379" w:rsidRDefault="00BE3051" w:rsidP="00BE3051">
            <w:pPr>
              <w:jc w:val="center"/>
              <w:rPr>
                <w:sz w:val="22"/>
                <w:szCs w:val="22"/>
              </w:rPr>
            </w:pPr>
            <w:r w:rsidRPr="00BA2379">
              <w:rPr>
                <w:sz w:val="22"/>
                <w:szCs w:val="22"/>
              </w:rPr>
              <w:t>«Ордена «Знак Почёта» Пермская краевая клиническая больница»</w:t>
            </w:r>
          </w:p>
        </w:tc>
      </w:tr>
      <w:tr w:rsidR="00BE3051" w:rsidRPr="00000180" w:rsidTr="00BE3051">
        <w:tc>
          <w:tcPr>
            <w:tcW w:w="7371" w:type="dxa"/>
            <w:tcBorders>
              <w:bottom w:val="single" w:sz="4" w:space="0" w:color="auto"/>
            </w:tcBorders>
          </w:tcPr>
          <w:p w:rsidR="00BE3051" w:rsidRPr="00BA2379" w:rsidRDefault="00BE3051" w:rsidP="00BE3051">
            <w:pPr>
              <w:jc w:val="center"/>
              <w:rPr>
                <w:sz w:val="22"/>
                <w:szCs w:val="22"/>
              </w:rPr>
            </w:pPr>
            <w:r w:rsidRPr="00BA2379">
              <w:rPr>
                <w:sz w:val="22"/>
                <w:szCs w:val="22"/>
              </w:rPr>
              <w:t>(ГБУЗ ПК «Пермская краевая клиническая больница»)</w:t>
            </w:r>
          </w:p>
        </w:tc>
      </w:tr>
      <w:tr w:rsidR="00BE3051" w:rsidRPr="00000180" w:rsidTr="00BE3051">
        <w:tc>
          <w:tcPr>
            <w:tcW w:w="7371" w:type="dxa"/>
            <w:tcBorders>
              <w:top w:val="single" w:sz="4" w:space="0" w:color="auto"/>
            </w:tcBorders>
          </w:tcPr>
          <w:p w:rsidR="00BE3051" w:rsidRPr="00000180" w:rsidRDefault="00BE3051" w:rsidP="00BE3051">
            <w:pPr>
              <w:jc w:val="center"/>
              <w:rPr>
                <w:sz w:val="14"/>
                <w:szCs w:val="14"/>
              </w:rPr>
            </w:pPr>
            <w:r w:rsidRPr="00000180">
              <w:rPr>
                <w:sz w:val="14"/>
                <w:szCs w:val="14"/>
              </w:rPr>
              <w:t>наименование организации</w:t>
            </w:r>
          </w:p>
        </w:tc>
      </w:tr>
    </w:tbl>
    <w:p w:rsidR="00BE3051" w:rsidRPr="00000180" w:rsidRDefault="00BE3051" w:rsidP="00BE3051"/>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2"/>
        <w:gridCol w:w="130"/>
        <w:gridCol w:w="1004"/>
        <w:gridCol w:w="921"/>
        <w:gridCol w:w="922"/>
        <w:gridCol w:w="142"/>
        <w:gridCol w:w="141"/>
        <w:gridCol w:w="993"/>
        <w:gridCol w:w="1842"/>
        <w:gridCol w:w="142"/>
        <w:gridCol w:w="425"/>
        <w:gridCol w:w="426"/>
        <w:gridCol w:w="141"/>
        <w:gridCol w:w="142"/>
        <w:gridCol w:w="425"/>
        <w:gridCol w:w="11"/>
        <w:gridCol w:w="1549"/>
      </w:tblGrid>
      <w:tr w:rsidR="00BE3051" w:rsidRPr="00000180" w:rsidTr="00BE3051">
        <w:tc>
          <w:tcPr>
            <w:tcW w:w="3119" w:type="dxa"/>
            <w:gridSpan w:val="5"/>
          </w:tcPr>
          <w:p w:rsidR="00BE3051" w:rsidRPr="00000180" w:rsidRDefault="00BE3051" w:rsidP="00BE3051">
            <w:pPr>
              <w:jc w:val="center"/>
            </w:pPr>
          </w:p>
        </w:tc>
        <w:tc>
          <w:tcPr>
            <w:tcW w:w="3260" w:type="dxa"/>
            <w:gridSpan w:val="5"/>
            <w:tcBorders>
              <w:right w:val="single" w:sz="4" w:space="0" w:color="auto"/>
            </w:tcBorders>
          </w:tcPr>
          <w:p w:rsidR="00BE3051" w:rsidRPr="00000180" w:rsidRDefault="00BE3051" w:rsidP="00BE3051"/>
        </w:tc>
        <w:tc>
          <w:tcPr>
            <w:tcW w:w="1559" w:type="dxa"/>
            <w:gridSpan w:val="5"/>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Номер документа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 составления</w:t>
            </w:r>
          </w:p>
        </w:tc>
      </w:tr>
      <w:tr w:rsidR="00BE3051" w:rsidRPr="00000180" w:rsidTr="00BE3051">
        <w:trPr>
          <w:trHeight w:val="284"/>
        </w:trPr>
        <w:tc>
          <w:tcPr>
            <w:tcW w:w="3119" w:type="dxa"/>
            <w:gridSpan w:val="5"/>
            <w:vAlign w:val="center"/>
          </w:tcPr>
          <w:p w:rsidR="00BE3051" w:rsidRPr="00000180" w:rsidRDefault="00BE3051" w:rsidP="00BE3051">
            <w:pPr>
              <w:jc w:val="center"/>
              <w:rPr>
                <w:sz w:val="22"/>
                <w:szCs w:val="22"/>
              </w:rPr>
            </w:pPr>
          </w:p>
        </w:tc>
        <w:tc>
          <w:tcPr>
            <w:tcW w:w="3260" w:type="dxa"/>
            <w:gridSpan w:val="5"/>
            <w:tcBorders>
              <w:left w:val="nil"/>
              <w:right w:val="single" w:sz="4" w:space="0" w:color="auto"/>
            </w:tcBorders>
            <w:vAlign w:val="center"/>
          </w:tcPr>
          <w:p w:rsidR="00BE3051" w:rsidRPr="00000180" w:rsidRDefault="00BE3051" w:rsidP="00BE3051">
            <w:pPr>
              <w:jc w:val="center"/>
              <w:rPr>
                <w:b/>
                <w:bCs/>
              </w:rPr>
            </w:pPr>
            <w:r w:rsidRPr="00000180">
              <w:rPr>
                <w:b/>
                <w:bCs/>
              </w:rPr>
              <w:t>ПРИКАЗ</w:t>
            </w:r>
          </w:p>
        </w:tc>
        <w:tc>
          <w:tcPr>
            <w:tcW w:w="1559" w:type="dxa"/>
            <w:gridSpan w:val="5"/>
            <w:tcBorders>
              <w:top w:val="single" w:sz="4" w:space="0" w:color="auto"/>
              <w:left w:val="single" w:sz="4" w:space="0" w:color="auto"/>
              <w:bottom w:val="single" w:sz="4" w:space="0" w:color="auto"/>
              <w:right w:val="single" w:sz="4" w:space="0" w:color="auto"/>
            </w:tcBorders>
          </w:tcPr>
          <w:p w:rsidR="00BE3051" w:rsidRPr="00000180" w:rsidRDefault="00BE3051" w:rsidP="00BE3051">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rPr>
          <w:trHeight w:val="430"/>
        </w:trPr>
        <w:tc>
          <w:tcPr>
            <w:tcW w:w="9498" w:type="dxa"/>
            <w:gridSpan w:val="17"/>
          </w:tcPr>
          <w:p w:rsidR="00BE3051" w:rsidRPr="007C68F4" w:rsidRDefault="00BE3051" w:rsidP="00BE3051">
            <w:pPr>
              <w:jc w:val="center"/>
            </w:pPr>
            <w:r w:rsidRPr="007C68F4">
              <w:rPr>
                <w:b/>
                <w:bCs/>
              </w:rPr>
              <w:t>о</w:t>
            </w:r>
            <w:r>
              <w:rPr>
                <w:b/>
                <w:bCs/>
              </w:rPr>
              <w:t>б</w:t>
            </w:r>
            <w:r w:rsidRPr="007C68F4">
              <w:rPr>
                <w:b/>
                <w:bCs/>
              </w:rPr>
              <w:t xml:space="preserve"> </w:t>
            </w:r>
            <w:r>
              <w:rPr>
                <w:b/>
              </w:rPr>
              <w:t>изменении</w:t>
            </w:r>
            <w:r w:rsidRPr="007C68F4">
              <w:rPr>
                <w:b/>
              </w:rPr>
              <w:t xml:space="preserve"> </w:t>
            </w:r>
            <w:r>
              <w:rPr>
                <w:b/>
              </w:rPr>
              <w:t xml:space="preserve">работнику </w:t>
            </w:r>
            <w:r w:rsidRPr="007C68F4">
              <w:rPr>
                <w:b/>
              </w:rPr>
              <w:t>срока трудового договора</w:t>
            </w:r>
          </w:p>
        </w:tc>
      </w:tr>
      <w:tr w:rsidR="00BE3051" w:rsidRPr="00000180" w:rsidTr="00BE3051">
        <w:tc>
          <w:tcPr>
            <w:tcW w:w="142" w:type="dxa"/>
          </w:tcPr>
          <w:p w:rsidR="00BE3051" w:rsidRPr="00000180" w:rsidRDefault="00BE3051" w:rsidP="00BE3051"/>
        </w:tc>
        <w:tc>
          <w:tcPr>
            <w:tcW w:w="4253" w:type="dxa"/>
            <w:gridSpan w:val="7"/>
            <w:vMerge w:val="restart"/>
            <w:vAlign w:val="bottom"/>
          </w:tcPr>
          <w:p w:rsidR="00BE3051" w:rsidRPr="00000180" w:rsidRDefault="00BE3051" w:rsidP="00BE3051">
            <w:pPr>
              <w:jc w:val="center"/>
              <w:rPr>
                <w:b/>
                <w:bCs/>
              </w:rPr>
            </w:pPr>
            <w:r>
              <w:rPr>
                <w:b/>
                <w:bCs/>
              </w:rPr>
              <w:t>Изменить</w:t>
            </w:r>
            <w:r w:rsidRPr="00000180">
              <w:rPr>
                <w:b/>
                <w:bCs/>
              </w:rPr>
              <w:t xml:space="preserve"> </w:t>
            </w:r>
            <w:r w:rsidRPr="007C68F4">
              <w:rPr>
                <w:b/>
              </w:rPr>
              <w:t>срок трудового договора</w:t>
            </w:r>
          </w:p>
        </w:tc>
        <w:tc>
          <w:tcPr>
            <w:tcW w:w="3543" w:type="dxa"/>
            <w:gridSpan w:val="7"/>
            <w:tcBorders>
              <w:bottom w:val="single" w:sz="4" w:space="0" w:color="auto"/>
              <w:right w:val="single" w:sz="4" w:space="0" w:color="auto"/>
            </w:tcBorders>
            <w:vAlign w:val="center"/>
          </w:tcPr>
          <w:p w:rsidR="00BE3051" w:rsidRPr="00000180" w:rsidRDefault="00BE3051" w:rsidP="00BE3051">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w:t>
            </w:r>
          </w:p>
        </w:tc>
      </w:tr>
      <w:tr w:rsidR="00BE3051" w:rsidRPr="00000180" w:rsidTr="00BE3051">
        <w:trPr>
          <w:trHeight w:val="284"/>
        </w:trPr>
        <w:tc>
          <w:tcPr>
            <w:tcW w:w="142" w:type="dxa"/>
          </w:tcPr>
          <w:p w:rsidR="00BE3051" w:rsidRPr="00000180" w:rsidRDefault="00BE3051" w:rsidP="00BE3051"/>
        </w:tc>
        <w:tc>
          <w:tcPr>
            <w:tcW w:w="4253" w:type="dxa"/>
            <w:gridSpan w:val="7"/>
            <w:vMerge/>
            <w:tcBorders>
              <w:right w:val="single" w:sz="4" w:space="0" w:color="auto"/>
            </w:tcBorders>
          </w:tcPr>
          <w:p w:rsidR="00BE3051" w:rsidRPr="00000180" w:rsidRDefault="00BE3051" w:rsidP="00BE3051"/>
        </w:tc>
        <w:tc>
          <w:tcPr>
            <w:tcW w:w="3118" w:type="dxa"/>
            <w:gridSpan w:val="6"/>
            <w:vMerge w:val="restart"/>
            <w:tcBorders>
              <w:top w:val="single" w:sz="4" w:space="0" w:color="auto"/>
              <w:left w:val="single" w:sz="4" w:space="0" w:color="auto"/>
              <w:right w:val="single" w:sz="4" w:space="0" w:color="auto"/>
            </w:tcBorders>
            <w:vAlign w:val="center"/>
          </w:tcPr>
          <w:p w:rsidR="00BE3051" w:rsidRDefault="00BE3051" w:rsidP="00BE3051">
            <w:pPr>
              <w:rPr>
                <w:sz w:val="18"/>
                <w:szCs w:val="18"/>
              </w:rPr>
            </w:pPr>
            <w:r>
              <w:rPr>
                <w:sz w:val="18"/>
                <w:szCs w:val="18"/>
              </w:rPr>
              <w:t xml:space="preserve">на определенный срок </w:t>
            </w:r>
            <w:r w:rsidRPr="00E43FD6">
              <w:rPr>
                <w:b/>
                <w:sz w:val="18"/>
                <w:szCs w:val="18"/>
              </w:rPr>
              <w:t>(временно)</w:t>
            </w:r>
            <w:r>
              <w:rPr>
                <w:sz w:val="18"/>
                <w:szCs w:val="18"/>
              </w:rPr>
              <w:t xml:space="preserve">; или </w:t>
            </w:r>
          </w:p>
          <w:p w:rsidR="00BE3051" w:rsidRPr="00000180" w:rsidRDefault="00BE3051" w:rsidP="00BE3051">
            <w:pPr>
              <w:rPr>
                <w:sz w:val="18"/>
                <w:szCs w:val="18"/>
              </w:rPr>
            </w:pPr>
            <w:r>
              <w:rPr>
                <w:sz w:val="18"/>
                <w:szCs w:val="18"/>
              </w:rPr>
              <w:t>на не</w:t>
            </w:r>
            <w:r w:rsidRPr="00C102B6">
              <w:rPr>
                <w:sz w:val="18"/>
                <w:szCs w:val="18"/>
              </w:rPr>
              <w:t xml:space="preserve">определенный срок </w:t>
            </w:r>
            <w:r w:rsidRPr="00E43FD6">
              <w:rPr>
                <w:b/>
                <w:sz w:val="18"/>
                <w:szCs w:val="18"/>
              </w:rPr>
              <w:t>(постоянно)</w:t>
            </w:r>
          </w:p>
        </w:tc>
        <w:tc>
          <w:tcPr>
            <w:tcW w:w="425"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Pr>
                <w:sz w:val="18"/>
                <w:szCs w:val="18"/>
              </w:rPr>
              <w:t>с</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rPr>
          <w:trHeight w:val="284"/>
        </w:trPr>
        <w:tc>
          <w:tcPr>
            <w:tcW w:w="142" w:type="dxa"/>
          </w:tcPr>
          <w:p w:rsidR="00BE3051" w:rsidRPr="00000180" w:rsidRDefault="00BE3051" w:rsidP="00BE3051"/>
        </w:tc>
        <w:tc>
          <w:tcPr>
            <w:tcW w:w="4253" w:type="dxa"/>
            <w:gridSpan w:val="7"/>
            <w:tcBorders>
              <w:right w:val="single" w:sz="4" w:space="0" w:color="auto"/>
            </w:tcBorders>
          </w:tcPr>
          <w:p w:rsidR="00BE3051" w:rsidRPr="00000180" w:rsidRDefault="00BE3051" w:rsidP="00BE3051"/>
        </w:tc>
        <w:tc>
          <w:tcPr>
            <w:tcW w:w="3118" w:type="dxa"/>
            <w:gridSpan w:val="6"/>
            <w:vMerge/>
            <w:tcBorders>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Pr>
                <w:sz w:val="18"/>
                <w:szCs w:val="18"/>
              </w:rPr>
              <w:t>по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c>
          <w:tcPr>
            <w:tcW w:w="7949" w:type="dxa"/>
            <w:gridSpan w:val="16"/>
            <w:vMerge w:val="restart"/>
            <w:tcBorders>
              <w:right w:val="single" w:sz="4" w:space="0" w:color="auto"/>
            </w:tcBorders>
            <w:vAlign w:val="bottom"/>
          </w:tcPr>
          <w:p w:rsidR="00BE3051" w:rsidRPr="00324A05" w:rsidRDefault="00BE3051" w:rsidP="00BE3051">
            <w:pPr>
              <w:widowControl w:val="0"/>
              <w:jc w:val="center"/>
              <w:rPr>
                <w:b/>
              </w:rPr>
            </w:pPr>
          </w:p>
        </w:tc>
        <w:tc>
          <w:tcPr>
            <w:tcW w:w="1549" w:type="dxa"/>
            <w:tcBorders>
              <w:top w:val="single" w:sz="4" w:space="0" w:color="auto"/>
              <w:left w:val="single" w:sz="4" w:space="0" w:color="auto"/>
              <w:bottom w:val="single" w:sz="4" w:space="0" w:color="auto"/>
              <w:right w:val="single" w:sz="4" w:space="0" w:color="auto"/>
            </w:tcBorders>
            <w:vAlign w:val="center"/>
          </w:tcPr>
          <w:p w:rsidR="00BE3051" w:rsidRPr="00BA2379" w:rsidRDefault="00BE3051" w:rsidP="00BE3051">
            <w:pPr>
              <w:jc w:val="center"/>
              <w:rPr>
                <w:sz w:val="18"/>
                <w:szCs w:val="18"/>
              </w:rPr>
            </w:pPr>
            <w:r w:rsidRPr="00BA2379">
              <w:rPr>
                <w:sz w:val="18"/>
                <w:szCs w:val="18"/>
              </w:rPr>
              <w:t>Табельный номер</w:t>
            </w:r>
          </w:p>
        </w:tc>
      </w:tr>
      <w:tr w:rsidR="00BE3051" w:rsidRPr="00000180" w:rsidTr="00BE3051">
        <w:trPr>
          <w:trHeight w:val="182"/>
        </w:trPr>
        <w:tc>
          <w:tcPr>
            <w:tcW w:w="7949" w:type="dxa"/>
            <w:gridSpan w:val="16"/>
            <w:vMerge/>
            <w:tcBorders>
              <w:bottom w:val="single" w:sz="4" w:space="0" w:color="auto"/>
              <w:right w:val="single" w:sz="4" w:space="0" w:color="auto"/>
            </w:tcBorders>
            <w:vAlign w:val="bottom"/>
          </w:tcPr>
          <w:p w:rsidR="00BE3051" w:rsidRPr="00000180" w:rsidRDefault="00BE3051" w:rsidP="00BE3051">
            <w:pPr>
              <w:jc w:val="center"/>
            </w:pPr>
          </w:p>
        </w:tc>
        <w:tc>
          <w:tcPr>
            <w:tcW w:w="1549"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c>
          <w:tcPr>
            <w:tcW w:w="7949" w:type="dxa"/>
            <w:gridSpan w:val="16"/>
            <w:tcBorders>
              <w:top w:val="single" w:sz="4" w:space="0" w:color="auto"/>
            </w:tcBorders>
          </w:tcPr>
          <w:p w:rsidR="00BE3051" w:rsidRPr="00000180" w:rsidRDefault="00BE3051" w:rsidP="00BE3051">
            <w:pPr>
              <w:jc w:val="center"/>
              <w:rPr>
                <w:sz w:val="14"/>
                <w:szCs w:val="14"/>
              </w:rPr>
            </w:pPr>
            <w:r w:rsidRPr="00000180">
              <w:rPr>
                <w:sz w:val="14"/>
                <w:szCs w:val="14"/>
              </w:rPr>
              <w:t>фамилия, имя, отчество</w:t>
            </w:r>
          </w:p>
        </w:tc>
        <w:tc>
          <w:tcPr>
            <w:tcW w:w="1549" w:type="dxa"/>
            <w:tcBorders>
              <w:top w:val="single" w:sz="4" w:space="0" w:color="auto"/>
            </w:tcBorders>
          </w:tcPr>
          <w:p w:rsidR="00BE3051" w:rsidRPr="00000180" w:rsidRDefault="00BE3051" w:rsidP="00BE3051">
            <w:pPr>
              <w:rPr>
                <w:sz w:val="14"/>
                <w:szCs w:val="14"/>
              </w:rPr>
            </w:pPr>
          </w:p>
        </w:tc>
      </w:tr>
      <w:tr w:rsidR="00BE3051" w:rsidRPr="00000180" w:rsidTr="00BE3051">
        <w:tc>
          <w:tcPr>
            <w:tcW w:w="272" w:type="dxa"/>
            <w:gridSpan w:val="2"/>
            <w:vAlign w:val="bottom"/>
          </w:tcPr>
          <w:p w:rsidR="00BE3051" w:rsidRPr="00816655" w:rsidRDefault="00BE3051" w:rsidP="00BE3051">
            <w:pPr>
              <w:jc w:val="center"/>
            </w:pPr>
            <w:r>
              <w:t>в</w:t>
            </w:r>
          </w:p>
        </w:tc>
        <w:tc>
          <w:tcPr>
            <w:tcW w:w="9226" w:type="dxa"/>
            <w:gridSpan w:val="15"/>
            <w:tcBorders>
              <w:bottom w:val="single" w:sz="4" w:space="0" w:color="auto"/>
            </w:tcBorders>
            <w:vAlign w:val="bottom"/>
          </w:tcPr>
          <w:p w:rsidR="00BE3051" w:rsidRPr="00324A05" w:rsidRDefault="00BE3051" w:rsidP="00BE3051">
            <w:pPr>
              <w:jc w:val="center"/>
            </w:pPr>
          </w:p>
        </w:tc>
      </w:tr>
      <w:tr w:rsidR="00BE3051" w:rsidRPr="00000180" w:rsidTr="00BE3051">
        <w:tc>
          <w:tcPr>
            <w:tcW w:w="272" w:type="dxa"/>
            <w:gridSpan w:val="2"/>
          </w:tcPr>
          <w:p w:rsidR="00BE3051" w:rsidRPr="00000180" w:rsidRDefault="00BE3051" w:rsidP="00BE3051">
            <w:pPr>
              <w:jc w:val="center"/>
              <w:rPr>
                <w:sz w:val="14"/>
                <w:szCs w:val="14"/>
              </w:rPr>
            </w:pPr>
          </w:p>
        </w:tc>
        <w:tc>
          <w:tcPr>
            <w:tcW w:w="9226" w:type="dxa"/>
            <w:gridSpan w:val="15"/>
            <w:tcBorders>
              <w:top w:val="single" w:sz="4" w:space="0" w:color="auto"/>
            </w:tcBorders>
          </w:tcPr>
          <w:p w:rsidR="00BE3051" w:rsidRPr="00000180" w:rsidRDefault="00BE3051" w:rsidP="00BE3051">
            <w:pPr>
              <w:jc w:val="center"/>
              <w:rPr>
                <w:sz w:val="14"/>
                <w:szCs w:val="14"/>
              </w:rPr>
            </w:pPr>
            <w:r w:rsidRPr="00816655">
              <w:rPr>
                <w:sz w:val="14"/>
                <w:szCs w:val="14"/>
              </w:rPr>
              <w:t>структурное подразделение</w:t>
            </w:r>
          </w:p>
        </w:tc>
      </w:tr>
      <w:tr w:rsidR="00BE3051" w:rsidRPr="00000180" w:rsidTr="00BE3051">
        <w:tc>
          <w:tcPr>
            <w:tcW w:w="9498" w:type="dxa"/>
            <w:gridSpan w:val="17"/>
            <w:vAlign w:val="bottom"/>
          </w:tcPr>
          <w:p w:rsidR="00BE3051" w:rsidRPr="00000180" w:rsidRDefault="00BE3051" w:rsidP="00BE3051">
            <w:pPr>
              <w:jc w:val="center"/>
            </w:pPr>
          </w:p>
        </w:tc>
      </w:tr>
      <w:tr w:rsidR="00BE3051" w:rsidRPr="00000180" w:rsidTr="00BE3051">
        <w:tc>
          <w:tcPr>
            <w:tcW w:w="9498" w:type="dxa"/>
            <w:gridSpan w:val="17"/>
            <w:tcBorders>
              <w:top w:val="single" w:sz="4" w:space="0" w:color="auto"/>
            </w:tcBorders>
          </w:tcPr>
          <w:p w:rsidR="00BE3051" w:rsidRPr="00000180" w:rsidRDefault="00BE3051" w:rsidP="00BE3051">
            <w:pPr>
              <w:jc w:val="center"/>
              <w:rPr>
                <w:sz w:val="14"/>
                <w:szCs w:val="14"/>
              </w:rPr>
            </w:pPr>
            <w:r w:rsidRPr="00000180">
              <w:rPr>
                <w:sz w:val="14"/>
                <w:szCs w:val="14"/>
              </w:rPr>
              <w:t>должность (специальность, профессия), разряд, класс (категория) квалификации</w:t>
            </w:r>
          </w:p>
        </w:tc>
      </w:tr>
      <w:tr w:rsidR="00BE3051" w:rsidRPr="00000180" w:rsidTr="00BE3051">
        <w:trPr>
          <w:trHeight w:val="281"/>
        </w:trPr>
        <w:tc>
          <w:tcPr>
            <w:tcW w:w="9498" w:type="dxa"/>
            <w:gridSpan w:val="17"/>
            <w:tcBorders>
              <w:bottom w:val="single" w:sz="4" w:space="0" w:color="auto"/>
            </w:tcBorders>
            <w:vAlign w:val="bottom"/>
          </w:tcPr>
          <w:p w:rsidR="00BE3051" w:rsidRPr="00000180" w:rsidRDefault="00BE3051" w:rsidP="00BE3051">
            <w:pPr>
              <w:jc w:val="center"/>
            </w:pPr>
          </w:p>
        </w:tc>
      </w:tr>
      <w:tr w:rsidR="00BE3051" w:rsidRPr="007640C1" w:rsidTr="00BE3051">
        <w:trPr>
          <w:trHeight w:val="94"/>
        </w:trPr>
        <w:tc>
          <w:tcPr>
            <w:tcW w:w="9498" w:type="dxa"/>
            <w:gridSpan w:val="17"/>
            <w:tcBorders>
              <w:top w:val="single" w:sz="4" w:space="0" w:color="auto"/>
            </w:tcBorders>
          </w:tcPr>
          <w:p w:rsidR="00BE3051" w:rsidRPr="007640C1" w:rsidRDefault="00BE3051" w:rsidP="00BE3051">
            <w:pPr>
              <w:jc w:val="center"/>
              <w:rPr>
                <w:sz w:val="14"/>
                <w:szCs w:val="14"/>
              </w:rPr>
            </w:pPr>
            <w:r>
              <w:rPr>
                <w:sz w:val="14"/>
                <w:szCs w:val="14"/>
              </w:rPr>
              <w:t>по</w:t>
            </w:r>
            <w:r w:rsidRPr="007056A1">
              <w:rPr>
                <w:sz w:val="14"/>
                <w:szCs w:val="14"/>
              </w:rPr>
              <w:t xml:space="preserve"> основн</w:t>
            </w:r>
            <w:r>
              <w:rPr>
                <w:sz w:val="14"/>
                <w:szCs w:val="14"/>
              </w:rPr>
              <w:t>ому месту</w:t>
            </w:r>
            <w:r w:rsidRPr="007056A1">
              <w:rPr>
                <w:sz w:val="14"/>
                <w:szCs w:val="14"/>
              </w:rPr>
              <w:t xml:space="preserve"> работ</w:t>
            </w:r>
            <w:r>
              <w:rPr>
                <w:sz w:val="14"/>
                <w:szCs w:val="14"/>
              </w:rPr>
              <w:t>ы;</w:t>
            </w:r>
            <w:r w:rsidRPr="007056A1">
              <w:rPr>
                <w:sz w:val="14"/>
                <w:szCs w:val="14"/>
              </w:rPr>
              <w:t xml:space="preserve"> </w:t>
            </w:r>
            <w:r>
              <w:rPr>
                <w:sz w:val="14"/>
                <w:szCs w:val="14"/>
              </w:rPr>
              <w:t xml:space="preserve"> </w:t>
            </w:r>
            <w:r w:rsidRPr="007056A1">
              <w:rPr>
                <w:sz w:val="14"/>
                <w:szCs w:val="14"/>
              </w:rPr>
              <w:t>по внешнему совместительству</w:t>
            </w:r>
            <w:r>
              <w:rPr>
                <w:sz w:val="14"/>
                <w:szCs w:val="14"/>
              </w:rPr>
              <w:t xml:space="preserve">; </w:t>
            </w:r>
            <w:r w:rsidRPr="007056A1">
              <w:rPr>
                <w:sz w:val="14"/>
                <w:szCs w:val="14"/>
              </w:rPr>
              <w:t xml:space="preserve"> по внутреннему совместительству</w:t>
            </w:r>
          </w:p>
        </w:tc>
      </w:tr>
      <w:tr w:rsidR="00BE3051" w:rsidRPr="00000180" w:rsidTr="00BE3051">
        <w:trPr>
          <w:trHeight w:val="490"/>
        </w:trPr>
        <w:tc>
          <w:tcPr>
            <w:tcW w:w="3261" w:type="dxa"/>
            <w:gridSpan w:val="6"/>
            <w:vAlign w:val="bottom"/>
          </w:tcPr>
          <w:p w:rsidR="00BE3051" w:rsidRPr="003659C2" w:rsidRDefault="00BE3051" w:rsidP="00BE3051">
            <w:r>
              <w:t xml:space="preserve"> на время исполнения обязанностей  </w:t>
            </w:r>
          </w:p>
        </w:tc>
        <w:tc>
          <w:tcPr>
            <w:tcW w:w="6237" w:type="dxa"/>
            <w:gridSpan w:val="11"/>
            <w:tcBorders>
              <w:bottom w:val="single" w:sz="4" w:space="0" w:color="auto"/>
            </w:tcBorders>
            <w:vAlign w:val="bottom"/>
          </w:tcPr>
          <w:p w:rsidR="00BE3051" w:rsidRPr="00000180" w:rsidRDefault="00BE3051" w:rsidP="00BE3051">
            <w:pPr>
              <w:jc w:val="center"/>
            </w:pPr>
          </w:p>
        </w:tc>
      </w:tr>
      <w:tr w:rsidR="00BE3051" w:rsidRPr="0041397A" w:rsidTr="00BE3051">
        <w:trPr>
          <w:trHeight w:val="283"/>
        </w:trPr>
        <w:tc>
          <w:tcPr>
            <w:tcW w:w="9498" w:type="dxa"/>
            <w:gridSpan w:val="17"/>
            <w:tcBorders>
              <w:bottom w:val="single" w:sz="4" w:space="0" w:color="auto"/>
            </w:tcBorders>
            <w:vAlign w:val="bottom"/>
          </w:tcPr>
          <w:p w:rsidR="00BE3051" w:rsidRPr="0041397A" w:rsidRDefault="00BE3051" w:rsidP="00BE3051">
            <w:pPr>
              <w:jc w:val="center"/>
              <w:rPr>
                <w:sz w:val="14"/>
                <w:szCs w:val="14"/>
              </w:rPr>
            </w:pPr>
            <w:r>
              <w:t xml:space="preserve"> </w:t>
            </w:r>
          </w:p>
        </w:tc>
      </w:tr>
      <w:tr w:rsidR="00BE3051" w:rsidRPr="0041397A" w:rsidTr="00BE3051">
        <w:trPr>
          <w:trHeight w:val="263"/>
        </w:trPr>
        <w:tc>
          <w:tcPr>
            <w:tcW w:w="9498" w:type="dxa"/>
            <w:gridSpan w:val="17"/>
            <w:tcBorders>
              <w:top w:val="single" w:sz="4" w:space="0" w:color="auto"/>
            </w:tcBorders>
            <w:vAlign w:val="bottom"/>
          </w:tcPr>
          <w:p w:rsidR="00BE3051" w:rsidRPr="0041397A" w:rsidRDefault="00BE3051" w:rsidP="00BE3051">
            <w:pPr>
              <w:jc w:val="center"/>
              <w:rPr>
                <w:sz w:val="14"/>
                <w:szCs w:val="14"/>
              </w:rPr>
            </w:pPr>
          </w:p>
        </w:tc>
      </w:tr>
      <w:tr w:rsidR="00BE3051" w:rsidRPr="00000180" w:rsidTr="00BE3051">
        <w:trPr>
          <w:trHeight w:val="190"/>
        </w:trPr>
        <w:tc>
          <w:tcPr>
            <w:tcW w:w="1276" w:type="dxa"/>
            <w:gridSpan w:val="3"/>
            <w:vAlign w:val="bottom"/>
          </w:tcPr>
          <w:p w:rsidR="00BE3051" w:rsidRPr="007546EB" w:rsidRDefault="00BE3051" w:rsidP="00BE3051">
            <w:pPr>
              <w:rPr>
                <w:b/>
              </w:rPr>
            </w:pPr>
            <w:r w:rsidRPr="007546EB">
              <w:t xml:space="preserve">объем работы </w:t>
            </w:r>
          </w:p>
        </w:tc>
        <w:tc>
          <w:tcPr>
            <w:tcW w:w="921" w:type="dxa"/>
            <w:tcBorders>
              <w:bottom w:val="single" w:sz="4" w:space="0" w:color="auto"/>
            </w:tcBorders>
            <w:vAlign w:val="bottom"/>
          </w:tcPr>
          <w:p w:rsidR="00BE3051" w:rsidRPr="007546EB" w:rsidRDefault="00BE3051" w:rsidP="00BE3051">
            <w:pPr>
              <w:jc w:val="center"/>
              <w:rPr>
                <w:b/>
                <w:sz w:val="22"/>
                <w:szCs w:val="22"/>
              </w:rPr>
            </w:pPr>
          </w:p>
        </w:tc>
        <w:tc>
          <w:tcPr>
            <w:tcW w:w="922" w:type="dxa"/>
            <w:vAlign w:val="bottom"/>
          </w:tcPr>
          <w:p w:rsidR="00BE3051" w:rsidRPr="00420FDB" w:rsidRDefault="00BE3051" w:rsidP="00BE3051">
            <w:pPr>
              <w:jc w:val="center"/>
            </w:pPr>
            <w:r w:rsidRPr="00420FDB">
              <w:t xml:space="preserve"> ставка (и)</w:t>
            </w:r>
          </w:p>
        </w:tc>
        <w:tc>
          <w:tcPr>
            <w:tcW w:w="283" w:type="dxa"/>
            <w:gridSpan w:val="2"/>
            <w:tcBorders>
              <w:left w:val="nil"/>
            </w:tcBorders>
            <w:vAlign w:val="bottom"/>
          </w:tcPr>
          <w:p w:rsidR="00BE3051" w:rsidRDefault="00BE3051" w:rsidP="00BE3051">
            <w:r>
              <w:t xml:space="preserve"> </w:t>
            </w:r>
          </w:p>
        </w:tc>
        <w:tc>
          <w:tcPr>
            <w:tcW w:w="3828" w:type="dxa"/>
            <w:gridSpan w:val="5"/>
            <w:tcBorders>
              <w:bottom w:val="single" w:sz="4" w:space="0" w:color="auto"/>
            </w:tcBorders>
            <w:vAlign w:val="bottom"/>
          </w:tcPr>
          <w:p w:rsidR="00BE3051" w:rsidRPr="00000180" w:rsidRDefault="00BE3051" w:rsidP="00BE3051">
            <w:pPr>
              <w:jc w:val="center"/>
              <w:rPr>
                <w:sz w:val="22"/>
                <w:szCs w:val="22"/>
              </w:rPr>
            </w:pPr>
          </w:p>
        </w:tc>
        <w:tc>
          <w:tcPr>
            <w:tcW w:w="283" w:type="dxa"/>
            <w:gridSpan w:val="2"/>
            <w:vAlign w:val="bottom"/>
          </w:tcPr>
          <w:p w:rsidR="00BE3051" w:rsidRPr="00000180" w:rsidRDefault="00BE3051" w:rsidP="00BE3051">
            <w:pPr>
              <w:ind w:left="57"/>
              <w:jc w:val="center"/>
            </w:pPr>
          </w:p>
        </w:tc>
        <w:tc>
          <w:tcPr>
            <w:tcW w:w="1985" w:type="dxa"/>
            <w:gridSpan w:val="3"/>
            <w:tcBorders>
              <w:bottom w:val="single" w:sz="4" w:space="0" w:color="auto"/>
            </w:tcBorders>
            <w:vAlign w:val="bottom"/>
          </w:tcPr>
          <w:p w:rsidR="00BE3051" w:rsidRPr="00000180" w:rsidRDefault="00BE3051" w:rsidP="00BE3051">
            <w:pPr>
              <w:ind w:left="57"/>
              <w:jc w:val="center"/>
            </w:pPr>
          </w:p>
        </w:tc>
      </w:tr>
      <w:tr w:rsidR="00BE3051" w:rsidRPr="00000180" w:rsidTr="00BE3051">
        <w:trPr>
          <w:trHeight w:val="122"/>
        </w:trPr>
        <w:tc>
          <w:tcPr>
            <w:tcW w:w="3119" w:type="dxa"/>
            <w:gridSpan w:val="5"/>
            <w:vAlign w:val="bottom"/>
          </w:tcPr>
          <w:p w:rsidR="00BE3051" w:rsidRPr="00F210B6" w:rsidRDefault="00BE3051" w:rsidP="00BE3051">
            <w:pPr>
              <w:jc w:val="center"/>
              <w:rPr>
                <w:sz w:val="14"/>
                <w:szCs w:val="14"/>
              </w:rPr>
            </w:pPr>
          </w:p>
        </w:tc>
        <w:tc>
          <w:tcPr>
            <w:tcW w:w="283" w:type="dxa"/>
            <w:gridSpan w:val="2"/>
            <w:vAlign w:val="bottom"/>
          </w:tcPr>
          <w:p w:rsidR="00BE3051" w:rsidRPr="000C0689" w:rsidRDefault="00BE3051" w:rsidP="00BE3051">
            <w:pPr>
              <w:rPr>
                <w:sz w:val="14"/>
                <w:szCs w:val="14"/>
              </w:rPr>
            </w:pPr>
          </w:p>
        </w:tc>
        <w:tc>
          <w:tcPr>
            <w:tcW w:w="3828" w:type="dxa"/>
            <w:gridSpan w:val="5"/>
            <w:tcBorders>
              <w:top w:val="single" w:sz="4" w:space="0" w:color="auto"/>
            </w:tcBorders>
            <w:vAlign w:val="bottom"/>
          </w:tcPr>
          <w:p w:rsidR="00BE3051" w:rsidRPr="000C0689" w:rsidRDefault="00BE3051" w:rsidP="00BE3051">
            <w:pPr>
              <w:jc w:val="center"/>
              <w:rPr>
                <w:sz w:val="14"/>
                <w:szCs w:val="14"/>
              </w:rPr>
            </w:pPr>
            <w:r w:rsidRPr="000C0689">
              <w:rPr>
                <w:sz w:val="14"/>
                <w:szCs w:val="14"/>
              </w:rPr>
              <w:t>система оплаты труда</w:t>
            </w:r>
          </w:p>
        </w:tc>
        <w:tc>
          <w:tcPr>
            <w:tcW w:w="283" w:type="dxa"/>
            <w:gridSpan w:val="2"/>
            <w:vAlign w:val="bottom"/>
          </w:tcPr>
          <w:p w:rsidR="00BE3051" w:rsidRPr="000C0689" w:rsidRDefault="00BE3051" w:rsidP="00BE3051">
            <w:pPr>
              <w:ind w:left="57"/>
              <w:jc w:val="center"/>
              <w:rPr>
                <w:sz w:val="14"/>
                <w:szCs w:val="14"/>
              </w:rPr>
            </w:pPr>
          </w:p>
        </w:tc>
        <w:tc>
          <w:tcPr>
            <w:tcW w:w="1985" w:type="dxa"/>
            <w:gridSpan w:val="3"/>
            <w:tcBorders>
              <w:top w:val="single" w:sz="4" w:space="0" w:color="auto"/>
            </w:tcBorders>
            <w:vAlign w:val="bottom"/>
          </w:tcPr>
          <w:p w:rsidR="00BE3051" w:rsidRPr="000C0689" w:rsidRDefault="00BE3051" w:rsidP="00BE3051">
            <w:pPr>
              <w:ind w:left="57"/>
              <w:jc w:val="center"/>
              <w:rPr>
                <w:sz w:val="14"/>
                <w:szCs w:val="14"/>
              </w:rPr>
            </w:pPr>
            <w:r w:rsidRPr="00F210B6">
              <w:rPr>
                <w:sz w:val="14"/>
                <w:szCs w:val="14"/>
              </w:rPr>
              <w:t>источник финансирования</w:t>
            </w:r>
          </w:p>
        </w:tc>
      </w:tr>
      <w:tr w:rsidR="00BE3051" w:rsidRPr="00000180" w:rsidTr="00BE3051">
        <w:trPr>
          <w:gridAfter w:val="2"/>
          <w:wAfter w:w="1560" w:type="dxa"/>
          <w:trHeight w:val="323"/>
        </w:trPr>
        <w:tc>
          <w:tcPr>
            <w:tcW w:w="3119" w:type="dxa"/>
            <w:gridSpan w:val="5"/>
            <w:vAlign w:val="bottom"/>
          </w:tcPr>
          <w:p w:rsidR="00BE3051" w:rsidRPr="004D177D" w:rsidRDefault="00BE3051" w:rsidP="00BE3051">
            <w:r w:rsidRPr="004D177D">
              <w:t>тарифн</w:t>
            </w:r>
            <w:r>
              <w:t>ая</w:t>
            </w:r>
            <w:r w:rsidRPr="004D177D">
              <w:t xml:space="preserve"> ставк</w:t>
            </w:r>
            <w:r>
              <w:t>а</w:t>
            </w:r>
            <w:r w:rsidRPr="004D177D">
              <w:t xml:space="preserve"> (оклад)</w:t>
            </w:r>
          </w:p>
        </w:tc>
        <w:tc>
          <w:tcPr>
            <w:tcW w:w="3118" w:type="dxa"/>
            <w:gridSpan w:val="4"/>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руб.</w:t>
            </w:r>
          </w:p>
        </w:tc>
        <w:tc>
          <w:tcPr>
            <w:tcW w:w="567" w:type="dxa"/>
            <w:gridSpan w:val="2"/>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gridAfter w:val="2"/>
          <w:wAfter w:w="1560" w:type="dxa"/>
          <w:trHeight w:val="116"/>
        </w:trPr>
        <w:tc>
          <w:tcPr>
            <w:tcW w:w="3119" w:type="dxa"/>
            <w:gridSpan w:val="5"/>
            <w:vAlign w:val="bottom"/>
          </w:tcPr>
          <w:p w:rsidR="00BE3051" w:rsidRPr="001B6A30" w:rsidRDefault="00BE3051" w:rsidP="00BE3051">
            <w:pPr>
              <w:widowControl w:val="0"/>
              <w:rPr>
                <w:sz w:val="14"/>
                <w:szCs w:val="14"/>
              </w:rPr>
            </w:pPr>
          </w:p>
        </w:tc>
        <w:tc>
          <w:tcPr>
            <w:tcW w:w="311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gridSpan w:val="2"/>
            <w:vAlign w:val="bottom"/>
          </w:tcPr>
          <w:p w:rsidR="00BE3051" w:rsidRPr="001B6A30" w:rsidRDefault="00BE3051" w:rsidP="00BE3051">
            <w:pPr>
              <w:jc w:val="center"/>
              <w:rPr>
                <w:sz w:val="14"/>
                <w:szCs w:val="14"/>
              </w:rPr>
            </w:pPr>
          </w:p>
        </w:tc>
        <w:tc>
          <w:tcPr>
            <w:tcW w:w="567" w:type="dxa"/>
            <w:gridSpan w:val="2"/>
            <w:tcBorders>
              <w:top w:val="single" w:sz="4" w:space="0" w:color="auto"/>
            </w:tcBorders>
            <w:vAlign w:val="bottom"/>
          </w:tcPr>
          <w:p w:rsidR="00BE3051" w:rsidRPr="00672C4C" w:rsidRDefault="00BE3051" w:rsidP="00BE3051">
            <w:pPr>
              <w:jc w:val="center"/>
              <w:rPr>
                <w:sz w:val="14"/>
                <w:szCs w:val="14"/>
              </w:rPr>
            </w:pPr>
          </w:p>
        </w:tc>
        <w:tc>
          <w:tcPr>
            <w:tcW w:w="567" w:type="dxa"/>
            <w:gridSpan w:val="2"/>
            <w:vAlign w:val="bottom"/>
          </w:tcPr>
          <w:p w:rsidR="00BE3051" w:rsidRPr="001B6A30" w:rsidRDefault="00BE3051" w:rsidP="00BE3051">
            <w:pPr>
              <w:ind w:left="57"/>
              <w:jc w:val="center"/>
              <w:rPr>
                <w:sz w:val="14"/>
                <w:szCs w:val="14"/>
              </w:rPr>
            </w:pPr>
          </w:p>
        </w:tc>
      </w:tr>
      <w:tr w:rsidR="00BE3051" w:rsidRPr="00000180" w:rsidTr="00BE3051">
        <w:trPr>
          <w:gridAfter w:val="2"/>
          <w:wAfter w:w="1560" w:type="dxa"/>
          <w:trHeight w:val="225"/>
        </w:trPr>
        <w:tc>
          <w:tcPr>
            <w:tcW w:w="3119" w:type="dxa"/>
            <w:gridSpan w:val="5"/>
            <w:vAlign w:val="bottom"/>
          </w:tcPr>
          <w:p w:rsidR="00BE3051" w:rsidRPr="004D177D" w:rsidRDefault="00BE3051" w:rsidP="00BE3051">
            <w:pPr>
              <w:tabs>
                <w:tab w:val="right" w:pos="2576"/>
              </w:tabs>
              <w:spacing w:before="60"/>
            </w:pPr>
            <w:r w:rsidRPr="004D177D">
              <w:t>надбавк</w:t>
            </w:r>
            <w:r>
              <w:t>а</w:t>
            </w:r>
            <w:r w:rsidRPr="004D177D">
              <w:t xml:space="preserve"> </w:t>
            </w:r>
          </w:p>
        </w:tc>
        <w:tc>
          <w:tcPr>
            <w:tcW w:w="3118" w:type="dxa"/>
            <w:gridSpan w:val="4"/>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руб.</w:t>
            </w:r>
          </w:p>
        </w:tc>
        <w:tc>
          <w:tcPr>
            <w:tcW w:w="567" w:type="dxa"/>
            <w:gridSpan w:val="2"/>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gridAfter w:val="2"/>
          <w:wAfter w:w="1560" w:type="dxa"/>
          <w:trHeight w:val="58"/>
        </w:trPr>
        <w:tc>
          <w:tcPr>
            <w:tcW w:w="3119" w:type="dxa"/>
            <w:gridSpan w:val="5"/>
            <w:vAlign w:val="bottom"/>
          </w:tcPr>
          <w:p w:rsidR="00BE3051" w:rsidRPr="001B6A30" w:rsidRDefault="00BE3051" w:rsidP="00BE3051">
            <w:pPr>
              <w:rPr>
                <w:sz w:val="14"/>
                <w:szCs w:val="14"/>
              </w:rPr>
            </w:pPr>
          </w:p>
        </w:tc>
        <w:tc>
          <w:tcPr>
            <w:tcW w:w="311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gridSpan w:val="2"/>
            <w:vAlign w:val="bottom"/>
          </w:tcPr>
          <w:p w:rsidR="00BE3051" w:rsidRPr="001B6A30" w:rsidRDefault="00BE3051" w:rsidP="00BE3051">
            <w:pPr>
              <w:jc w:val="center"/>
              <w:rPr>
                <w:sz w:val="14"/>
                <w:szCs w:val="14"/>
              </w:rPr>
            </w:pPr>
          </w:p>
        </w:tc>
        <w:tc>
          <w:tcPr>
            <w:tcW w:w="567" w:type="dxa"/>
            <w:gridSpan w:val="2"/>
            <w:tcBorders>
              <w:top w:val="single" w:sz="4" w:space="0" w:color="auto"/>
            </w:tcBorders>
            <w:vAlign w:val="bottom"/>
          </w:tcPr>
          <w:p w:rsidR="00BE3051" w:rsidRPr="00000180" w:rsidRDefault="00BE3051" w:rsidP="00BE3051">
            <w:pPr>
              <w:jc w:val="center"/>
              <w:rPr>
                <w:sz w:val="14"/>
                <w:szCs w:val="14"/>
              </w:rPr>
            </w:pPr>
          </w:p>
        </w:tc>
        <w:tc>
          <w:tcPr>
            <w:tcW w:w="567" w:type="dxa"/>
            <w:gridSpan w:val="2"/>
            <w:vAlign w:val="bottom"/>
          </w:tcPr>
          <w:p w:rsidR="00BE3051" w:rsidRPr="001B6A30" w:rsidRDefault="00BE3051" w:rsidP="00BE3051">
            <w:pPr>
              <w:jc w:val="center"/>
              <w:rPr>
                <w:sz w:val="14"/>
                <w:szCs w:val="14"/>
              </w:rPr>
            </w:pPr>
          </w:p>
        </w:tc>
      </w:tr>
      <w:tr w:rsidR="00BE3051" w:rsidRPr="00000180" w:rsidTr="00BE3051">
        <w:trPr>
          <w:gridAfter w:val="2"/>
          <w:wAfter w:w="1560" w:type="dxa"/>
        </w:trPr>
        <w:tc>
          <w:tcPr>
            <w:tcW w:w="3119" w:type="dxa"/>
            <w:gridSpan w:val="5"/>
            <w:vAlign w:val="bottom"/>
          </w:tcPr>
          <w:p w:rsidR="00BE3051" w:rsidRPr="004D177D" w:rsidRDefault="00BE3051" w:rsidP="00BE3051">
            <w:r w:rsidRPr="004D177D">
              <w:t xml:space="preserve"> </w:t>
            </w:r>
            <w:r>
              <w:t>Итого:</w:t>
            </w:r>
          </w:p>
        </w:tc>
        <w:tc>
          <w:tcPr>
            <w:tcW w:w="3118" w:type="dxa"/>
            <w:gridSpan w:val="4"/>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руб.</w:t>
            </w:r>
          </w:p>
        </w:tc>
        <w:tc>
          <w:tcPr>
            <w:tcW w:w="567" w:type="dxa"/>
            <w:gridSpan w:val="2"/>
            <w:tcBorders>
              <w:bottom w:val="single" w:sz="4" w:space="0" w:color="auto"/>
            </w:tcBorders>
            <w:vAlign w:val="bottom"/>
          </w:tcPr>
          <w:p w:rsidR="00BE3051" w:rsidRPr="00324A05" w:rsidRDefault="00BE3051" w:rsidP="00BE3051">
            <w:pPr>
              <w:jc w:val="center"/>
              <w:rPr>
                <w:b/>
                <w:sz w:val="22"/>
                <w:szCs w:val="22"/>
              </w:rPr>
            </w:pPr>
          </w:p>
        </w:tc>
        <w:tc>
          <w:tcPr>
            <w:tcW w:w="567" w:type="dxa"/>
            <w:gridSpan w:val="2"/>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gridAfter w:val="2"/>
          <w:wAfter w:w="1560" w:type="dxa"/>
          <w:trHeight w:val="86"/>
        </w:trPr>
        <w:tc>
          <w:tcPr>
            <w:tcW w:w="3119" w:type="dxa"/>
            <w:gridSpan w:val="5"/>
            <w:vAlign w:val="bottom"/>
          </w:tcPr>
          <w:p w:rsidR="00BE3051" w:rsidRPr="00A86C04" w:rsidRDefault="00BE3051" w:rsidP="00BE3051">
            <w:pPr>
              <w:rPr>
                <w:sz w:val="14"/>
                <w:szCs w:val="14"/>
              </w:rPr>
            </w:pPr>
          </w:p>
        </w:tc>
        <w:tc>
          <w:tcPr>
            <w:tcW w:w="311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gridSpan w:val="2"/>
            <w:vAlign w:val="bottom"/>
          </w:tcPr>
          <w:p w:rsidR="00BE3051" w:rsidRPr="00A86C04" w:rsidRDefault="00BE3051" w:rsidP="00BE3051">
            <w:pPr>
              <w:jc w:val="center"/>
              <w:rPr>
                <w:sz w:val="14"/>
                <w:szCs w:val="14"/>
              </w:rPr>
            </w:pPr>
          </w:p>
        </w:tc>
        <w:tc>
          <w:tcPr>
            <w:tcW w:w="567" w:type="dxa"/>
            <w:gridSpan w:val="2"/>
            <w:tcBorders>
              <w:top w:val="single" w:sz="4" w:space="0" w:color="auto"/>
            </w:tcBorders>
            <w:vAlign w:val="bottom"/>
          </w:tcPr>
          <w:p w:rsidR="00BE3051" w:rsidRPr="00000180" w:rsidRDefault="00BE3051" w:rsidP="00BE3051">
            <w:pPr>
              <w:jc w:val="center"/>
              <w:rPr>
                <w:sz w:val="14"/>
                <w:szCs w:val="14"/>
              </w:rPr>
            </w:pPr>
          </w:p>
        </w:tc>
        <w:tc>
          <w:tcPr>
            <w:tcW w:w="567" w:type="dxa"/>
            <w:gridSpan w:val="2"/>
            <w:vAlign w:val="bottom"/>
          </w:tcPr>
          <w:p w:rsidR="00BE3051" w:rsidRPr="00A86C04" w:rsidRDefault="00BE3051" w:rsidP="00BE3051">
            <w:pPr>
              <w:jc w:val="center"/>
              <w:rPr>
                <w:sz w:val="14"/>
                <w:szCs w:val="14"/>
              </w:rPr>
            </w:pPr>
          </w:p>
        </w:tc>
      </w:tr>
    </w:tbl>
    <w:p w:rsidR="00BE3051" w:rsidRDefault="00BE3051" w:rsidP="00BE3051">
      <w:pPr>
        <w:rPr>
          <w:b/>
          <w:bCs/>
        </w:rPr>
      </w:pPr>
      <w:r>
        <w:rPr>
          <w:b/>
          <w:bCs/>
        </w:rPr>
        <w:t>Основание:</w:t>
      </w:r>
    </w:p>
    <w:tbl>
      <w:tblPr>
        <w:tblW w:w="6237" w:type="dxa"/>
        <w:tblLayout w:type="fixed"/>
        <w:tblCellMar>
          <w:left w:w="0" w:type="dxa"/>
          <w:right w:w="0" w:type="dxa"/>
        </w:tblCellMar>
        <w:tblLook w:val="0000"/>
      </w:tblPr>
      <w:tblGrid>
        <w:gridCol w:w="1560"/>
        <w:gridCol w:w="425"/>
        <w:gridCol w:w="142"/>
        <w:gridCol w:w="1842"/>
        <w:gridCol w:w="284"/>
        <w:gridCol w:w="425"/>
        <w:gridCol w:w="567"/>
        <w:gridCol w:w="992"/>
      </w:tblGrid>
      <w:tr w:rsidR="00BE3051" w:rsidTr="00BE3051">
        <w:trPr>
          <w:trHeight w:val="238"/>
        </w:trPr>
        <w:tc>
          <w:tcPr>
            <w:tcW w:w="1560" w:type="dxa"/>
            <w:tcBorders>
              <w:top w:val="nil"/>
              <w:left w:val="nil"/>
              <w:bottom w:val="nil"/>
              <w:right w:val="nil"/>
            </w:tcBorders>
            <w:vAlign w:val="bottom"/>
          </w:tcPr>
          <w:p w:rsidR="00BE3051" w:rsidRPr="008068FC" w:rsidRDefault="00BE3051" w:rsidP="00BE3051">
            <w:pPr>
              <w:widowControl w:val="0"/>
            </w:pPr>
            <w:r w:rsidRPr="008068FC">
              <w:t xml:space="preserve">соглашение </w:t>
            </w:r>
            <w:r>
              <w:t xml:space="preserve"> </w:t>
            </w:r>
            <w:proofErr w:type="gramStart"/>
            <w:r w:rsidRPr="008068FC">
              <w:t>от</w:t>
            </w:r>
            <w:proofErr w:type="gramEnd"/>
            <w:r w:rsidRPr="008068FC">
              <w:t xml:space="preserve"> </w:t>
            </w:r>
            <w:r>
              <w:t xml:space="preserve">  </w:t>
            </w:r>
            <w:r w:rsidRPr="008068FC">
              <w:rPr>
                <w:lang w:val="en-US"/>
              </w:rPr>
              <w:t>“</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142" w:type="dxa"/>
            <w:tcBorders>
              <w:top w:val="nil"/>
              <w:left w:val="nil"/>
              <w:bottom w:val="nil"/>
              <w:right w:val="nil"/>
            </w:tcBorders>
            <w:vAlign w:val="bottom"/>
          </w:tcPr>
          <w:p w:rsidR="00BE3051" w:rsidRPr="008068FC" w:rsidRDefault="00BE3051" w:rsidP="00BE3051">
            <w:r w:rsidRPr="008068FC">
              <w:t>”</w:t>
            </w:r>
          </w:p>
        </w:tc>
        <w:tc>
          <w:tcPr>
            <w:tcW w:w="1842" w:type="dxa"/>
            <w:tcBorders>
              <w:top w:val="nil"/>
              <w:left w:val="nil"/>
              <w:bottom w:val="single" w:sz="4" w:space="0" w:color="auto"/>
              <w:right w:val="nil"/>
            </w:tcBorders>
            <w:vAlign w:val="bottom"/>
          </w:tcPr>
          <w:p w:rsidR="00BE3051" w:rsidRPr="00823599" w:rsidRDefault="00BE3051" w:rsidP="00BE3051">
            <w:pPr>
              <w:jc w:val="center"/>
            </w:pPr>
          </w:p>
        </w:tc>
        <w:tc>
          <w:tcPr>
            <w:tcW w:w="284" w:type="dxa"/>
            <w:tcBorders>
              <w:top w:val="nil"/>
              <w:left w:val="nil"/>
              <w:bottom w:val="nil"/>
              <w:right w:val="nil"/>
            </w:tcBorders>
            <w:vAlign w:val="bottom"/>
          </w:tcPr>
          <w:p w:rsidR="00BE3051" w:rsidRPr="008068FC" w:rsidRDefault="00BE3051" w:rsidP="00BE3051">
            <w:pPr>
              <w:jc w:val="center"/>
            </w:pPr>
            <w:r w:rsidRPr="008068FC">
              <w:t>20</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567" w:type="dxa"/>
            <w:tcBorders>
              <w:top w:val="nil"/>
              <w:left w:val="nil"/>
              <w:bottom w:val="nil"/>
              <w:right w:val="nil"/>
            </w:tcBorders>
            <w:vAlign w:val="bottom"/>
          </w:tcPr>
          <w:p w:rsidR="00BE3051" w:rsidRPr="008068FC" w:rsidRDefault="00BE3051" w:rsidP="00BE3051">
            <w:pPr>
              <w:tabs>
                <w:tab w:val="right" w:pos="567"/>
              </w:tabs>
              <w:jc w:val="center"/>
            </w:pPr>
            <w:proofErr w:type="gramStart"/>
            <w:r w:rsidRPr="008068FC">
              <w:t>г</w:t>
            </w:r>
            <w:proofErr w:type="gramEnd"/>
            <w:r w:rsidRPr="008068FC">
              <w:t>. №</w:t>
            </w:r>
          </w:p>
        </w:tc>
        <w:tc>
          <w:tcPr>
            <w:tcW w:w="992" w:type="dxa"/>
            <w:tcBorders>
              <w:top w:val="nil"/>
              <w:left w:val="nil"/>
              <w:bottom w:val="single" w:sz="4" w:space="0" w:color="auto"/>
              <w:right w:val="nil"/>
            </w:tcBorders>
            <w:vAlign w:val="bottom"/>
          </w:tcPr>
          <w:p w:rsidR="00BE3051" w:rsidRPr="00823599" w:rsidRDefault="00BE3051" w:rsidP="00BE3051">
            <w:pPr>
              <w:jc w:val="center"/>
            </w:pPr>
          </w:p>
        </w:tc>
      </w:tr>
    </w:tbl>
    <w:p w:rsidR="00BE3051" w:rsidRPr="006E65C4" w:rsidRDefault="00BE3051" w:rsidP="00BE3051">
      <w:pPr>
        <w:rPr>
          <w:sz w:val="6"/>
          <w:szCs w:val="6"/>
        </w:rPr>
      </w:pPr>
    </w:p>
    <w:tbl>
      <w:tblPr>
        <w:tblW w:w="9498" w:type="dxa"/>
        <w:tblLayout w:type="fixed"/>
        <w:tblCellMar>
          <w:left w:w="0" w:type="dxa"/>
          <w:right w:w="0" w:type="dxa"/>
        </w:tblCellMar>
        <w:tblLook w:val="0000"/>
      </w:tblPr>
      <w:tblGrid>
        <w:gridCol w:w="1560"/>
        <w:gridCol w:w="708"/>
        <w:gridCol w:w="426"/>
        <w:gridCol w:w="141"/>
        <w:gridCol w:w="1560"/>
        <w:gridCol w:w="283"/>
        <w:gridCol w:w="425"/>
        <w:gridCol w:w="567"/>
        <w:gridCol w:w="993"/>
        <w:gridCol w:w="2835"/>
      </w:tblGrid>
      <w:tr w:rsidR="00BE3051" w:rsidTr="00BE3051">
        <w:trPr>
          <w:gridAfter w:val="1"/>
          <w:wAfter w:w="2835" w:type="dxa"/>
          <w:trHeight w:val="190"/>
        </w:trPr>
        <w:tc>
          <w:tcPr>
            <w:tcW w:w="2268" w:type="dxa"/>
            <w:gridSpan w:val="2"/>
            <w:tcBorders>
              <w:top w:val="nil"/>
              <w:left w:val="nil"/>
              <w:bottom w:val="nil"/>
              <w:right w:val="nil"/>
            </w:tcBorders>
            <w:vAlign w:val="bottom"/>
          </w:tcPr>
          <w:p w:rsidR="00BE3051" w:rsidRPr="00EA75EF" w:rsidRDefault="00BE3051" w:rsidP="00BE3051">
            <w:r w:rsidRPr="00EA75EF">
              <w:t xml:space="preserve">к трудовому договору </w:t>
            </w:r>
            <w:proofErr w:type="gramStart"/>
            <w:r w:rsidRPr="00EA75EF">
              <w:t>от</w:t>
            </w:r>
            <w:proofErr w:type="gramEnd"/>
            <w:r w:rsidRPr="00EA75EF">
              <w:t xml:space="preserve"> “</w:t>
            </w:r>
          </w:p>
        </w:tc>
        <w:tc>
          <w:tcPr>
            <w:tcW w:w="426" w:type="dxa"/>
            <w:tcBorders>
              <w:top w:val="nil"/>
              <w:left w:val="nil"/>
              <w:bottom w:val="single" w:sz="4" w:space="0" w:color="auto"/>
              <w:right w:val="nil"/>
            </w:tcBorders>
            <w:vAlign w:val="bottom"/>
          </w:tcPr>
          <w:p w:rsidR="00BE3051" w:rsidRPr="00823599" w:rsidRDefault="00BE3051" w:rsidP="00BE3051">
            <w:pPr>
              <w:jc w:val="center"/>
            </w:pPr>
          </w:p>
        </w:tc>
        <w:tc>
          <w:tcPr>
            <w:tcW w:w="141" w:type="dxa"/>
            <w:tcBorders>
              <w:top w:val="nil"/>
              <w:left w:val="nil"/>
              <w:bottom w:val="nil"/>
              <w:right w:val="nil"/>
            </w:tcBorders>
            <w:vAlign w:val="bottom"/>
          </w:tcPr>
          <w:p w:rsidR="00BE3051" w:rsidRPr="00EA75EF" w:rsidRDefault="00BE3051" w:rsidP="00BE3051">
            <w:pPr>
              <w:rPr>
                <w:sz w:val="18"/>
                <w:szCs w:val="18"/>
                <w:lang w:val="en-US"/>
              </w:rPr>
            </w:pPr>
            <w:r>
              <w:t>”</w:t>
            </w:r>
          </w:p>
        </w:tc>
        <w:tc>
          <w:tcPr>
            <w:tcW w:w="1560" w:type="dxa"/>
            <w:tcBorders>
              <w:top w:val="nil"/>
              <w:left w:val="nil"/>
              <w:bottom w:val="single" w:sz="4" w:space="0" w:color="auto"/>
              <w:right w:val="nil"/>
            </w:tcBorders>
            <w:vAlign w:val="bottom"/>
          </w:tcPr>
          <w:p w:rsidR="00BE3051" w:rsidRPr="00823599" w:rsidRDefault="00BE3051" w:rsidP="00BE3051">
            <w:pPr>
              <w:jc w:val="center"/>
            </w:pPr>
          </w:p>
        </w:tc>
        <w:tc>
          <w:tcPr>
            <w:tcW w:w="283" w:type="dxa"/>
            <w:tcBorders>
              <w:top w:val="nil"/>
              <w:left w:val="nil"/>
              <w:bottom w:val="nil"/>
              <w:right w:val="nil"/>
            </w:tcBorders>
            <w:vAlign w:val="bottom"/>
          </w:tcPr>
          <w:p w:rsidR="00BE3051" w:rsidRPr="00EA75EF" w:rsidRDefault="00BE3051" w:rsidP="00BE3051">
            <w:pPr>
              <w:jc w:val="center"/>
            </w:pPr>
            <w:r w:rsidRPr="00EA75EF">
              <w:t xml:space="preserve">20 </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567" w:type="dxa"/>
            <w:tcBorders>
              <w:top w:val="nil"/>
              <w:left w:val="nil"/>
              <w:bottom w:val="nil"/>
              <w:right w:val="nil"/>
            </w:tcBorders>
            <w:vAlign w:val="bottom"/>
          </w:tcPr>
          <w:p w:rsidR="00BE3051" w:rsidRPr="00EA75EF" w:rsidRDefault="00BE3051" w:rsidP="00BE3051">
            <w:pPr>
              <w:jc w:val="center"/>
            </w:pPr>
            <w:proofErr w:type="gramStart"/>
            <w:r w:rsidRPr="00EA75EF">
              <w:t>г</w:t>
            </w:r>
            <w:proofErr w:type="gramEnd"/>
            <w:r w:rsidRPr="00EA75EF">
              <w:t>. №</w:t>
            </w:r>
          </w:p>
        </w:tc>
        <w:tc>
          <w:tcPr>
            <w:tcW w:w="993" w:type="dxa"/>
            <w:tcBorders>
              <w:top w:val="nil"/>
              <w:left w:val="nil"/>
              <w:bottom w:val="single" w:sz="4" w:space="0" w:color="auto"/>
              <w:right w:val="nil"/>
            </w:tcBorders>
            <w:vAlign w:val="bottom"/>
          </w:tcPr>
          <w:p w:rsidR="00BE3051" w:rsidRPr="00823599" w:rsidRDefault="00BE3051" w:rsidP="00BE3051">
            <w:pPr>
              <w:jc w:val="center"/>
            </w:pPr>
          </w:p>
        </w:tc>
      </w:tr>
      <w:tr w:rsidR="00BE3051" w:rsidTr="00BE3051">
        <w:trPr>
          <w:cantSplit/>
        </w:trPr>
        <w:tc>
          <w:tcPr>
            <w:tcW w:w="1560" w:type="dxa"/>
            <w:tcBorders>
              <w:top w:val="nil"/>
              <w:left w:val="nil"/>
              <w:bottom w:val="nil"/>
              <w:right w:val="nil"/>
            </w:tcBorders>
            <w:vAlign w:val="bottom"/>
          </w:tcPr>
          <w:p w:rsidR="00BE3051" w:rsidRPr="00B51892" w:rsidRDefault="00BE3051" w:rsidP="00BE3051">
            <w:r w:rsidRPr="00B51892">
              <w:t>другой документ</w:t>
            </w:r>
          </w:p>
        </w:tc>
        <w:tc>
          <w:tcPr>
            <w:tcW w:w="7938" w:type="dxa"/>
            <w:gridSpan w:val="9"/>
            <w:tcBorders>
              <w:top w:val="nil"/>
              <w:left w:val="nil"/>
              <w:bottom w:val="single" w:sz="4" w:space="0" w:color="auto"/>
              <w:right w:val="nil"/>
            </w:tcBorders>
            <w:vAlign w:val="bottom"/>
          </w:tcPr>
          <w:p w:rsidR="00BE3051" w:rsidRDefault="00BE3051" w:rsidP="00BE3051">
            <w:pPr>
              <w:ind w:left="57"/>
              <w:jc w:val="center"/>
            </w:pPr>
          </w:p>
        </w:tc>
      </w:tr>
      <w:tr w:rsidR="00BE3051" w:rsidTr="00BE3051">
        <w:trPr>
          <w:cantSplit/>
        </w:trPr>
        <w:tc>
          <w:tcPr>
            <w:tcW w:w="1560" w:type="dxa"/>
            <w:tcBorders>
              <w:top w:val="nil"/>
              <w:left w:val="nil"/>
              <w:bottom w:val="nil"/>
              <w:right w:val="nil"/>
            </w:tcBorders>
            <w:vAlign w:val="bottom"/>
          </w:tcPr>
          <w:p w:rsidR="00BE3051" w:rsidRDefault="00BE3051" w:rsidP="00BE3051">
            <w:pPr>
              <w:rPr>
                <w:sz w:val="14"/>
                <w:szCs w:val="14"/>
              </w:rPr>
            </w:pPr>
          </w:p>
        </w:tc>
        <w:tc>
          <w:tcPr>
            <w:tcW w:w="7938" w:type="dxa"/>
            <w:gridSpan w:val="9"/>
            <w:tcBorders>
              <w:top w:val="nil"/>
              <w:left w:val="nil"/>
              <w:bottom w:val="nil"/>
              <w:right w:val="nil"/>
            </w:tcBorders>
            <w:vAlign w:val="bottom"/>
          </w:tcPr>
          <w:p w:rsidR="00BE3051" w:rsidRDefault="00BE3051" w:rsidP="00BE3051">
            <w:pPr>
              <w:ind w:left="57"/>
              <w:jc w:val="center"/>
              <w:rPr>
                <w:sz w:val="14"/>
                <w:szCs w:val="14"/>
              </w:rPr>
            </w:pPr>
            <w:r>
              <w:rPr>
                <w:sz w:val="14"/>
                <w:szCs w:val="14"/>
              </w:rPr>
              <w:t>наименование, дата и номер документа</w:t>
            </w:r>
          </w:p>
        </w:tc>
      </w:tr>
    </w:tbl>
    <w:p w:rsidR="00BE3051" w:rsidRDefault="00BE3051" w:rsidP="00BE3051">
      <w:pPr>
        <w:rPr>
          <w:sz w:val="16"/>
          <w:szCs w:val="16"/>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709"/>
        <w:gridCol w:w="1984"/>
        <w:gridCol w:w="142"/>
        <w:gridCol w:w="283"/>
        <w:gridCol w:w="284"/>
        <w:gridCol w:w="567"/>
        <w:gridCol w:w="142"/>
        <w:gridCol w:w="425"/>
        <w:gridCol w:w="142"/>
        <w:gridCol w:w="1275"/>
        <w:gridCol w:w="284"/>
        <w:gridCol w:w="366"/>
        <w:gridCol w:w="343"/>
      </w:tblGrid>
      <w:tr w:rsidR="00BE3051" w:rsidRPr="00000180" w:rsidTr="00BE3051">
        <w:tc>
          <w:tcPr>
            <w:tcW w:w="2552" w:type="dxa"/>
            <w:vAlign w:val="bottom"/>
          </w:tcPr>
          <w:p w:rsidR="00BE3051" w:rsidRPr="00000180" w:rsidRDefault="00BE3051" w:rsidP="00BE3051">
            <w:pPr>
              <w:rPr>
                <w:b/>
                <w:bCs/>
              </w:rPr>
            </w:pPr>
            <w:r w:rsidRPr="00000180">
              <w:rPr>
                <w:b/>
                <w:bCs/>
              </w:rPr>
              <w:t>Руководитель организации</w:t>
            </w:r>
          </w:p>
        </w:tc>
        <w:tc>
          <w:tcPr>
            <w:tcW w:w="2693" w:type="dxa"/>
            <w:gridSpan w:val="2"/>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1701" w:type="dxa"/>
            <w:gridSpan w:val="5"/>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2268" w:type="dxa"/>
            <w:gridSpan w:val="4"/>
            <w:tcBorders>
              <w:bottom w:val="single" w:sz="4" w:space="0" w:color="auto"/>
            </w:tcBorders>
            <w:vAlign w:val="bottom"/>
          </w:tcPr>
          <w:p w:rsidR="00BE3051" w:rsidRPr="003209E3" w:rsidRDefault="00BE3051" w:rsidP="00BE3051">
            <w:pPr>
              <w:jc w:val="center"/>
              <w:rPr>
                <w:sz w:val="22"/>
                <w:szCs w:val="22"/>
              </w:rPr>
            </w:pPr>
          </w:p>
        </w:tc>
      </w:tr>
      <w:tr w:rsidR="00BE3051" w:rsidRPr="00000180" w:rsidTr="00BE3051">
        <w:tc>
          <w:tcPr>
            <w:tcW w:w="2552" w:type="dxa"/>
          </w:tcPr>
          <w:p w:rsidR="00BE3051" w:rsidRPr="00000180" w:rsidRDefault="00BE3051" w:rsidP="00BE3051">
            <w:pPr>
              <w:rPr>
                <w:sz w:val="14"/>
                <w:szCs w:val="14"/>
              </w:rPr>
            </w:pPr>
          </w:p>
        </w:tc>
        <w:tc>
          <w:tcPr>
            <w:tcW w:w="2693" w:type="dxa"/>
            <w:gridSpan w:val="2"/>
            <w:tcBorders>
              <w:top w:val="single" w:sz="4" w:space="0" w:color="auto"/>
            </w:tcBorders>
          </w:tcPr>
          <w:p w:rsidR="00BE3051" w:rsidRPr="00000180" w:rsidRDefault="00BE3051" w:rsidP="00BE3051">
            <w:pPr>
              <w:jc w:val="center"/>
              <w:rPr>
                <w:sz w:val="14"/>
                <w:szCs w:val="14"/>
              </w:rPr>
            </w:pPr>
            <w:r w:rsidRPr="00000180">
              <w:rPr>
                <w:sz w:val="14"/>
                <w:szCs w:val="14"/>
              </w:rPr>
              <w:t>должность</w:t>
            </w:r>
          </w:p>
        </w:tc>
        <w:tc>
          <w:tcPr>
            <w:tcW w:w="142" w:type="dxa"/>
          </w:tcPr>
          <w:p w:rsidR="00BE3051" w:rsidRPr="00000180" w:rsidRDefault="00BE3051" w:rsidP="00BE3051">
            <w:pPr>
              <w:jc w:val="center"/>
              <w:rPr>
                <w:sz w:val="14"/>
                <w:szCs w:val="14"/>
              </w:rPr>
            </w:pPr>
          </w:p>
        </w:tc>
        <w:tc>
          <w:tcPr>
            <w:tcW w:w="1701" w:type="dxa"/>
            <w:gridSpan w:val="5"/>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142" w:type="dxa"/>
          </w:tcPr>
          <w:p w:rsidR="00BE3051" w:rsidRPr="00000180" w:rsidRDefault="00BE3051" w:rsidP="00BE3051">
            <w:pPr>
              <w:jc w:val="center"/>
              <w:rPr>
                <w:sz w:val="14"/>
                <w:szCs w:val="14"/>
              </w:rPr>
            </w:pPr>
          </w:p>
        </w:tc>
        <w:tc>
          <w:tcPr>
            <w:tcW w:w="226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расшифровка подписи</w:t>
            </w:r>
          </w:p>
        </w:tc>
      </w:tr>
      <w:tr w:rsidR="00BE3051" w:rsidRPr="00000180" w:rsidTr="00BE3051">
        <w:tc>
          <w:tcPr>
            <w:tcW w:w="3261" w:type="dxa"/>
            <w:gridSpan w:val="2"/>
            <w:vAlign w:val="bottom"/>
          </w:tcPr>
          <w:p w:rsidR="00BE3051" w:rsidRPr="00000180" w:rsidRDefault="00BE3051" w:rsidP="00BE3051">
            <w:pPr>
              <w:rPr>
                <w:b/>
                <w:bCs/>
              </w:rPr>
            </w:pPr>
            <w:r w:rsidRPr="00000180">
              <w:rPr>
                <w:b/>
                <w:bCs/>
              </w:rPr>
              <w:t>С приказом работник ознакомлен</w:t>
            </w:r>
          </w:p>
        </w:tc>
        <w:tc>
          <w:tcPr>
            <w:tcW w:w="2409"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right"/>
            </w:pPr>
            <w:r w:rsidRPr="00184630">
              <w:rPr>
                <w:lang w:val="en-US"/>
              </w:rPr>
              <w:t>“</w:t>
            </w:r>
          </w:p>
        </w:tc>
        <w:tc>
          <w:tcPr>
            <w:tcW w:w="567"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r w:rsidRPr="00184630">
              <w:t>”</w:t>
            </w:r>
          </w:p>
        </w:tc>
        <w:tc>
          <w:tcPr>
            <w:tcW w:w="1842"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center"/>
            </w:pPr>
            <w:r w:rsidRPr="00000180">
              <w:t>20</w:t>
            </w:r>
          </w:p>
        </w:tc>
        <w:tc>
          <w:tcPr>
            <w:tcW w:w="366" w:type="dxa"/>
            <w:tcBorders>
              <w:bottom w:val="single" w:sz="4" w:space="0" w:color="auto"/>
            </w:tcBorders>
            <w:vAlign w:val="bottom"/>
          </w:tcPr>
          <w:p w:rsidR="00BE3051" w:rsidRPr="003209E3" w:rsidRDefault="00BE3051" w:rsidP="00BE3051">
            <w:pPr>
              <w:jc w:val="center"/>
              <w:rPr>
                <w:sz w:val="22"/>
                <w:szCs w:val="22"/>
              </w:rPr>
            </w:pPr>
          </w:p>
        </w:tc>
        <w:tc>
          <w:tcPr>
            <w:tcW w:w="343" w:type="dxa"/>
            <w:vAlign w:val="bottom"/>
          </w:tcPr>
          <w:p w:rsidR="00BE3051" w:rsidRPr="00000180" w:rsidRDefault="00BE3051" w:rsidP="00BE3051">
            <w:pPr>
              <w:jc w:val="center"/>
            </w:pPr>
            <w:proofErr w:type="gramStart"/>
            <w:r w:rsidRPr="00000180">
              <w:t>г</w:t>
            </w:r>
            <w:proofErr w:type="gramEnd"/>
            <w:r w:rsidRPr="00000180">
              <w:t>.</w:t>
            </w:r>
          </w:p>
        </w:tc>
      </w:tr>
      <w:tr w:rsidR="00BE3051" w:rsidRPr="00000180" w:rsidTr="00BE3051">
        <w:tc>
          <w:tcPr>
            <w:tcW w:w="3261" w:type="dxa"/>
            <w:gridSpan w:val="2"/>
          </w:tcPr>
          <w:p w:rsidR="00BE3051" w:rsidRPr="00000180" w:rsidRDefault="00BE3051" w:rsidP="00BE3051">
            <w:pPr>
              <w:rPr>
                <w:sz w:val="14"/>
                <w:szCs w:val="14"/>
              </w:rPr>
            </w:pPr>
          </w:p>
        </w:tc>
        <w:tc>
          <w:tcPr>
            <w:tcW w:w="2409"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284" w:type="dxa"/>
          </w:tcPr>
          <w:p w:rsidR="00BE3051" w:rsidRPr="00000180" w:rsidRDefault="00BE3051" w:rsidP="00BE3051">
            <w:pPr>
              <w:rPr>
                <w:sz w:val="14"/>
                <w:szCs w:val="14"/>
              </w:rPr>
            </w:pPr>
          </w:p>
        </w:tc>
        <w:tc>
          <w:tcPr>
            <w:tcW w:w="567" w:type="dxa"/>
            <w:tcBorders>
              <w:top w:val="single" w:sz="4" w:space="0" w:color="auto"/>
            </w:tcBorders>
          </w:tcPr>
          <w:p w:rsidR="00BE3051" w:rsidRPr="00000180" w:rsidRDefault="00BE3051" w:rsidP="00BE3051">
            <w:pPr>
              <w:rPr>
                <w:sz w:val="14"/>
                <w:szCs w:val="14"/>
              </w:rPr>
            </w:pPr>
          </w:p>
        </w:tc>
        <w:tc>
          <w:tcPr>
            <w:tcW w:w="142" w:type="dxa"/>
          </w:tcPr>
          <w:p w:rsidR="00BE3051" w:rsidRPr="00000180" w:rsidRDefault="00BE3051" w:rsidP="00BE3051">
            <w:pPr>
              <w:rPr>
                <w:sz w:val="14"/>
                <w:szCs w:val="14"/>
              </w:rPr>
            </w:pPr>
          </w:p>
        </w:tc>
        <w:tc>
          <w:tcPr>
            <w:tcW w:w="1842" w:type="dxa"/>
            <w:gridSpan w:val="3"/>
            <w:tcBorders>
              <w:top w:val="single" w:sz="4" w:space="0" w:color="auto"/>
            </w:tcBorders>
          </w:tcPr>
          <w:p w:rsidR="00BE3051" w:rsidRPr="00000180" w:rsidRDefault="00BE3051" w:rsidP="00BE3051">
            <w:pPr>
              <w:rPr>
                <w:sz w:val="14"/>
                <w:szCs w:val="14"/>
              </w:rPr>
            </w:pPr>
          </w:p>
        </w:tc>
        <w:tc>
          <w:tcPr>
            <w:tcW w:w="284" w:type="dxa"/>
          </w:tcPr>
          <w:p w:rsidR="00BE3051" w:rsidRPr="00000180" w:rsidRDefault="00BE3051" w:rsidP="00BE3051">
            <w:pPr>
              <w:rPr>
                <w:sz w:val="14"/>
                <w:szCs w:val="14"/>
              </w:rPr>
            </w:pPr>
          </w:p>
        </w:tc>
        <w:tc>
          <w:tcPr>
            <w:tcW w:w="366" w:type="dxa"/>
            <w:tcBorders>
              <w:top w:val="single" w:sz="4" w:space="0" w:color="auto"/>
            </w:tcBorders>
          </w:tcPr>
          <w:p w:rsidR="00BE3051" w:rsidRPr="00000180" w:rsidRDefault="00BE3051" w:rsidP="00BE3051">
            <w:pPr>
              <w:rPr>
                <w:sz w:val="14"/>
                <w:szCs w:val="14"/>
              </w:rPr>
            </w:pPr>
          </w:p>
        </w:tc>
        <w:tc>
          <w:tcPr>
            <w:tcW w:w="343" w:type="dxa"/>
          </w:tcPr>
          <w:p w:rsidR="00BE3051" w:rsidRPr="00000180" w:rsidRDefault="00BE3051" w:rsidP="00BE3051">
            <w:pPr>
              <w:rPr>
                <w:sz w:val="14"/>
                <w:szCs w:val="14"/>
              </w:rPr>
            </w:pPr>
          </w:p>
        </w:tc>
      </w:tr>
    </w:tbl>
    <w:p w:rsidR="00BE3051" w:rsidRPr="00000180" w:rsidRDefault="00BE3051" w:rsidP="00BE3051"/>
    <w:p w:rsidR="00BE3051" w:rsidRDefault="00BE3051" w:rsidP="00BE3051">
      <w:pPr>
        <w:sectPr w:rsidR="00BE3051" w:rsidSect="00BE3051">
          <w:pgSz w:w="11905" w:h="16838" w:orient="landscape"/>
          <w:pgMar w:top="1134" w:right="1134" w:bottom="1134" w:left="850" w:header="0" w:footer="0" w:gutter="0"/>
          <w:cols w:space="720"/>
          <w:docGrid w:linePitch="299"/>
        </w:sectPr>
      </w:pPr>
    </w:p>
    <w:tbl>
      <w:tblPr>
        <w:tblW w:w="3686" w:type="dxa"/>
        <w:tblInd w:w="5679" w:type="dxa"/>
        <w:tblLayout w:type="fixed"/>
        <w:tblCellMar>
          <w:left w:w="0" w:type="dxa"/>
          <w:right w:w="0" w:type="dxa"/>
        </w:tblCellMar>
        <w:tblLook w:val="01E0"/>
      </w:tblPr>
      <w:tblGrid>
        <w:gridCol w:w="284"/>
        <w:gridCol w:w="1275"/>
        <w:gridCol w:w="284"/>
        <w:gridCol w:w="850"/>
        <w:gridCol w:w="993"/>
      </w:tblGrid>
      <w:tr w:rsidR="00BE3051" w:rsidRPr="00000180" w:rsidTr="00BE3051">
        <w:tc>
          <w:tcPr>
            <w:tcW w:w="3686" w:type="dxa"/>
            <w:gridSpan w:val="5"/>
          </w:tcPr>
          <w:p w:rsidR="00BE3051" w:rsidRPr="00000180" w:rsidRDefault="00BE3051" w:rsidP="00BE3051">
            <w:pPr>
              <w:rPr>
                <w:b/>
                <w:sz w:val="16"/>
                <w:szCs w:val="16"/>
              </w:rPr>
            </w:pPr>
            <w:r w:rsidRPr="00000180">
              <w:rPr>
                <w:b/>
                <w:sz w:val="16"/>
                <w:szCs w:val="16"/>
              </w:rPr>
              <w:lastRenderedPageBreak/>
              <w:t>Форма приказа о приеме работника на работу</w:t>
            </w:r>
          </w:p>
        </w:tc>
      </w:tr>
      <w:tr w:rsidR="00BE3051" w:rsidRPr="00000180" w:rsidTr="00BE3051">
        <w:tc>
          <w:tcPr>
            <w:tcW w:w="3686"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275"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850" w:type="dxa"/>
            <w:tcBorders>
              <w:bottom w:val="single" w:sz="4" w:space="0" w:color="auto"/>
            </w:tcBorders>
            <w:vAlign w:val="bottom"/>
          </w:tcPr>
          <w:p w:rsidR="00BE3051" w:rsidRPr="00000180" w:rsidRDefault="00BE3051" w:rsidP="00BE3051">
            <w:pPr>
              <w:jc w:val="center"/>
              <w:rPr>
                <w:sz w:val="16"/>
                <w:szCs w:val="16"/>
              </w:rPr>
            </w:pPr>
          </w:p>
        </w:tc>
        <w:tc>
          <w:tcPr>
            <w:tcW w:w="993" w:type="dxa"/>
            <w:vAlign w:val="bottom"/>
          </w:tcPr>
          <w:p w:rsidR="00BE3051" w:rsidRPr="00000180" w:rsidRDefault="00BE3051" w:rsidP="00BE3051">
            <w:pPr>
              <w:jc w:val="center"/>
              <w:rPr>
                <w:sz w:val="16"/>
                <w:szCs w:val="16"/>
              </w:rPr>
            </w:pPr>
          </w:p>
        </w:tc>
      </w:tr>
    </w:tbl>
    <w:p w:rsidR="00BE3051" w:rsidRPr="00420FDB" w:rsidRDefault="00BE3051" w:rsidP="00BE3051">
      <w:pPr>
        <w:rPr>
          <w:sz w:val="32"/>
          <w:szCs w:val="32"/>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42"/>
        <w:gridCol w:w="992"/>
        <w:gridCol w:w="993"/>
        <w:gridCol w:w="992"/>
        <w:gridCol w:w="3260"/>
        <w:gridCol w:w="992"/>
        <w:gridCol w:w="567"/>
        <w:gridCol w:w="567"/>
        <w:gridCol w:w="993"/>
      </w:tblGrid>
      <w:tr w:rsidR="00BE3051" w:rsidRPr="00000180" w:rsidTr="00BE3051">
        <w:trPr>
          <w:gridBefore w:val="2"/>
          <w:gridAfter w:val="1"/>
          <w:wBefore w:w="1134" w:type="dxa"/>
          <w:wAfter w:w="993" w:type="dxa"/>
        </w:trPr>
        <w:tc>
          <w:tcPr>
            <w:tcW w:w="7371" w:type="dxa"/>
            <w:gridSpan w:val="6"/>
            <w:vAlign w:val="bottom"/>
          </w:tcPr>
          <w:p w:rsidR="00BE3051" w:rsidRPr="00BA2379" w:rsidRDefault="00BE3051" w:rsidP="00BE3051">
            <w:pPr>
              <w:jc w:val="center"/>
              <w:rPr>
                <w:sz w:val="22"/>
                <w:szCs w:val="22"/>
              </w:rPr>
            </w:pPr>
            <w:r w:rsidRPr="00BA2379">
              <w:rPr>
                <w:sz w:val="22"/>
                <w:szCs w:val="22"/>
              </w:rPr>
              <w:t>Министерство здравоохранения Пермского края</w:t>
            </w:r>
          </w:p>
        </w:tc>
      </w:tr>
      <w:tr w:rsidR="00BE3051" w:rsidRPr="00000180" w:rsidTr="00BE3051">
        <w:trPr>
          <w:gridBefore w:val="2"/>
          <w:gridAfter w:val="1"/>
          <w:wBefore w:w="1134" w:type="dxa"/>
          <w:wAfter w:w="993" w:type="dxa"/>
          <w:trHeight w:val="291"/>
        </w:trPr>
        <w:tc>
          <w:tcPr>
            <w:tcW w:w="7371" w:type="dxa"/>
            <w:gridSpan w:val="6"/>
            <w:vAlign w:val="bottom"/>
          </w:tcPr>
          <w:p w:rsidR="00BE3051" w:rsidRPr="00BA2379" w:rsidRDefault="00BE3051" w:rsidP="00BE3051">
            <w:pPr>
              <w:jc w:val="center"/>
              <w:rPr>
                <w:sz w:val="22"/>
                <w:szCs w:val="22"/>
              </w:rPr>
            </w:pPr>
            <w:r w:rsidRPr="00BA2379">
              <w:rPr>
                <w:sz w:val="22"/>
                <w:szCs w:val="22"/>
              </w:rPr>
              <w:t>Государственное бюджетное учреждение здравоохранения Пермского края</w:t>
            </w:r>
          </w:p>
        </w:tc>
      </w:tr>
      <w:tr w:rsidR="00BE3051" w:rsidRPr="00000180" w:rsidTr="00BE3051">
        <w:trPr>
          <w:gridBefore w:val="2"/>
          <w:gridAfter w:val="1"/>
          <w:wBefore w:w="1134" w:type="dxa"/>
          <w:wAfter w:w="993" w:type="dxa"/>
          <w:trHeight w:val="227"/>
        </w:trPr>
        <w:tc>
          <w:tcPr>
            <w:tcW w:w="7371" w:type="dxa"/>
            <w:gridSpan w:val="6"/>
            <w:vAlign w:val="bottom"/>
          </w:tcPr>
          <w:p w:rsidR="00BE3051" w:rsidRPr="00BA2379" w:rsidRDefault="00BE3051" w:rsidP="00BE3051">
            <w:pPr>
              <w:jc w:val="center"/>
              <w:rPr>
                <w:sz w:val="22"/>
                <w:szCs w:val="22"/>
              </w:rPr>
            </w:pPr>
            <w:r w:rsidRPr="00BA2379">
              <w:rPr>
                <w:sz w:val="22"/>
                <w:szCs w:val="22"/>
              </w:rPr>
              <w:t>«Ордена «Знак Почёта» Пермская краевая клиническая больница»</w:t>
            </w:r>
          </w:p>
        </w:tc>
      </w:tr>
      <w:tr w:rsidR="00BE3051" w:rsidRPr="00000180" w:rsidTr="00BE3051">
        <w:trPr>
          <w:gridBefore w:val="2"/>
          <w:gridAfter w:val="1"/>
          <w:wBefore w:w="1134" w:type="dxa"/>
          <w:wAfter w:w="993" w:type="dxa"/>
        </w:trPr>
        <w:tc>
          <w:tcPr>
            <w:tcW w:w="7371" w:type="dxa"/>
            <w:gridSpan w:val="6"/>
            <w:tcBorders>
              <w:bottom w:val="single" w:sz="4" w:space="0" w:color="auto"/>
            </w:tcBorders>
          </w:tcPr>
          <w:p w:rsidR="00BE3051" w:rsidRPr="00BA2379" w:rsidRDefault="00BE3051" w:rsidP="00BE3051">
            <w:pPr>
              <w:jc w:val="center"/>
              <w:rPr>
                <w:sz w:val="22"/>
                <w:szCs w:val="22"/>
              </w:rPr>
            </w:pPr>
            <w:r w:rsidRPr="00BA2379">
              <w:rPr>
                <w:sz w:val="22"/>
                <w:szCs w:val="22"/>
              </w:rPr>
              <w:t>(ГБУЗ ПК «Пермская краевая клиническая больница»)</w:t>
            </w:r>
          </w:p>
        </w:tc>
      </w:tr>
      <w:tr w:rsidR="00BE3051" w:rsidRPr="00000180" w:rsidTr="00BE3051">
        <w:trPr>
          <w:gridBefore w:val="2"/>
          <w:gridAfter w:val="1"/>
          <w:wBefore w:w="1134" w:type="dxa"/>
          <w:wAfter w:w="993" w:type="dxa"/>
        </w:trPr>
        <w:tc>
          <w:tcPr>
            <w:tcW w:w="7371" w:type="dxa"/>
            <w:gridSpan w:val="6"/>
            <w:tcBorders>
              <w:top w:val="single" w:sz="4" w:space="0" w:color="auto"/>
            </w:tcBorders>
          </w:tcPr>
          <w:p w:rsidR="00BE3051" w:rsidRPr="00000180" w:rsidRDefault="00BE3051" w:rsidP="00BE3051">
            <w:pPr>
              <w:jc w:val="center"/>
              <w:rPr>
                <w:sz w:val="14"/>
                <w:szCs w:val="14"/>
              </w:rPr>
            </w:pPr>
            <w:r w:rsidRPr="00000180">
              <w:rPr>
                <w:sz w:val="14"/>
                <w:szCs w:val="14"/>
              </w:rPr>
              <w:t>наименование организации</w:t>
            </w:r>
          </w:p>
        </w:tc>
      </w:tr>
      <w:tr w:rsidR="00BE3051" w:rsidRPr="00000180" w:rsidTr="00BE3051">
        <w:tc>
          <w:tcPr>
            <w:tcW w:w="3119" w:type="dxa"/>
            <w:gridSpan w:val="4"/>
          </w:tcPr>
          <w:p w:rsidR="00BE3051" w:rsidRPr="00000180" w:rsidRDefault="00BE3051" w:rsidP="00BE3051">
            <w:pPr>
              <w:jc w:val="center"/>
            </w:pPr>
          </w:p>
        </w:tc>
        <w:tc>
          <w:tcPr>
            <w:tcW w:w="3260" w:type="dxa"/>
            <w:tcBorders>
              <w:right w:val="single" w:sz="4" w:space="0" w:color="auto"/>
            </w:tcBorders>
          </w:tcPr>
          <w:p w:rsidR="00BE3051" w:rsidRPr="00000180" w:rsidRDefault="00BE3051" w:rsidP="00BE3051"/>
        </w:tc>
        <w:tc>
          <w:tcPr>
            <w:tcW w:w="1559"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Номер документа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 составления</w:t>
            </w:r>
          </w:p>
        </w:tc>
      </w:tr>
      <w:tr w:rsidR="00BE3051" w:rsidRPr="00000180" w:rsidTr="00BE3051">
        <w:trPr>
          <w:trHeight w:val="284"/>
        </w:trPr>
        <w:tc>
          <w:tcPr>
            <w:tcW w:w="3119" w:type="dxa"/>
            <w:gridSpan w:val="4"/>
            <w:vAlign w:val="center"/>
          </w:tcPr>
          <w:p w:rsidR="00BE3051" w:rsidRPr="00000180" w:rsidRDefault="00BE3051" w:rsidP="00BE3051">
            <w:pPr>
              <w:jc w:val="center"/>
              <w:rPr>
                <w:sz w:val="22"/>
                <w:szCs w:val="22"/>
              </w:rPr>
            </w:pPr>
          </w:p>
        </w:tc>
        <w:tc>
          <w:tcPr>
            <w:tcW w:w="3260" w:type="dxa"/>
            <w:tcBorders>
              <w:left w:val="nil"/>
              <w:right w:val="single" w:sz="4" w:space="0" w:color="auto"/>
            </w:tcBorders>
            <w:vAlign w:val="center"/>
          </w:tcPr>
          <w:p w:rsidR="00BE3051" w:rsidRPr="00000180" w:rsidRDefault="00BE3051" w:rsidP="00BE3051">
            <w:pPr>
              <w:jc w:val="center"/>
              <w:rPr>
                <w:b/>
                <w:bCs/>
              </w:rPr>
            </w:pPr>
            <w:r w:rsidRPr="00000180">
              <w:rPr>
                <w:b/>
                <w:bCs/>
              </w:rPr>
              <w:t>ПРИКАЗ</w:t>
            </w:r>
          </w:p>
        </w:tc>
        <w:tc>
          <w:tcPr>
            <w:tcW w:w="1559" w:type="dxa"/>
            <w:gridSpan w:val="2"/>
            <w:tcBorders>
              <w:top w:val="single" w:sz="4" w:space="0" w:color="auto"/>
              <w:left w:val="single" w:sz="4" w:space="0" w:color="auto"/>
              <w:bottom w:val="single" w:sz="4" w:space="0" w:color="auto"/>
              <w:right w:val="single" w:sz="4" w:space="0" w:color="auto"/>
            </w:tcBorders>
          </w:tcPr>
          <w:p w:rsidR="00BE3051" w:rsidRPr="00000180" w:rsidRDefault="00BE3051" w:rsidP="00BE3051">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rPr>
          <w:trHeight w:val="430"/>
        </w:trPr>
        <w:tc>
          <w:tcPr>
            <w:tcW w:w="9498" w:type="dxa"/>
            <w:gridSpan w:val="9"/>
          </w:tcPr>
          <w:p w:rsidR="00BE3051" w:rsidRPr="00000180" w:rsidRDefault="00BE3051" w:rsidP="00BE3051">
            <w:pPr>
              <w:jc w:val="center"/>
              <w:rPr>
                <w:sz w:val="22"/>
                <w:szCs w:val="22"/>
              </w:rPr>
            </w:pPr>
            <w:r w:rsidRPr="00000180">
              <w:rPr>
                <w:b/>
                <w:bCs/>
              </w:rPr>
              <w:t>о приеме работника на работу</w:t>
            </w:r>
          </w:p>
        </w:tc>
      </w:tr>
      <w:tr w:rsidR="00BE3051" w:rsidRPr="00000180" w:rsidTr="00BE3051">
        <w:tc>
          <w:tcPr>
            <w:tcW w:w="2127" w:type="dxa"/>
            <w:gridSpan w:val="3"/>
          </w:tcPr>
          <w:p w:rsidR="00BE3051" w:rsidRPr="00000180" w:rsidRDefault="00BE3051" w:rsidP="00BE3051"/>
        </w:tc>
        <w:tc>
          <w:tcPr>
            <w:tcW w:w="5244" w:type="dxa"/>
            <w:gridSpan w:val="3"/>
            <w:vMerge w:val="restart"/>
            <w:vAlign w:val="bottom"/>
          </w:tcPr>
          <w:p w:rsidR="00BE3051" w:rsidRPr="00000180" w:rsidRDefault="00BE3051" w:rsidP="00BE3051">
            <w:pPr>
              <w:jc w:val="center"/>
              <w:rPr>
                <w:b/>
                <w:bCs/>
              </w:rPr>
            </w:pPr>
            <w:r w:rsidRPr="00000180">
              <w:rPr>
                <w:b/>
                <w:bCs/>
              </w:rPr>
              <w:t>Принять на работу</w:t>
            </w:r>
          </w:p>
        </w:tc>
        <w:tc>
          <w:tcPr>
            <w:tcW w:w="567" w:type="dxa"/>
            <w:tcBorders>
              <w:bottom w:val="single" w:sz="4" w:space="0" w:color="auto"/>
              <w:right w:val="single" w:sz="4" w:space="0" w:color="auto"/>
            </w:tcBorders>
            <w:vAlign w:val="center"/>
          </w:tcPr>
          <w:p w:rsidR="00BE3051" w:rsidRPr="00000180" w:rsidRDefault="00BE3051" w:rsidP="00BE3051">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1B6A30" w:rsidRDefault="00BE3051" w:rsidP="00BE3051">
            <w:pPr>
              <w:jc w:val="center"/>
              <w:rPr>
                <w:sz w:val="18"/>
                <w:szCs w:val="18"/>
              </w:rPr>
            </w:pPr>
            <w:r w:rsidRPr="001B6A30">
              <w:rPr>
                <w:sz w:val="18"/>
                <w:szCs w:val="18"/>
              </w:rPr>
              <w:t>Дата</w:t>
            </w:r>
          </w:p>
        </w:tc>
      </w:tr>
      <w:tr w:rsidR="00BE3051" w:rsidRPr="00000180" w:rsidTr="00BE3051">
        <w:trPr>
          <w:trHeight w:val="284"/>
        </w:trPr>
        <w:tc>
          <w:tcPr>
            <w:tcW w:w="2127" w:type="dxa"/>
            <w:gridSpan w:val="3"/>
          </w:tcPr>
          <w:p w:rsidR="00BE3051" w:rsidRPr="00000180" w:rsidRDefault="00BE3051" w:rsidP="00BE3051"/>
        </w:tc>
        <w:tc>
          <w:tcPr>
            <w:tcW w:w="5244" w:type="dxa"/>
            <w:gridSpan w:val="3"/>
            <w:vMerge/>
            <w:tcBorders>
              <w:right w:val="single" w:sz="4" w:space="0" w:color="auto"/>
            </w:tcBorders>
          </w:tcPr>
          <w:p w:rsidR="00BE3051" w:rsidRPr="00000180"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sidRPr="00000180">
              <w:rPr>
                <w:sz w:val="18"/>
                <w:szCs w:val="18"/>
              </w:rPr>
              <w:t>с</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rPr>
          <w:trHeight w:val="284"/>
        </w:trPr>
        <w:tc>
          <w:tcPr>
            <w:tcW w:w="2127" w:type="dxa"/>
            <w:gridSpan w:val="3"/>
          </w:tcPr>
          <w:p w:rsidR="00BE3051" w:rsidRPr="00000180" w:rsidRDefault="00BE3051" w:rsidP="00BE3051"/>
        </w:tc>
        <w:tc>
          <w:tcPr>
            <w:tcW w:w="5244" w:type="dxa"/>
            <w:gridSpan w:val="3"/>
            <w:tcBorders>
              <w:right w:val="single" w:sz="4" w:space="0" w:color="auto"/>
            </w:tcBorders>
          </w:tcPr>
          <w:p w:rsidR="00BE3051" w:rsidRPr="00000180"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18"/>
                <w:szCs w:val="18"/>
              </w:rPr>
            </w:pPr>
            <w:r w:rsidRPr="00000180">
              <w:rPr>
                <w:sz w:val="18"/>
                <w:szCs w:val="18"/>
              </w:rPr>
              <w:t>по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324A05" w:rsidRDefault="00BE3051" w:rsidP="00BE3051">
            <w:pPr>
              <w:jc w:val="center"/>
              <w:rPr>
                <w:b/>
                <w:sz w:val="22"/>
                <w:szCs w:val="22"/>
              </w:rPr>
            </w:pPr>
          </w:p>
        </w:tc>
      </w:tr>
      <w:tr w:rsidR="00BE3051" w:rsidRPr="00000180" w:rsidTr="00BE3051">
        <w:tc>
          <w:tcPr>
            <w:tcW w:w="7938" w:type="dxa"/>
            <w:gridSpan w:val="7"/>
            <w:vMerge w:val="restart"/>
            <w:tcBorders>
              <w:right w:val="single" w:sz="4" w:space="0" w:color="auto"/>
            </w:tcBorders>
            <w:vAlign w:val="bottom"/>
          </w:tcPr>
          <w:p w:rsidR="00BE3051" w:rsidRPr="00324A05" w:rsidRDefault="00BE3051" w:rsidP="00BE3051">
            <w:pPr>
              <w:widowControl w:val="0"/>
              <w:jc w:val="center"/>
              <w:rPr>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BA2379" w:rsidRDefault="00BE3051" w:rsidP="00BE3051">
            <w:pPr>
              <w:jc w:val="center"/>
              <w:rPr>
                <w:sz w:val="18"/>
                <w:szCs w:val="18"/>
              </w:rPr>
            </w:pPr>
            <w:r w:rsidRPr="00BA2379">
              <w:rPr>
                <w:sz w:val="18"/>
                <w:szCs w:val="18"/>
              </w:rPr>
              <w:t>Табельный номер</w:t>
            </w:r>
          </w:p>
        </w:tc>
      </w:tr>
      <w:tr w:rsidR="00BE3051" w:rsidRPr="00000180" w:rsidTr="00BE3051">
        <w:trPr>
          <w:trHeight w:val="182"/>
        </w:trPr>
        <w:tc>
          <w:tcPr>
            <w:tcW w:w="7938" w:type="dxa"/>
            <w:gridSpan w:val="7"/>
            <w:vMerge/>
            <w:tcBorders>
              <w:bottom w:val="single" w:sz="4" w:space="0" w:color="auto"/>
              <w:right w:val="single" w:sz="4" w:space="0" w:color="auto"/>
            </w:tcBorders>
            <w:vAlign w:val="bottom"/>
          </w:tcPr>
          <w:p w:rsidR="00BE3051" w:rsidRPr="00000180" w:rsidRDefault="00BE3051" w:rsidP="00BE3051">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3051" w:rsidRPr="00000180" w:rsidRDefault="00BE3051" w:rsidP="00BE3051">
            <w:pPr>
              <w:jc w:val="center"/>
              <w:rPr>
                <w:sz w:val="22"/>
                <w:szCs w:val="22"/>
              </w:rPr>
            </w:pPr>
          </w:p>
        </w:tc>
      </w:tr>
      <w:tr w:rsidR="00BE3051" w:rsidRPr="00000180" w:rsidTr="00BE3051">
        <w:tc>
          <w:tcPr>
            <w:tcW w:w="7938" w:type="dxa"/>
            <w:gridSpan w:val="7"/>
            <w:tcBorders>
              <w:top w:val="single" w:sz="4" w:space="0" w:color="auto"/>
            </w:tcBorders>
          </w:tcPr>
          <w:p w:rsidR="00BE3051" w:rsidRPr="00000180" w:rsidRDefault="00BE3051" w:rsidP="00BE3051">
            <w:pPr>
              <w:jc w:val="center"/>
              <w:rPr>
                <w:sz w:val="14"/>
                <w:szCs w:val="14"/>
              </w:rPr>
            </w:pPr>
            <w:r w:rsidRPr="00000180">
              <w:rPr>
                <w:sz w:val="14"/>
                <w:szCs w:val="14"/>
              </w:rPr>
              <w:t>фамилия, имя, отчество</w:t>
            </w:r>
          </w:p>
        </w:tc>
        <w:tc>
          <w:tcPr>
            <w:tcW w:w="1560" w:type="dxa"/>
            <w:gridSpan w:val="2"/>
            <w:tcBorders>
              <w:top w:val="single" w:sz="4" w:space="0" w:color="auto"/>
            </w:tcBorders>
          </w:tcPr>
          <w:p w:rsidR="00BE3051" w:rsidRPr="00000180" w:rsidRDefault="00BE3051" w:rsidP="00BE3051">
            <w:pPr>
              <w:rPr>
                <w:sz w:val="14"/>
                <w:szCs w:val="14"/>
              </w:rPr>
            </w:pPr>
          </w:p>
        </w:tc>
      </w:tr>
      <w:tr w:rsidR="00BE3051" w:rsidRPr="00000180" w:rsidTr="00BE3051">
        <w:tc>
          <w:tcPr>
            <w:tcW w:w="142" w:type="dxa"/>
            <w:vAlign w:val="bottom"/>
          </w:tcPr>
          <w:p w:rsidR="00BE3051" w:rsidRPr="00816655" w:rsidRDefault="00BE3051" w:rsidP="00BE3051">
            <w:pPr>
              <w:jc w:val="center"/>
            </w:pPr>
            <w:r>
              <w:t>в</w:t>
            </w:r>
          </w:p>
        </w:tc>
        <w:tc>
          <w:tcPr>
            <w:tcW w:w="9356" w:type="dxa"/>
            <w:gridSpan w:val="8"/>
            <w:tcBorders>
              <w:bottom w:val="single" w:sz="4" w:space="0" w:color="auto"/>
            </w:tcBorders>
            <w:vAlign w:val="bottom"/>
          </w:tcPr>
          <w:p w:rsidR="00BE3051" w:rsidRPr="00324A05" w:rsidRDefault="00BE3051" w:rsidP="00BE3051">
            <w:pPr>
              <w:jc w:val="center"/>
            </w:pPr>
          </w:p>
        </w:tc>
      </w:tr>
      <w:tr w:rsidR="00BE3051" w:rsidRPr="00000180" w:rsidTr="00BE3051">
        <w:tc>
          <w:tcPr>
            <w:tcW w:w="142" w:type="dxa"/>
          </w:tcPr>
          <w:p w:rsidR="00BE3051" w:rsidRPr="00000180" w:rsidRDefault="00BE3051" w:rsidP="00BE3051">
            <w:pPr>
              <w:jc w:val="center"/>
              <w:rPr>
                <w:sz w:val="14"/>
                <w:szCs w:val="14"/>
              </w:rPr>
            </w:pPr>
          </w:p>
        </w:tc>
        <w:tc>
          <w:tcPr>
            <w:tcW w:w="9356" w:type="dxa"/>
            <w:gridSpan w:val="8"/>
            <w:tcBorders>
              <w:top w:val="single" w:sz="4" w:space="0" w:color="auto"/>
            </w:tcBorders>
          </w:tcPr>
          <w:p w:rsidR="00BE3051" w:rsidRPr="00000180" w:rsidRDefault="00BE3051" w:rsidP="00BE3051">
            <w:pPr>
              <w:jc w:val="center"/>
              <w:rPr>
                <w:sz w:val="14"/>
                <w:szCs w:val="14"/>
              </w:rPr>
            </w:pPr>
            <w:r w:rsidRPr="00816655">
              <w:rPr>
                <w:sz w:val="14"/>
                <w:szCs w:val="14"/>
              </w:rPr>
              <w:t>структурное подразделение</w:t>
            </w:r>
          </w:p>
        </w:tc>
      </w:tr>
      <w:tr w:rsidR="00BE3051" w:rsidRPr="00000180" w:rsidTr="00BE3051">
        <w:tc>
          <w:tcPr>
            <w:tcW w:w="9498" w:type="dxa"/>
            <w:gridSpan w:val="9"/>
            <w:vAlign w:val="bottom"/>
          </w:tcPr>
          <w:p w:rsidR="00BE3051" w:rsidRPr="00000180" w:rsidRDefault="00BE3051" w:rsidP="00BE3051">
            <w:pPr>
              <w:jc w:val="center"/>
            </w:pPr>
          </w:p>
        </w:tc>
      </w:tr>
      <w:tr w:rsidR="00BE3051" w:rsidRPr="00000180" w:rsidTr="00BE3051">
        <w:tc>
          <w:tcPr>
            <w:tcW w:w="9498" w:type="dxa"/>
            <w:gridSpan w:val="9"/>
            <w:tcBorders>
              <w:top w:val="single" w:sz="4" w:space="0" w:color="auto"/>
            </w:tcBorders>
          </w:tcPr>
          <w:p w:rsidR="00BE3051" w:rsidRPr="00000180" w:rsidRDefault="00BE3051" w:rsidP="00BE3051">
            <w:pPr>
              <w:jc w:val="center"/>
              <w:rPr>
                <w:sz w:val="14"/>
                <w:szCs w:val="14"/>
              </w:rPr>
            </w:pPr>
            <w:r w:rsidRPr="00000180">
              <w:rPr>
                <w:sz w:val="14"/>
                <w:szCs w:val="14"/>
              </w:rPr>
              <w:t>должность (специальность, профессия), разряд, класс (категория) квалификации</w:t>
            </w:r>
          </w:p>
        </w:tc>
      </w:tr>
      <w:tr w:rsidR="00BE3051" w:rsidRPr="00000180" w:rsidTr="00BE3051">
        <w:trPr>
          <w:trHeight w:val="281"/>
        </w:trPr>
        <w:tc>
          <w:tcPr>
            <w:tcW w:w="9498" w:type="dxa"/>
            <w:gridSpan w:val="9"/>
            <w:tcBorders>
              <w:bottom w:val="single" w:sz="4" w:space="0" w:color="auto"/>
            </w:tcBorders>
            <w:vAlign w:val="bottom"/>
          </w:tcPr>
          <w:p w:rsidR="00BE3051" w:rsidRPr="00000180" w:rsidRDefault="00BE3051" w:rsidP="00BE3051">
            <w:pPr>
              <w:jc w:val="center"/>
            </w:pPr>
          </w:p>
        </w:tc>
      </w:tr>
      <w:tr w:rsidR="00BE3051" w:rsidRPr="007640C1" w:rsidTr="00BE3051">
        <w:trPr>
          <w:trHeight w:val="94"/>
        </w:trPr>
        <w:tc>
          <w:tcPr>
            <w:tcW w:w="9498" w:type="dxa"/>
            <w:gridSpan w:val="9"/>
            <w:tcBorders>
              <w:top w:val="single" w:sz="4" w:space="0" w:color="auto"/>
            </w:tcBorders>
          </w:tcPr>
          <w:p w:rsidR="00BE3051" w:rsidRPr="007640C1" w:rsidRDefault="00BE3051" w:rsidP="00BE3051">
            <w:pPr>
              <w:jc w:val="center"/>
              <w:rPr>
                <w:sz w:val="14"/>
                <w:szCs w:val="14"/>
              </w:rPr>
            </w:pPr>
            <w:r w:rsidRPr="0041397A">
              <w:rPr>
                <w:sz w:val="14"/>
                <w:szCs w:val="14"/>
              </w:rPr>
              <w:t xml:space="preserve">условия приема на работу </w:t>
            </w:r>
            <w:r>
              <w:rPr>
                <w:sz w:val="14"/>
                <w:szCs w:val="14"/>
              </w:rPr>
              <w:t xml:space="preserve"> (</w:t>
            </w:r>
            <w:r w:rsidRPr="007056A1">
              <w:rPr>
                <w:sz w:val="14"/>
                <w:szCs w:val="14"/>
              </w:rPr>
              <w:t>на основн</w:t>
            </w:r>
            <w:r>
              <w:rPr>
                <w:sz w:val="14"/>
                <w:szCs w:val="14"/>
              </w:rPr>
              <w:t>ое место</w:t>
            </w:r>
            <w:r w:rsidRPr="007056A1">
              <w:rPr>
                <w:sz w:val="14"/>
                <w:szCs w:val="14"/>
              </w:rPr>
              <w:t xml:space="preserve"> работ</w:t>
            </w:r>
            <w:r>
              <w:rPr>
                <w:sz w:val="14"/>
                <w:szCs w:val="14"/>
              </w:rPr>
              <w:t>ы;</w:t>
            </w:r>
            <w:r w:rsidRPr="007056A1">
              <w:rPr>
                <w:sz w:val="14"/>
                <w:szCs w:val="14"/>
              </w:rPr>
              <w:t xml:space="preserve"> по внешнему совместительству</w:t>
            </w:r>
            <w:r>
              <w:rPr>
                <w:sz w:val="14"/>
                <w:szCs w:val="14"/>
              </w:rPr>
              <w:t>;</w:t>
            </w:r>
            <w:r w:rsidRPr="007056A1">
              <w:rPr>
                <w:sz w:val="14"/>
                <w:szCs w:val="14"/>
              </w:rPr>
              <w:t xml:space="preserve"> по внутреннему совместительству</w:t>
            </w:r>
            <w:r>
              <w:rPr>
                <w:sz w:val="14"/>
                <w:szCs w:val="14"/>
              </w:rPr>
              <w:t>)</w:t>
            </w:r>
          </w:p>
        </w:tc>
      </w:tr>
      <w:tr w:rsidR="00BE3051" w:rsidRPr="00000180" w:rsidTr="00BE3051">
        <w:trPr>
          <w:trHeight w:val="179"/>
        </w:trPr>
        <w:tc>
          <w:tcPr>
            <w:tcW w:w="9498" w:type="dxa"/>
            <w:gridSpan w:val="9"/>
            <w:tcBorders>
              <w:bottom w:val="single" w:sz="4" w:space="0" w:color="auto"/>
            </w:tcBorders>
            <w:vAlign w:val="bottom"/>
          </w:tcPr>
          <w:p w:rsidR="00BE3051" w:rsidRPr="00000180" w:rsidRDefault="00BE3051" w:rsidP="00BE3051">
            <w:pPr>
              <w:jc w:val="center"/>
            </w:pPr>
          </w:p>
        </w:tc>
      </w:tr>
      <w:tr w:rsidR="00BE3051" w:rsidRPr="0041397A" w:rsidTr="00BE3051">
        <w:trPr>
          <w:trHeight w:val="58"/>
        </w:trPr>
        <w:tc>
          <w:tcPr>
            <w:tcW w:w="9498" w:type="dxa"/>
            <w:gridSpan w:val="9"/>
            <w:tcBorders>
              <w:top w:val="single" w:sz="4" w:space="0" w:color="auto"/>
            </w:tcBorders>
            <w:vAlign w:val="bottom"/>
          </w:tcPr>
          <w:p w:rsidR="00BE3051" w:rsidRPr="0041397A" w:rsidRDefault="00BE3051" w:rsidP="00BE3051">
            <w:pPr>
              <w:jc w:val="center"/>
              <w:rPr>
                <w:sz w:val="14"/>
                <w:szCs w:val="14"/>
              </w:rPr>
            </w:pPr>
            <w:r w:rsidRPr="00406668">
              <w:rPr>
                <w:sz w:val="14"/>
                <w:szCs w:val="14"/>
              </w:rPr>
              <w:t xml:space="preserve">характер работы </w:t>
            </w:r>
            <w:r>
              <w:rPr>
                <w:sz w:val="14"/>
                <w:szCs w:val="14"/>
              </w:rPr>
              <w:t>(постоянно; временно)</w:t>
            </w:r>
          </w:p>
        </w:tc>
      </w:tr>
    </w:tbl>
    <w:p w:rsidR="00BE3051" w:rsidRPr="00420FDB" w:rsidRDefault="00BE3051" w:rsidP="00BE3051"/>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76"/>
        <w:gridCol w:w="921"/>
        <w:gridCol w:w="922"/>
        <w:gridCol w:w="425"/>
        <w:gridCol w:w="3827"/>
        <w:gridCol w:w="142"/>
        <w:gridCol w:w="1985"/>
      </w:tblGrid>
      <w:tr w:rsidR="00BE3051" w:rsidRPr="00000180" w:rsidTr="00BE3051">
        <w:trPr>
          <w:trHeight w:val="190"/>
        </w:trPr>
        <w:tc>
          <w:tcPr>
            <w:tcW w:w="1276" w:type="dxa"/>
            <w:vAlign w:val="bottom"/>
          </w:tcPr>
          <w:p w:rsidR="00BE3051" w:rsidRPr="007546EB" w:rsidRDefault="00BE3051" w:rsidP="00BE3051">
            <w:pPr>
              <w:rPr>
                <w:b/>
              </w:rPr>
            </w:pPr>
            <w:r w:rsidRPr="007546EB">
              <w:t xml:space="preserve">объем работы </w:t>
            </w:r>
          </w:p>
        </w:tc>
        <w:tc>
          <w:tcPr>
            <w:tcW w:w="921" w:type="dxa"/>
            <w:tcBorders>
              <w:bottom w:val="single" w:sz="4" w:space="0" w:color="auto"/>
            </w:tcBorders>
            <w:vAlign w:val="bottom"/>
          </w:tcPr>
          <w:p w:rsidR="00BE3051" w:rsidRPr="007546EB" w:rsidRDefault="00BE3051" w:rsidP="00BE3051">
            <w:pPr>
              <w:jc w:val="center"/>
              <w:rPr>
                <w:b/>
                <w:sz w:val="22"/>
                <w:szCs w:val="22"/>
              </w:rPr>
            </w:pPr>
          </w:p>
        </w:tc>
        <w:tc>
          <w:tcPr>
            <w:tcW w:w="922" w:type="dxa"/>
            <w:vAlign w:val="bottom"/>
          </w:tcPr>
          <w:p w:rsidR="00BE3051" w:rsidRPr="00420FDB" w:rsidRDefault="00BE3051" w:rsidP="00BE3051">
            <w:pPr>
              <w:jc w:val="center"/>
            </w:pPr>
            <w:r w:rsidRPr="00420FDB">
              <w:t xml:space="preserve"> ставка (и)</w:t>
            </w:r>
          </w:p>
        </w:tc>
        <w:tc>
          <w:tcPr>
            <w:tcW w:w="425" w:type="dxa"/>
            <w:tcBorders>
              <w:left w:val="nil"/>
            </w:tcBorders>
            <w:vAlign w:val="bottom"/>
          </w:tcPr>
          <w:p w:rsidR="00BE3051" w:rsidRDefault="00BE3051" w:rsidP="00BE3051">
            <w:r>
              <w:t xml:space="preserve"> </w:t>
            </w:r>
          </w:p>
        </w:tc>
        <w:tc>
          <w:tcPr>
            <w:tcW w:w="3827" w:type="dxa"/>
            <w:tcBorders>
              <w:bottom w:val="single" w:sz="4" w:space="0" w:color="auto"/>
            </w:tcBorders>
            <w:vAlign w:val="bottom"/>
          </w:tcPr>
          <w:p w:rsidR="00BE3051" w:rsidRPr="00000180" w:rsidRDefault="00BE3051" w:rsidP="00BE3051">
            <w:pPr>
              <w:jc w:val="center"/>
              <w:rPr>
                <w:sz w:val="22"/>
                <w:szCs w:val="22"/>
              </w:rPr>
            </w:pPr>
          </w:p>
        </w:tc>
        <w:tc>
          <w:tcPr>
            <w:tcW w:w="142" w:type="dxa"/>
            <w:vAlign w:val="bottom"/>
          </w:tcPr>
          <w:p w:rsidR="00BE3051" w:rsidRPr="00000180" w:rsidRDefault="00BE3051" w:rsidP="00BE3051">
            <w:pPr>
              <w:ind w:left="57"/>
              <w:jc w:val="center"/>
            </w:pPr>
          </w:p>
        </w:tc>
        <w:tc>
          <w:tcPr>
            <w:tcW w:w="1985" w:type="dxa"/>
            <w:tcBorders>
              <w:bottom w:val="single" w:sz="4" w:space="0" w:color="auto"/>
            </w:tcBorders>
            <w:vAlign w:val="bottom"/>
          </w:tcPr>
          <w:p w:rsidR="00BE3051" w:rsidRPr="00000180" w:rsidRDefault="00BE3051" w:rsidP="00BE3051">
            <w:pPr>
              <w:ind w:left="57"/>
              <w:jc w:val="center"/>
            </w:pPr>
          </w:p>
        </w:tc>
      </w:tr>
      <w:tr w:rsidR="00BE3051" w:rsidRPr="00000180" w:rsidTr="00BE3051">
        <w:trPr>
          <w:trHeight w:val="122"/>
        </w:trPr>
        <w:tc>
          <w:tcPr>
            <w:tcW w:w="3119" w:type="dxa"/>
            <w:gridSpan w:val="3"/>
            <w:vAlign w:val="bottom"/>
          </w:tcPr>
          <w:p w:rsidR="00BE3051" w:rsidRPr="00F210B6" w:rsidRDefault="00BE3051" w:rsidP="00BE3051">
            <w:pPr>
              <w:jc w:val="center"/>
              <w:rPr>
                <w:sz w:val="14"/>
                <w:szCs w:val="14"/>
              </w:rPr>
            </w:pPr>
          </w:p>
        </w:tc>
        <w:tc>
          <w:tcPr>
            <w:tcW w:w="425" w:type="dxa"/>
            <w:vAlign w:val="bottom"/>
          </w:tcPr>
          <w:p w:rsidR="00BE3051" w:rsidRPr="000C0689" w:rsidRDefault="00BE3051" w:rsidP="00BE3051">
            <w:pPr>
              <w:rPr>
                <w:sz w:val="14"/>
                <w:szCs w:val="14"/>
              </w:rPr>
            </w:pPr>
          </w:p>
        </w:tc>
        <w:tc>
          <w:tcPr>
            <w:tcW w:w="3827" w:type="dxa"/>
            <w:tcBorders>
              <w:top w:val="single" w:sz="4" w:space="0" w:color="auto"/>
            </w:tcBorders>
            <w:vAlign w:val="bottom"/>
          </w:tcPr>
          <w:p w:rsidR="00BE3051" w:rsidRPr="000C0689" w:rsidRDefault="00BE3051" w:rsidP="00BE3051">
            <w:pPr>
              <w:jc w:val="center"/>
              <w:rPr>
                <w:sz w:val="14"/>
                <w:szCs w:val="14"/>
              </w:rPr>
            </w:pPr>
            <w:r w:rsidRPr="000C0689">
              <w:rPr>
                <w:sz w:val="14"/>
                <w:szCs w:val="14"/>
              </w:rPr>
              <w:t>система оплаты труда</w:t>
            </w:r>
          </w:p>
        </w:tc>
        <w:tc>
          <w:tcPr>
            <w:tcW w:w="142" w:type="dxa"/>
            <w:vAlign w:val="bottom"/>
          </w:tcPr>
          <w:p w:rsidR="00BE3051" w:rsidRPr="000C0689" w:rsidRDefault="00BE3051" w:rsidP="00BE3051">
            <w:pPr>
              <w:ind w:left="57"/>
              <w:jc w:val="center"/>
              <w:rPr>
                <w:sz w:val="14"/>
                <w:szCs w:val="14"/>
              </w:rPr>
            </w:pPr>
          </w:p>
        </w:tc>
        <w:tc>
          <w:tcPr>
            <w:tcW w:w="1985" w:type="dxa"/>
            <w:tcBorders>
              <w:top w:val="single" w:sz="4" w:space="0" w:color="auto"/>
            </w:tcBorders>
            <w:vAlign w:val="bottom"/>
          </w:tcPr>
          <w:p w:rsidR="00BE3051" w:rsidRPr="000C0689" w:rsidRDefault="00BE3051" w:rsidP="00BE3051">
            <w:pPr>
              <w:ind w:left="57"/>
              <w:jc w:val="center"/>
              <w:rPr>
                <w:sz w:val="14"/>
                <w:szCs w:val="14"/>
              </w:rPr>
            </w:pPr>
            <w:r w:rsidRPr="00F210B6">
              <w:rPr>
                <w:sz w:val="14"/>
                <w:szCs w:val="14"/>
              </w:rPr>
              <w:t>источник финансирования</w:t>
            </w:r>
          </w:p>
        </w:tc>
      </w:tr>
    </w:tbl>
    <w:p w:rsidR="00BE3051" w:rsidRPr="00BE6274" w:rsidRDefault="00BE3051" w:rsidP="00BE3051">
      <w:pPr>
        <w:rPr>
          <w:sz w:val="16"/>
          <w:szCs w:val="1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19"/>
        <w:gridCol w:w="3118"/>
        <w:gridCol w:w="567"/>
        <w:gridCol w:w="567"/>
        <w:gridCol w:w="567"/>
      </w:tblGrid>
      <w:tr w:rsidR="00BE3051" w:rsidRPr="00000180" w:rsidTr="00BE3051">
        <w:trPr>
          <w:trHeight w:val="323"/>
        </w:trPr>
        <w:tc>
          <w:tcPr>
            <w:tcW w:w="3119" w:type="dxa"/>
            <w:vAlign w:val="bottom"/>
          </w:tcPr>
          <w:p w:rsidR="00BE3051" w:rsidRPr="004D177D" w:rsidRDefault="00BE3051" w:rsidP="00BE3051">
            <w:r w:rsidRPr="004D177D">
              <w:t>тарифн</w:t>
            </w:r>
            <w:r>
              <w:t>ая</w:t>
            </w:r>
            <w:r w:rsidRPr="004D177D">
              <w:t xml:space="preserve"> ставк</w:t>
            </w:r>
            <w:r>
              <w:t>а</w:t>
            </w:r>
            <w:r w:rsidRPr="004D177D">
              <w:t xml:space="preserve"> (оклад)</w:t>
            </w:r>
          </w:p>
        </w:tc>
        <w:tc>
          <w:tcPr>
            <w:tcW w:w="3118"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567"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trHeight w:val="116"/>
        </w:trPr>
        <w:tc>
          <w:tcPr>
            <w:tcW w:w="3119" w:type="dxa"/>
            <w:vAlign w:val="bottom"/>
          </w:tcPr>
          <w:p w:rsidR="00BE3051" w:rsidRPr="001B6A30" w:rsidRDefault="00BE3051" w:rsidP="00BE3051">
            <w:pPr>
              <w:widowControl w:val="0"/>
              <w:rPr>
                <w:sz w:val="14"/>
                <w:szCs w:val="14"/>
              </w:rPr>
            </w:pPr>
          </w:p>
        </w:tc>
        <w:tc>
          <w:tcPr>
            <w:tcW w:w="3118" w:type="dxa"/>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vAlign w:val="bottom"/>
          </w:tcPr>
          <w:p w:rsidR="00BE3051" w:rsidRPr="001B6A30" w:rsidRDefault="00BE3051" w:rsidP="00BE3051">
            <w:pPr>
              <w:jc w:val="center"/>
              <w:rPr>
                <w:sz w:val="14"/>
                <w:szCs w:val="14"/>
              </w:rPr>
            </w:pPr>
          </w:p>
        </w:tc>
        <w:tc>
          <w:tcPr>
            <w:tcW w:w="567" w:type="dxa"/>
            <w:tcBorders>
              <w:top w:val="single" w:sz="4" w:space="0" w:color="auto"/>
            </w:tcBorders>
            <w:vAlign w:val="bottom"/>
          </w:tcPr>
          <w:p w:rsidR="00BE3051" w:rsidRPr="00672C4C" w:rsidRDefault="00BE3051" w:rsidP="00BE3051">
            <w:pPr>
              <w:jc w:val="center"/>
              <w:rPr>
                <w:sz w:val="14"/>
                <w:szCs w:val="14"/>
              </w:rPr>
            </w:pPr>
          </w:p>
        </w:tc>
        <w:tc>
          <w:tcPr>
            <w:tcW w:w="567" w:type="dxa"/>
            <w:vAlign w:val="bottom"/>
          </w:tcPr>
          <w:p w:rsidR="00BE3051" w:rsidRPr="001B6A30" w:rsidRDefault="00BE3051" w:rsidP="00BE3051">
            <w:pPr>
              <w:ind w:left="57"/>
              <w:jc w:val="center"/>
              <w:rPr>
                <w:sz w:val="14"/>
                <w:szCs w:val="14"/>
              </w:rPr>
            </w:pPr>
          </w:p>
        </w:tc>
      </w:tr>
      <w:tr w:rsidR="00BE3051" w:rsidRPr="00000180" w:rsidTr="00BE3051">
        <w:trPr>
          <w:trHeight w:val="225"/>
        </w:trPr>
        <w:tc>
          <w:tcPr>
            <w:tcW w:w="3119" w:type="dxa"/>
            <w:vAlign w:val="bottom"/>
          </w:tcPr>
          <w:p w:rsidR="00BE3051" w:rsidRPr="004D177D" w:rsidRDefault="00BE3051" w:rsidP="00BE3051">
            <w:pPr>
              <w:tabs>
                <w:tab w:val="right" w:pos="2576"/>
              </w:tabs>
              <w:spacing w:before="60"/>
            </w:pPr>
            <w:r w:rsidRPr="004D177D">
              <w:t>надбавк</w:t>
            </w:r>
            <w:r>
              <w:t>а</w:t>
            </w:r>
            <w:r w:rsidRPr="004D177D">
              <w:t xml:space="preserve"> </w:t>
            </w:r>
          </w:p>
        </w:tc>
        <w:tc>
          <w:tcPr>
            <w:tcW w:w="3118"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567"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trHeight w:val="58"/>
        </w:trPr>
        <w:tc>
          <w:tcPr>
            <w:tcW w:w="3119" w:type="dxa"/>
            <w:vAlign w:val="bottom"/>
          </w:tcPr>
          <w:p w:rsidR="00BE3051" w:rsidRPr="001B6A30" w:rsidRDefault="00BE3051" w:rsidP="00BE3051">
            <w:pPr>
              <w:rPr>
                <w:sz w:val="14"/>
                <w:szCs w:val="14"/>
              </w:rPr>
            </w:pPr>
          </w:p>
        </w:tc>
        <w:tc>
          <w:tcPr>
            <w:tcW w:w="3118" w:type="dxa"/>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vAlign w:val="bottom"/>
          </w:tcPr>
          <w:p w:rsidR="00BE3051" w:rsidRPr="001B6A30" w:rsidRDefault="00BE3051" w:rsidP="00BE3051">
            <w:pPr>
              <w:jc w:val="center"/>
              <w:rPr>
                <w:sz w:val="14"/>
                <w:szCs w:val="14"/>
              </w:rPr>
            </w:pPr>
          </w:p>
        </w:tc>
        <w:tc>
          <w:tcPr>
            <w:tcW w:w="567" w:type="dxa"/>
            <w:tcBorders>
              <w:top w:val="single" w:sz="4" w:space="0" w:color="auto"/>
            </w:tcBorders>
            <w:vAlign w:val="bottom"/>
          </w:tcPr>
          <w:p w:rsidR="00BE3051" w:rsidRPr="00000180" w:rsidRDefault="00BE3051" w:rsidP="00BE3051">
            <w:pPr>
              <w:jc w:val="center"/>
              <w:rPr>
                <w:sz w:val="14"/>
                <w:szCs w:val="14"/>
              </w:rPr>
            </w:pPr>
          </w:p>
        </w:tc>
        <w:tc>
          <w:tcPr>
            <w:tcW w:w="567" w:type="dxa"/>
            <w:vAlign w:val="bottom"/>
          </w:tcPr>
          <w:p w:rsidR="00BE3051" w:rsidRPr="001B6A30" w:rsidRDefault="00BE3051" w:rsidP="00BE3051">
            <w:pPr>
              <w:jc w:val="center"/>
              <w:rPr>
                <w:sz w:val="14"/>
                <w:szCs w:val="14"/>
              </w:rPr>
            </w:pPr>
          </w:p>
        </w:tc>
      </w:tr>
      <w:tr w:rsidR="00BE3051" w:rsidRPr="00000180" w:rsidTr="00BE3051">
        <w:tc>
          <w:tcPr>
            <w:tcW w:w="3119" w:type="dxa"/>
            <w:vAlign w:val="bottom"/>
          </w:tcPr>
          <w:p w:rsidR="00BE3051" w:rsidRPr="004D177D" w:rsidRDefault="00BE3051" w:rsidP="00BE3051">
            <w:r w:rsidRPr="004D177D">
              <w:t xml:space="preserve"> </w:t>
            </w:r>
            <w:r>
              <w:t>Итого:</w:t>
            </w:r>
          </w:p>
        </w:tc>
        <w:tc>
          <w:tcPr>
            <w:tcW w:w="3118"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руб.</w:t>
            </w:r>
          </w:p>
        </w:tc>
        <w:tc>
          <w:tcPr>
            <w:tcW w:w="567" w:type="dxa"/>
            <w:tcBorders>
              <w:bottom w:val="single" w:sz="4" w:space="0" w:color="auto"/>
            </w:tcBorders>
            <w:vAlign w:val="bottom"/>
          </w:tcPr>
          <w:p w:rsidR="00BE3051" w:rsidRPr="00324A05" w:rsidRDefault="00BE3051" w:rsidP="00BE3051">
            <w:pPr>
              <w:jc w:val="center"/>
              <w:rPr>
                <w:b/>
                <w:sz w:val="22"/>
                <w:szCs w:val="22"/>
              </w:rPr>
            </w:pPr>
          </w:p>
        </w:tc>
        <w:tc>
          <w:tcPr>
            <w:tcW w:w="567" w:type="dxa"/>
            <w:vAlign w:val="bottom"/>
          </w:tcPr>
          <w:p w:rsidR="00BE3051" w:rsidRPr="00386043" w:rsidRDefault="00BE3051" w:rsidP="00BE3051">
            <w:pPr>
              <w:jc w:val="center"/>
              <w:rPr>
                <w:sz w:val="18"/>
                <w:szCs w:val="18"/>
              </w:rPr>
            </w:pPr>
            <w:r w:rsidRPr="00386043">
              <w:rPr>
                <w:sz w:val="18"/>
                <w:szCs w:val="18"/>
              </w:rPr>
              <w:t>коп.</w:t>
            </w:r>
          </w:p>
        </w:tc>
      </w:tr>
      <w:tr w:rsidR="00BE3051" w:rsidRPr="00000180" w:rsidTr="00BE3051">
        <w:trPr>
          <w:trHeight w:val="86"/>
        </w:trPr>
        <w:tc>
          <w:tcPr>
            <w:tcW w:w="3119" w:type="dxa"/>
            <w:vAlign w:val="bottom"/>
          </w:tcPr>
          <w:p w:rsidR="00BE3051" w:rsidRPr="00A86C04" w:rsidRDefault="00BE3051" w:rsidP="00BE3051">
            <w:pPr>
              <w:rPr>
                <w:sz w:val="14"/>
                <w:szCs w:val="14"/>
              </w:rPr>
            </w:pPr>
          </w:p>
        </w:tc>
        <w:tc>
          <w:tcPr>
            <w:tcW w:w="3118" w:type="dxa"/>
            <w:tcBorders>
              <w:top w:val="single" w:sz="4" w:space="0" w:color="auto"/>
            </w:tcBorders>
          </w:tcPr>
          <w:p w:rsidR="00BE3051" w:rsidRPr="00000180" w:rsidRDefault="00BE3051" w:rsidP="00BE3051">
            <w:pPr>
              <w:jc w:val="center"/>
              <w:rPr>
                <w:sz w:val="14"/>
                <w:szCs w:val="14"/>
              </w:rPr>
            </w:pPr>
            <w:r w:rsidRPr="00000180">
              <w:rPr>
                <w:sz w:val="14"/>
                <w:szCs w:val="14"/>
              </w:rPr>
              <w:t>цифрами</w:t>
            </w:r>
          </w:p>
        </w:tc>
        <w:tc>
          <w:tcPr>
            <w:tcW w:w="567" w:type="dxa"/>
            <w:vAlign w:val="bottom"/>
          </w:tcPr>
          <w:p w:rsidR="00BE3051" w:rsidRPr="00A86C04" w:rsidRDefault="00BE3051" w:rsidP="00BE3051">
            <w:pPr>
              <w:jc w:val="center"/>
              <w:rPr>
                <w:sz w:val="14"/>
                <w:szCs w:val="14"/>
              </w:rPr>
            </w:pPr>
          </w:p>
        </w:tc>
        <w:tc>
          <w:tcPr>
            <w:tcW w:w="567" w:type="dxa"/>
            <w:tcBorders>
              <w:top w:val="single" w:sz="4" w:space="0" w:color="auto"/>
            </w:tcBorders>
            <w:vAlign w:val="bottom"/>
          </w:tcPr>
          <w:p w:rsidR="00BE3051" w:rsidRPr="00000180" w:rsidRDefault="00BE3051" w:rsidP="00BE3051">
            <w:pPr>
              <w:jc w:val="center"/>
              <w:rPr>
                <w:sz w:val="14"/>
                <w:szCs w:val="14"/>
              </w:rPr>
            </w:pPr>
          </w:p>
        </w:tc>
        <w:tc>
          <w:tcPr>
            <w:tcW w:w="567" w:type="dxa"/>
            <w:vAlign w:val="bottom"/>
          </w:tcPr>
          <w:p w:rsidR="00BE3051" w:rsidRPr="00A86C04" w:rsidRDefault="00BE3051" w:rsidP="00BE3051">
            <w:pPr>
              <w:jc w:val="center"/>
              <w:rPr>
                <w:sz w:val="14"/>
                <w:szCs w:val="14"/>
              </w:rPr>
            </w:pPr>
          </w:p>
        </w:tc>
      </w:tr>
    </w:tbl>
    <w:p w:rsidR="00BE3051" w:rsidRPr="005B14B0" w:rsidRDefault="00BE3051" w:rsidP="00BE3051">
      <w:pPr>
        <w:rPr>
          <w:sz w:val="16"/>
          <w:szCs w:val="16"/>
        </w:rPr>
      </w:pPr>
    </w:p>
    <w:tbl>
      <w:tblPr>
        <w:tblW w:w="0" w:type="auto"/>
        <w:tblCellMar>
          <w:left w:w="0" w:type="dxa"/>
          <w:right w:w="0" w:type="dxa"/>
        </w:tblCellMar>
        <w:tblLook w:val="01E0"/>
      </w:tblPr>
      <w:tblGrid>
        <w:gridCol w:w="3828"/>
        <w:gridCol w:w="1559"/>
        <w:gridCol w:w="1701"/>
      </w:tblGrid>
      <w:tr w:rsidR="00BE3051" w:rsidRPr="00000180" w:rsidTr="00BE3051">
        <w:trPr>
          <w:trHeight w:val="226"/>
        </w:trPr>
        <w:tc>
          <w:tcPr>
            <w:tcW w:w="3828" w:type="dxa"/>
            <w:vAlign w:val="bottom"/>
          </w:tcPr>
          <w:p w:rsidR="00BE3051" w:rsidRPr="00000180" w:rsidRDefault="00BE3051" w:rsidP="00BE3051">
            <w:r>
              <w:t xml:space="preserve">с </w:t>
            </w:r>
            <w:r w:rsidRPr="00000180">
              <w:t>испытание</w:t>
            </w:r>
            <w:r>
              <w:t>м</w:t>
            </w:r>
            <w:r w:rsidRPr="00000180">
              <w:t xml:space="preserve"> на срок</w:t>
            </w:r>
          </w:p>
        </w:tc>
        <w:tc>
          <w:tcPr>
            <w:tcW w:w="1559" w:type="dxa"/>
            <w:tcBorders>
              <w:bottom w:val="single" w:sz="4" w:space="0" w:color="auto"/>
            </w:tcBorders>
            <w:vAlign w:val="bottom"/>
          </w:tcPr>
          <w:p w:rsidR="00BE3051" w:rsidRPr="00000180" w:rsidRDefault="00BE3051" w:rsidP="00BE3051">
            <w:pPr>
              <w:jc w:val="center"/>
              <w:rPr>
                <w:b/>
              </w:rPr>
            </w:pPr>
          </w:p>
        </w:tc>
        <w:tc>
          <w:tcPr>
            <w:tcW w:w="1701" w:type="dxa"/>
            <w:tcBorders>
              <w:left w:val="nil"/>
            </w:tcBorders>
            <w:vAlign w:val="bottom"/>
          </w:tcPr>
          <w:p w:rsidR="00BE3051" w:rsidRPr="00000180" w:rsidRDefault="00BE3051" w:rsidP="00BE3051">
            <w:r w:rsidRPr="00000180">
              <w:t xml:space="preserve">  месяца (</w:t>
            </w:r>
            <w:proofErr w:type="gramStart"/>
            <w:r w:rsidRPr="00000180">
              <w:t>ев</w:t>
            </w:r>
            <w:proofErr w:type="gramEnd"/>
            <w:r w:rsidRPr="00000180">
              <w:t>)</w:t>
            </w:r>
          </w:p>
        </w:tc>
      </w:tr>
      <w:tr w:rsidR="00BE3051" w:rsidRPr="00000180" w:rsidTr="00BE3051">
        <w:trPr>
          <w:trHeight w:val="117"/>
        </w:trPr>
        <w:tc>
          <w:tcPr>
            <w:tcW w:w="3828" w:type="dxa"/>
            <w:vAlign w:val="bottom"/>
          </w:tcPr>
          <w:p w:rsidR="00BE3051" w:rsidRPr="00386043" w:rsidRDefault="00BE3051" w:rsidP="00BE3051">
            <w:pPr>
              <w:rPr>
                <w:sz w:val="10"/>
                <w:szCs w:val="10"/>
              </w:rPr>
            </w:pPr>
          </w:p>
        </w:tc>
        <w:tc>
          <w:tcPr>
            <w:tcW w:w="1559" w:type="dxa"/>
            <w:tcBorders>
              <w:top w:val="single" w:sz="4" w:space="0" w:color="auto"/>
            </w:tcBorders>
            <w:vAlign w:val="bottom"/>
          </w:tcPr>
          <w:p w:rsidR="00BE3051" w:rsidRPr="00386043" w:rsidRDefault="00BE3051" w:rsidP="00BE3051">
            <w:pPr>
              <w:jc w:val="center"/>
              <w:rPr>
                <w:b/>
                <w:sz w:val="10"/>
                <w:szCs w:val="10"/>
              </w:rPr>
            </w:pPr>
          </w:p>
        </w:tc>
        <w:tc>
          <w:tcPr>
            <w:tcW w:w="1701" w:type="dxa"/>
            <w:tcBorders>
              <w:left w:val="nil"/>
            </w:tcBorders>
            <w:vAlign w:val="bottom"/>
          </w:tcPr>
          <w:p w:rsidR="00BE3051" w:rsidRPr="00386043" w:rsidRDefault="00BE3051" w:rsidP="00BE3051">
            <w:pPr>
              <w:rPr>
                <w:sz w:val="10"/>
                <w:szCs w:val="10"/>
              </w:rPr>
            </w:pPr>
          </w:p>
        </w:tc>
      </w:tr>
      <w:tr w:rsidR="00BE3051" w:rsidRPr="00000180" w:rsidTr="00BE3051">
        <w:trPr>
          <w:trHeight w:val="229"/>
        </w:trPr>
        <w:tc>
          <w:tcPr>
            <w:tcW w:w="3828" w:type="dxa"/>
            <w:vAlign w:val="bottom"/>
          </w:tcPr>
          <w:p w:rsidR="00BE3051" w:rsidRPr="00000180" w:rsidRDefault="00BE3051" w:rsidP="00BE3051">
            <w:r>
              <w:t xml:space="preserve">со </w:t>
            </w:r>
            <w:r w:rsidRPr="00000180">
              <w:t>стажировк</w:t>
            </w:r>
            <w:r>
              <w:t>ой</w:t>
            </w:r>
            <w:r w:rsidRPr="00000180">
              <w:t xml:space="preserve"> на рабочем месте на срок</w:t>
            </w:r>
          </w:p>
        </w:tc>
        <w:tc>
          <w:tcPr>
            <w:tcW w:w="1559" w:type="dxa"/>
            <w:tcBorders>
              <w:bottom w:val="single" w:sz="4" w:space="0" w:color="auto"/>
            </w:tcBorders>
            <w:vAlign w:val="bottom"/>
          </w:tcPr>
          <w:p w:rsidR="00BE3051" w:rsidRPr="00000180" w:rsidRDefault="00BE3051" w:rsidP="00BE3051">
            <w:pPr>
              <w:jc w:val="center"/>
              <w:rPr>
                <w:b/>
              </w:rPr>
            </w:pPr>
          </w:p>
        </w:tc>
        <w:tc>
          <w:tcPr>
            <w:tcW w:w="1701" w:type="dxa"/>
            <w:tcBorders>
              <w:left w:val="nil"/>
            </w:tcBorders>
            <w:vAlign w:val="bottom"/>
          </w:tcPr>
          <w:p w:rsidR="00BE3051" w:rsidRPr="00000180" w:rsidRDefault="00BE3051" w:rsidP="00BE3051">
            <w:r w:rsidRPr="00000180">
              <w:t xml:space="preserve">  рабочих дня (ей)  </w:t>
            </w:r>
          </w:p>
        </w:tc>
      </w:tr>
    </w:tbl>
    <w:p w:rsidR="00BE3051" w:rsidRPr="00000180" w:rsidRDefault="00BE3051" w:rsidP="00BE3051">
      <w:r w:rsidRPr="00000180">
        <w:t>Основание: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27"/>
        <w:gridCol w:w="567"/>
        <w:gridCol w:w="141"/>
        <w:gridCol w:w="1560"/>
        <w:gridCol w:w="283"/>
        <w:gridCol w:w="567"/>
        <w:gridCol w:w="567"/>
        <w:gridCol w:w="1276"/>
      </w:tblGrid>
      <w:tr w:rsidR="00BE3051" w:rsidRPr="00000180" w:rsidTr="00BE3051">
        <w:tc>
          <w:tcPr>
            <w:tcW w:w="2127" w:type="dxa"/>
            <w:vAlign w:val="bottom"/>
          </w:tcPr>
          <w:p w:rsidR="00BE3051" w:rsidRPr="00000180" w:rsidRDefault="00BE3051" w:rsidP="00BE3051">
            <w:pPr>
              <w:tabs>
                <w:tab w:val="right" w:pos="2100"/>
              </w:tabs>
            </w:pPr>
            <w:r w:rsidRPr="00000180">
              <w:t xml:space="preserve">Трудовой договор </w:t>
            </w:r>
            <w:proofErr w:type="gramStart"/>
            <w:r w:rsidRPr="00000180">
              <w:t>от</w:t>
            </w:r>
            <w:proofErr w:type="gramEnd"/>
            <w:r w:rsidRPr="00000180">
              <w:t xml:space="preserve"> </w:t>
            </w:r>
            <w:r>
              <w:t xml:space="preserve">   </w:t>
            </w:r>
            <w:r w:rsidRPr="00184630">
              <w:rPr>
                <w:lang w:val="en-US"/>
              </w:rPr>
              <w:t>“</w:t>
            </w:r>
          </w:p>
        </w:tc>
        <w:tc>
          <w:tcPr>
            <w:tcW w:w="567" w:type="dxa"/>
            <w:tcBorders>
              <w:bottom w:val="single" w:sz="4" w:space="0" w:color="auto"/>
            </w:tcBorders>
            <w:vAlign w:val="bottom"/>
          </w:tcPr>
          <w:p w:rsidR="00BE3051" w:rsidRPr="003B3ADA" w:rsidRDefault="00BE3051" w:rsidP="00BE3051">
            <w:pPr>
              <w:jc w:val="center"/>
              <w:rPr>
                <w:sz w:val="22"/>
                <w:szCs w:val="22"/>
              </w:rPr>
            </w:pPr>
          </w:p>
        </w:tc>
        <w:tc>
          <w:tcPr>
            <w:tcW w:w="141" w:type="dxa"/>
            <w:vAlign w:val="bottom"/>
          </w:tcPr>
          <w:p w:rsidR="00BE3051" w:rsidRPr="00000180" w:rsidRDefault="00BE3051" w:rsidP="00BE3051">
            <w:r w:rsidRPr="00184630">
              <w:t>”</w:t>
            </w:r>
          </w:p>
        </w:tc>
        <w:tc>
          <w:tcPr>
            <w:tcW w:w="1560" w:type="dxa"/>
            <w:tcBorders>
              <w:bottom w:val="single" w:sz="4" w:space="0" w:color="auto"/>
            </w:tcBorders>
            <w:vAlign w:val="bottom"/>
          </w:tcPr>
          <w:p w:rsidR="00BE3051" w:rsidRPr="003B3ADA" w:rsidRDefault="00BE3051" w:rsidP="00BE3051">
            <w:pPr>
              <w:jc w:val="center"/>
              <w:rPr>
                <w:sz w:val="22"/>
                <w:szCs w:val="22"/>
              </w:rPr>
            </w:pPr>
          </w:p>
        </w:tc>
        <w:tc>
          <w:tcPr>
            <w:tcW w:w="283" w:type="dxa"/>
            <w:vAlign w:val="bottom"/>
          </w:tcPr>
          <w:p w:rsidR="00BE3051" w:rsidRPr="00000180" w:rsidRDefault="00BE3051" w:rsidP="00BE3051">
            <w:pPr>
              <w:jc w:val="center"/>
            </w:pPr>
            <w:r w:rsidRPr="00000180">
              <w:t>20</w:t>
            </w:r>
          </w:p>
        </w:tc>
        <w:tc>
          <w:tcPr>
            <w:tcW w:w="567" w:type="dxa"/>
            <w:tcBorders>
              <w:bottom w:val="single" w:sz="4" w:space="0" w:color="auto"/>
            </w:tcBorders>
            <w:vAlign w:val="bottom"/>
          </w:tcPr>
          <w:p w:rsidR="00BE3051" w:rsidRPr="003209E3" w:rsidRDefault="00BE3051" w:rsidP="00BE3051">
            <w:pPr>
              <w:jc w:val="center"/>
              <w:rPr>
                <w:sz w:val="22"/>
                <w:szCs w:val="22"/>
              </w:rPr>
            </w:pPr>
          </w:p>
        </w:tc>
        <w:tc>
          <w:tcPr>
            <w:tcW w:w="567" w:type="dxa"/>
            <w:vAlign w:val="bottom"/>
          </w:tcPr>
          <w:p w:rsidR="00BE3051" w:rsidRPr="00000180" w:rsidRDefault="00BE3051" w:rsidP="00BE3051">
            <w:pPr>
              <w:jc w:val="center"/>
            </w:pPr>
            <w:proofErr w:type="gramStart"/>
            <w:r w:rsidRPr="00000180">
              <w:t>г</w:t>
            </w:r>
            <w:proofErr w:type="gramEnd"/>
            <w:r w:rsidRPr="00000180">
              <w:t xml:space="preserve">. </w:t>
            </w:r>
            <w:r>
              <w:t xml:space="preserve"> </w:t>
            </w:r>
            <w:r w:rsidRPr="00000180">
              <w:t>№</w:t>
            </w:r>
          </w:p>
        </w:tc>
        <w:tc>
          <w:tcPr>
            <w:tcW w:w="1276" w:type="dxa"/>
            <w:tcBorders>
              <w:bottom w:val="single" w:sz="4" w:space="0" w:color="auto"/>
            </w:tcBorders>
            <w:vAlign w:val="bottom"/>
          </w:tcPr>
          <w:p w:rsidR="00BE3051" w:rsidRPr="003B3ADA" w:rsidRDefault="00BE3051" w:rsidP="00BE3051">
            <w:pPr>
              <w:jc w:val="center"/>
              <w:rPr>
                <w:sz w:val="22"/>
                <w:szCs w:val="22"/>
              </w:rPr>
            </w:pPr>
          </w:p>
        </w:tc>
      </w:tr>
    </w:tbl>
    <w:p w:rsidR="00BE3051" w:rsidRDefault="00BE3051" w:rsidP="00BE3051">
      <w:pPr>
        <w:rPr>
          <w:sz w:val="16"/>
          <w:szCs w:val="16"/>
        </w:rPr>
      </w:pPr>
    </w:p>
    <w:tbl>
      <w:tblPr>
        <w:tblStyle w:val="a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709"/>
        <w:gridCol w:w="1984"/>
        <w:gridCol w:w="142"/>
        <w:gridCol w:w="283"/>
        <w:gridCol w:w="284"/>
        <w:gridCol w:w="567"/>
        <w:gridCol w:w="142"/>
        <w:gridCol w:w="425"/>
        <w:gridCol w:w="142"/>
        <w:gridCol w:w="1275"/>
        <w:gridCol w:w="284"/>
        <w:gridCol w:w="366"/>
        <w:gridCol w:w="343"/>
      </w:tblGrid>
      <w:tr w:rsidR="00BE3051" w:rsidRPr="00000180" w:rsidTr="00BE3051">
        <w:tc>
          <w:tcPr>
            <w:tcW w:w="2552" w:type="dxa"/>
            <w:vAlign w:val="bottom"/>
          </w:tcPr>
          <w:p w:rsidR="00BE3051" w:rsidRPr="00000180" w:rsidRDefault="00BE3051" w:rsidP="00BE3051">
            <w:pPr>
              <w:rPr>
                <w:b/>
                <w:bCs/>
              </w:rPr>
            </w:pPr>
            <w:r w:rsidRPr="00000180">
              <w:rPr>
                <w:b/>
                <w:bCs/>
              </w:rPr>
              <w:t>Руководитель организации</w:t>
            </w:r>
          </w:p>
        </w:tc>
        <w:tc>
          <w:tcPr>
            <w:tcW w:w="2693" w:type="dxa"/>
            <w:gridSpan w:val="2"/>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1701" w:type="dxa"/>
            <w:gridSpan w:val="5"/>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pPr>
              <w:jc w:val="center"/>
            </w:pPr>
          </w:p>
        </w:tc>
        <w:tc>
          <w:tcPr>
            <w:tcW w:w="2268" w:type="dxa"/>
            <w:gridSpan w:val="4"/>
            <w:tcBorders>
              <w:bottom w:val="single" w:sz="4" w:space="0" w:color="auto"/>
            </w:tcBorders>
            <w:vAlign w:val="bottom"/>
          </w:tcPr>
          <w:p w:rsidR="00BE3051" w:rsidRPr="003209E3" w:rsidRDefault="00BE3051" w:rsidP="00BE3051">
            <w:pPr>
              <w:jc w:val="center"/>
              <w:rPr>
                <w:sz w:val="22"/>
                <w:szCs w:val="22"/>
              </w:rPr>
            </w:pPr>
          </w:p>
        </w:tc>
      </w:tr>
      <w:tr w:rsidR="00BE3051" w:rsidRPr="00000180" w:rsidTr="00BE3051">
        <w:tc>
          <w:tcPr>
            <w:tcW w:w="2552" w:type="dxa"/>
          </w:tcPr>
          <w:p w:rsidR="00BE3051" w:rsidRPr="00000180" w:rsidRDefault="00BE3051" w:rsidP="00BE3051">
            <w:pPr>
              <w:rPr>
                <w:sz w:val="14"/>
                <w:szCs w:val="14"/>
              </w:rPr>
            </w:pPr>
          </w:p>
        </w:tc>
        <w:tc>
          <w:tcPr>
            <w:tcW w:w="2693" w:type="dxa"/>
            <w:gridSpan w:val="2"/>
            <w:tcBorders>
              <w:top w:val="single" w:sz="4" w:space="0" w:color="auto"/>
            </w:tcBorders>
          </w:tcPr>
          <w:p w:rsidR="00BE3051" w:rsidRPr="00000180" w:rsidRDefault="00BE3051" w:rsidP="00BE3051">
            <w:pPr>
              <w:jc w:val="center"/>
              <w:rPr>
                <w:sz w:val="14"/>
                <w:szCs w:val="14"/>
              </w:rPr>
            </w:pPr>
            <w:r w:rsidRPr="00000180">
              <w:rPr>
                <w:sz w:val="14"/>
                <w:szCs w:val="14"/>
              </w:rPr>
              <w:t>должность</w:t>
            </w:r>
          </w:p>
        </w:tc>
        <w:tc>
          <w:tcPr>
            <w:tcW w:w="142" w:type="dxa"/>
          </w:tcPr>
          <w:p w:rsidR="00BE3051" w:rsidRPr="00000180" w:rsidRDefault="00BE3051" w:rsidP="00BE3051">
            <w:pPr>
              <w:jc w:val="center"/>
              <w:rPr>
                <w:sz w:val="14"/>
                <w:szCs w:val="14"/>
              </w:rPr>
            </w:pPr>
          </w:p>
        </w:tc>
        <w:tc>
          <w:tcPr>
            <w:tcW w:w="1701" w:type="dxa"/>
            <w:gridSpan w:val="5"/>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142" w:type="dxa"/>
          </w:tcPr>
          <w:p w:rsidR="00BE3051" w:rsidRPr="00000180" w:rsidRDefault="00BE3051" w:rsidP="00BE3051">
            <w:pPr>
              <w:jc w:val="center"/>
              <w:rPr>
                <w:sz w:val="14"/>
                <w:szCs w:val="14"/>
              </w:rPr>
            </w:pPr>
          </w:p>
        </w:tc>
        <w:tc>
          <w:tcPr>
            <w:tcW w:w="2268" w:type="dxa"/>
            <w:gridSpan w:val="4"/>
            <w:tcBorders>
              <w:top w:val="single" w:sz="4" w:space="0" w:color="auto"/>
            </w:tcBorders>
          </w:tcPr>
          <w:p w:rsidR="00BE3051" w:rsidRPr="00000180" w:rsidRDefault="00BE3051" w:rsidP="00BE3051">
            <w:pPr>
              <w:jc w:val="center"/>
              <w:rPr>
                <w:sz w:val="14"/>
                <w:szCs w:val="14"/>
              </w:rPr>
            </w:pPr>
            <w:r w:rsidRPr="00000180">
              <w:rPr>
                <w:sz w:val="14"/>
                <w:szCs w:val="14"/>
              </w:rPr>
              <w:t>расшифровка подписи</w:t>
            </w:r>
          </w:p>
        </w:tc>
      </w:tr>
      <w:tr w:rsidR="00BE3051" w:rsidRPr="00000180" w:rsidTr="00BE3051">
        <w:tc>
          <w:tcPr>
            <w:tcW w:w="3261" w:type="dxa"/>
            <w:gridSpan w:val="2"/>
            <w:vAlign w:val="bottom"/>
          </w:tcPr>
          <w:p w:rsidR="00BE3051" w:rsidRPr="00000180" w:rsidRDefault="00BE3051" w:rsidP="00BE3051">
            <w:pPr>
              <w:rPr>
                <w:b/>
                <w:bCs/>
              </w:rPr>
            </w:pPr>
            <w:r w:rsidRPr="00000180">
              <w:rPr>
                <w:b/>
                <w:bCs/>
              </w:rPr>
              <w:t>С приказом работник ознакомлен</w:t>
            </w:r>
          </w:p>
        </w:tc>
        <w:tc>
          <w:tcPr>
            <w:tcW w:w="2409"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right"/>
            </w:pPr>
            <w:r w:rsidRPr="00184630">
              <w:rPr>
                <w:lang w:val="en-US"/>
              </w:rPr>
              <w:t>“</w:t>
            </w:r>
          </w:p>
        </w:tc>
        <w:tc>
          <w:tcPr>
            <w:tcW w:w="567" w:type="dxa"/>
            <w:tcBorders>
              <w:bottom w:val="single" w:sz="4" w:space="0" w:color="auto"/>
            </w:tcBorders>
            <w:vAlign w:val="bottom"/>
          </w:tcPr>
          <w:p w:rsidR="00BE3051" w:rsidRPr="003209E3" w:rsidRDefault="00BE3051" w:rsidP="00BE3051">
            <w:pPr>
              <w:jc w:val="center"/>
              <w:rPr>
                <w:sz w:val="22"/>
                <w:szCs w:val="22"/>
              </w:rPr>
            </w:pPr>
          </w:p>
        </w:tc>
        <w:tc>
          <w:tcPr>
            <w:tcW w:w="142" w:type="dxa"/>
            <w:vAlign w:val="bottom"/>
          </w:tcPr>
          <w:p w:rsidR="00BE3051" w:rsidRPr="00000180" w:rsidRDefault="00BE3051" w:rsidP="00BE3051">
            <w:r w:rsidRPr="00184630">
              <w:t>”</w:t>
            </w:r>
          </w:p>
        </w:tc>
        <w:tc>
          <w:tcPr>
            <w:tcW w:w="1842" w:type="dxa"/>
            <w:gridSpan w:val="3"/>
            <w:tcBorders>
              <w:bottom w:val="single" w:sz="4" w:space="0" w:color="auto"/>
            </w:tcBorders>
            <w:vAlign w:val="bottom"/>
          </w:tcPr>
          <w:p w:rsidR="00BE3051" w:rsidRPr="003209E3" w:rsidRDefault="00BE3051" w:rsidP="00BE3051">
            <w:pPr>
              <w:jc w:val="center"/>
              <w:rPr>
                <w:sz w:val="22"/>
                <w:szCs w:val="22"/>
              </w:rPr>
            </w:pPr>
          </w:p>
        </w:tc>
        <w:tc>
          <w:tcPr>
            <w:tcW w:w="284" w:type="dxa"/>
            <w:vAlign w:val="bottom"/>
          </w:tcPr>
          <w:p w:rsidR="00BE3051" w:rsidRPr="00000180" w:rsidRDefault="00BE3051" w:rsidP="00BE3051">
            <w:pPr>
              <w:jc w:val="center"/>
            </w:pPr>
            <w:r w:rsidRPr="00000180">
              <w:t>20</w:t>
            </w:r>
          </w:p>
        </w:tc>
        <w:tc>
          <w:tcPr>
            <w:tcW w:w="366" w:type="dxa"/>
            <w:tcBorders>
              <w:bottom w:val="single" w:sz="4" w:space="0" w:color="auto"/>
            </w:tcBorders>
            <w:vAlign w:val="bottom"/>
          </w:tcPr>
          <w:p w:rsidR="00BE3051" w:rsidRPr="003209E3" w:rsidRDefault="00BE3051" w:rsidP="00BE3051">
            <w:pPr>
              <w:jc w:val="center"/>
              <w:rPr>
                <w:sz w:val="22"/>
                <w:szCs w:val="22"/>
              </w:rPr>
            </w:pPr>
          </w:p>
        </w:tc>
        <w:tc>
          <w:tcPr>
            <w:tcW w:w="343" w:type="dxa"/>
            <w:vAlign w:val="bottom"/>
          </w:tcPr>
          <w:p w:rsidR="00BE3051" w:rsidRPr="00000180" w:rsidRDefault="00BE3051" w:rsidP="00BE3051">
            <w:pPr>
              <w:jc w:val="center"/>
            </w:pPr>
            <w:proofErr w:type="gramStart"/>
            <w:r w:rsidRPr="00000180">
              <w:t>г</w:t>
            </w:r>
            <w:proofErr w:type="gramEnd"/>
            <w:r w:rsidRPr="00000180">
              <w:t>.</w:t>
            </w:r>
          </w:p>
        </w:tc>
      </w:tr>
      <w:tr w:rsidR="00BE3051" w:rsidRPr="00000180" w:rsidTr="00BE3051">
        <w:tc>
          <w:tcPr>
            <w:tcW w:w="3261" w:type="dxa"/>
            <w:gridSpan w:val="2"/>
          </w:tcPr>
          <w:p w:rsidR="00BE3051" w:rsidRPr="00000180" w:rsidRDefault="00BE3051" w:rsidP="00BE3051">
            <w:pPr>
              <w:rPr>
                <w:sz w:val="14"/>
                <w:szCs w:val="14"/>
              </w:rPr>
            </w:pPr>
          </w:p>
        </w:tc>
        <w:tc>
          <w:tcPr>
            <w:tcW w:w="2409" w:type="dxa"/>
            <w:gridSpan w:val="3"/>
            <w:tcBorders>
              <w:top w:val="single" w:sz="4" w:space="0" w:color="auto"/>
            </w:tcBorders>
          </w:tcPr>
          <w:p w:rsidR="00BE3051" w:rsidRPr="00000180" w:rsidRDefault="00BE3051" w:rsidP="00BE3051">
            <w:pPr>
              <w:jc w:val="center"/>
              <w:rPr>
                <w:sz w:val="14"/>
                <w:szCs w:val="14"/>
              </w:rPr>
            </w:pPr>
            <w:r w:rsidRPr="00000180">
              <w:rPr>
                <w:sz w:val="14"/>
                <w:szCs w:val="14"/>
              </w:rPr>
              <w:t>личная подпись</w:t>
            </w:r>
          </w:p>
        </w:tc>
        <w:tc>
          <w:tcPr>
            <w:tcW w:w="284" w:type="dxa"/>
          </w:tcPr>
          <w:p w:rsidR="00BE3051" w:rsidRPr="00000180" w:rsidRDefault="00BE3051" w:rsidP="00BE3051">
            <w:pPr>
              <w:rPr>
                <w:sz w:val="14"/>
                <w:szCs w:val="14"/>
              </w:rPr>
            </w:pPr>
          </w:p>
        </w:tc>
        <w:tc>
          <w:tcPr>
            <w:tcW w:w="567" w:type="dxa"/>
            <w:tcBorders>
              <w:top w:val="single" w:sz="4" w:space="0" w:color="auto"/>
            </w:tcBorders>
          </w:tcPr>
          <w:p w:rsidR="00BE3051" w:rsidRPr="00000180" w:rsidRDefault="00BE3051" w:rsidP="00BE3051">
            <w:pPr>
              <w:rPr>
                <w:sz w:val="14"/>
                <w:szCs w:val="14"/>
              </w:rPr>
            </w:pPr>
          </w:p>
        </w:tc>
        <w:tc>
          <w:tcPr>
            <w:tcW w:w="142" w:type="dxa"/>
          </w:tcPr>
          <w:p w:rsidR="00BE3051" w:rsidRPr="00000180" w:rsidRDefault="00BE3051" w:rsidP="00BE3051">
            <w:pPr>
              <w:rPr>
                <w:sz w:val="14"/>
                <w:szCs w:val="14"/>
              </w:rPr>
            </w:pPr>
          </w:p>
        </w:tc>
        <w:tc>
          <w:tcPr>
            <w:tcW w:w="1842" w:type="dxa"/>
            <w:gridSpan w:val="3"/>
            <w:tcBorders>
              <w:top w:val="single" w:sz="4" w:space="0" w:color="auto"/>
            </w:tcBorders>
          </w:tcPr>
          <w:p w:rsidR="00BE3051" w:rsidRPr="00000180" w:rsidRDefault="00BE3051" w:rsidP="00BE3051">
            <w:pPr>
              <w:rPr>
                <w:sz w:val="14"/>
                <w:szCs w:val="14"/>
              </w:rPr>
            </w:pPr>
          </w:p>
        </w:tc>
        <w:tc>
          <w:tcPr>
            <w:tcW w:w="284" w:type="dxa"/>
          </w:tcPr>
          <w:p w:rsidR="00BE3051" w:rsidRPr="00000180" w:rsidRDefault="00BE3051" w:rsidP="00BE3051">
            <w:pPr>
              <w:rPr>
                <w:sz w:val="14"/>
                <w:szCs w:val="14"/>
              </w:rPr>
            </w:pPr>
          </w:p>
        </w:tc>
        <w:tc>
          <w:tcPr>
            <w:tcW w:w="366" w:type="dxa"/>
            <w:tcBorders>
              <w:top w:val="single" w:sz="4" w:space="0" w:color="auto"/>
            </w:tcBorders>
          </w:tcPr>
          <w:p w:rsidR="00BE3051" w:rsidRPr="00000180" w:rsidRDefault="00BE3051" w:rsidP="00BE3051">
            <w:pPr>
              <w:rPr>
                <w:sz w:val="14"/>
                <w:szCs w:val="14"/>
              </w:rPr>
            </w:pPr>
          </w:p>
        </w:tc>
        <w:tc>
          <w:tcPr>
            <w:tcW w:w="343" w:type="dxa"/>
          </w:tcPr>
          <w:p w:rsidR="00BE3051" w:rsidRPr="00000180" w:rsidRDefault="00BE3051" w:rsidP="00BE3051">
            <w:pPr>
              <w:rPr>
                <w:sz w:val="14"/>
                <w:szCs w:val="14"/>
              </w:rPr>
            </w:pPr>
          </w:p>
        </w:tc>
      </w:tr>
    </w:tbl>
    <w:p w:rsidR="00BE3051" w:rsidRPr="00000180" w:rsidRDefault="00BE3051" w:rsidP="00BE3051"/>
    <w:p w:rsidR="00BE3051" w:rsidRDefault="00BE3051" w:rsidP="00BE3051">
      <w:pPr>
        <w:sectPr w:rsidR="00BE3051" w:rsidSect="00BE3051">
          <w:pgSz w:w="11905" w:h="16838" w:orient="landscape"/>
          <w:pgMar w:top="1134" w:right="1134" w:bottom="1134" w:left="850" w:header="0" w:footer="0" w:gutter="0"/>
          <w:cols w:space="720"/>
          <w:docGrid w:linePitch="299"/>
        </w:sectPr>
      </w:pPr>
    </w:p>
    <w:tbl>
      <w:tblPr>
        <w:tblW w:w="3544" w:type="dxa"/>
        <w:tblInd w:w="11624" w:type="dxa"/>
        <w:tblLayout w:type="fixed"/>
        <w:tblCellMar>
          <w:left w:w="0" w:type="dxa"/>
          <w:right w:w="0" w:type="dxa"/>
        </w:tblCellMar>
        <w:tblLook w:val="01E0"/>
      </w:tblPr>
      <w:tblGrid>
        <w:gridCol w:w="284"/>
        <w:gridCol w:w="1276"/>
        <w:gridCol w:w="283"/>
        <w:gridCol w:w="992"/>
        <w:gridCol w:w="709"/>
      </w:tblGrid>
      <w:tr w:rsidR="00BE3051" w:rsidRPr="00000180" w:rsidTr="00BE3051">
        <w:tc>
          <w:tcPr>
            <w:tcW w:w="3544" w:type="dxa"/>
            <w:gridSpan w:val="5"/>
          </w:tcPr>
          <w:p w:rsidR="00BE3051" w:rsidRPr="00000180" w:rsidRDefault="00BE3051" w:rsidP="00BE3051">
            <w:pPr>
              <w:rPr>
                <w:b/>
                <w:sz w:val="16"/>
                <w:szCs w:val="16"/>
              </w:rPr>
            </w:pPr>
            <w:r w:rsidRPr="00000180">
              <w:rPr>
                <w:b/>
                <w:sz w:val="16"/>
                <w:szCs w:val="16"/>
              </w:rPr>
              <w:lastRenderedPageBreak/>
              <w:t>Форма приказа о приеме работник</w:t>
            </w:r>
            <w:r>
              <w:rPr>
                <w:b/>
                <w:sz w:val="16"/>
                <w:szCs w:val="16"/>
              </w:rPr>
              <w:t>ов</w:t>
            </w:r>
            <w:r w:rsidRPr="00000180">
              <w:rPr>
                <w:b/>
                <w:sz w:val="16"/>
                <w:szCs w:val="16"/>
              </w:rPr>
              <w:t xml:space="preserve"> на работу</w:t>
            </w:r>
          </w:p>
        </w:tc>
      </w:tr>
      <w:tr w:rsidR="00BE3051" w:rsidRPr="00000180" w:rsidTr="00BE3051">
        <w:tc>
          <w:tcPr>
            <w:tcW w:w="3544"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276"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709"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Style w:val="af"/>
        <w:tblW w:w="7371" w:type="dxa"/>
        <w:tblInd w:w="3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371"/>
      </w:tblGrid>
      <w:tr w:rsidR="00BE3051" w:rsidTr="00BE3051">
        <w:trPr>
          <w:trHeight w:val="206"/>
        </w:trPr>
        <w:tc>
          <w:tcPr>
            <w:tcW w:w="7371" w:type="dxa"/>
          </w:tcPr>
          <w:p w:rsidR="00BE3051" w:rsidRPr="00A87D66" w:rsidRDefault="00BE3051" w:rsidP="00BE3051">
            <w:pPr>
              <w:ind w:right="57"/>
              <w:jc w:val="center"/>
              <w:rPr>
                <w:sz w:val="22"/>
                <w:szCs w:val="22"/>
              </w:rPr>
            </w:pPr>
            <w:r w:rsidRPr="00A87D66">
              <w:rPr>
                <w:sz w:val="22"/>
                <w:szCs w:val="22"/>
              </w:rPr>
              <w:t>Министерство здравоохранения Пермского края</w:t>
            </w:r>
          </w:p>
        </w:tc>
      </w:tr>
      <w:tr w:rsidR="00BE3051" w:rsidTr="00BE3051">
        <w:trPr>
          <w:trHeight w:val="262"/>
        </w:trPr>
        <w:tc>
          <w:tcPr>
            <w:tcW w:w="7371" w:type="dxa"/>
            <w:vAlign w:val="bottom"/>
          </w:tcPr>
          <w:p w:rsidR="00BE3051" w:rsidRPr="00A87D66" w:rsidRDefault="00BE3051" w:rsidP="00BE3051">
            <w:pPr>
              <w:ind w:right="57"/>
              <w:jc w:val="center"/>
              <w:rPr>
                <w:sz w:val="22"/>
                <w:szCs w:val="22"/>
              </w:rPr>
            </w:pPr>
            <w:r w:rsidRPr="00A87D66">
              <w:rPr>
                <w:sz w:val="22"/>
                <w:szCs w:val="22"/>
              </w:rPr>
              <w:t>Государственное бюджетное учреждение здравоохранения Пермского края</w:t>
            </w:r>
          </w:p>
        </w:tc>
      </w:tr>
      <w:tr w:rsidR="00BE3051" w:rsidTr="00BE3051">
        <w:tc>
          <w:tcPr>
            <w:tcW w:w="7371" w:type="dxa"/>
            <w:vAlign w:val="bottom"/>
          </w:tcPr>
          <w:p w:rsidR="00BE3051" w:rsidRPr="00A87D66" w:rsidRDefault="00BE3051" w:rsidP="00BE3051">
            <w:pPr>
              <w:ind w:right="57"/>
              <w:jc w:val="center"/>
              <w:rPr>
                <w:sz w:val="22"/>
                <w:szCs w:val="22"/>
              </w:rPr>
            </w:pPr>
            <w:r w:rsidRPr="00A87D66">
              <w:rPr>
                <w:sz w:val="22"/>
                <w:szCs w:val="22"/>
              </w:rPr>
              <w:t>«Ордена «Знак Почёта» Пермская краевая клиническая больница»</w:t>
            </w:r>
          </w:p>
        </w:tc>
      </w:tr>
      <w:tr w:rsidR="00BE3051" w:rsidTr="00BE3051">
        <w:tc>
          <w:tcPr>
            <w:tcW w:w="7371" w:type="dxa"/>
            <w:tcBorders>
              <w:bottom w:val="single" w:sz="4" w:space="0" w:color="auto"/>
            </w:tcBorders>
          </w:tcPr>
          <w:p w:rsidR="00BE3051" w:rsidRPr="00A87D66" w:rsidRDefault="00BE3051" w:rsidP="00BE3051">
            <w:pPr>
              <w:ind w:right="57"/>
              <w:jc w:val="center"/>
              <w:rPr>
                <w:sz w:val="22"/>
                <w:szCs w:val="22"/>
              </w:rPr>
            </w:pPr>
            <w:r w:rsidRPr="00A87D66">
              <w:rPr>
                <w:sz w:val="22"/>
                <w:szCs w:val="22"/>
              </w:rPr>
              <w:t>(ГБУЗ ПК «Пермская краевая клиническая больница»)</w:t>
            </w:r>
          </w:p>
        </w:tc>
      </w:tr>
      <w:tr w:rsidR="00BE3051" w:rsidRPr="00ED3D4D" w:rsidTr="00BE3051">
        <w:tc>
          <w:tcPr>
            <w:tcW w:w="7371" w:type="dxa"/>
            <w:tcBorders>
              <w:top w:val="single" w:sz="4" w:space="0" w:color="auto"/>
            </w:tcBorders>
          </w:tcPr>
          <w:p w:rsidR="00BE3051" w:rsidRPr="00ED3D4D" w:rsidRDefault="00BE3051" w:rsidP="00BE3051">
            <w:pPr>
              <w:jc w:val="center"/>
              <w:rPr>
                <w:sz w:val="14"/>
                <w:szCs w:val="14"/>
              </w:rPr>
            </w:pPr>
            <w:r>
              <w:rPr>
                <w:sz w:val="14"/>
                <w:szCs w:val="14"/>
              </w:rPr>
              <w:t>наименование организации</w:t>
            </w:r>
          </w:p>
        </w:tc>
      </w:tr>
    </w:tbl>
    <w:p w:rsidR="00BE3051" w:rsidRPr="00731DFC" w:rsidRDefault="00BE3051" w:rsidP="00BE3051"/>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402"/>
        <w:gridCol w:w="1701"/>
        <w:gridCol w:w="1701"/>
        <w:gridCol w:w="1701"/>
      </w:tblGrid>
      <w:tr w:rsidR="00BE3051" w:rsidTr="00BE3051">
        <w:trPr>
          <w:jc w:val="center"/>
        </w:trPr>
        <w:tc>
          <w:tcPr>
            <w:tcW w:w="3402" w:type="dxa"/>
          </w:tcPr>
          <w:p w:rsidR="00BE3051" w:rsidRDefault="00BE3051" w:rsidP="00BE3051"/>
        </w:tc>
        <w:tc>
          <w:tcPr>
            <w:tcW w:w="1701" w:type="dxa"/>
            <w:tcBorders>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jc w:val="center"/>
        </w:trPr>
        <w:tc>
          <w:tcPr>
            <w:tcW w:w="3402" w:type="dxa"/>
            <w:vAlign w:val="center"/>
          </w:tcPr>
          <w:p w:rsidR="00BE3051" w:rsidRDefault="00BE3051" w:rsidP="00BE3051"/>
        </w:tc>
        <w:tc>
          <w:tcPr>
            <w:tcW w:w="1701" w:type="dxa"/>
            <w:tcBorders>
              <w:right w:val="single" w:sz="4" w:space="0" w:color="auto"/>
            </w:tcBorders>
            <w:vAlign w:val="center"/>
          </w:tcPr>
          <w:p w:rsidR="00BE3051" w:rsidRPr="00465D55" w:rsidRDefault="00BE3051" w:rsidP="00BE3051">
            <w:pPr>
              <w:jc w:val="center"/>
              <w:rPr>
                <w:b/>
                <w:bCs/>
              </w:rPr>
            </w:pPr>
            <w:r w:rsidRPr="00465D55">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sidRPr="00465D55">
        <w:rPr>
          <w:b/>
          <w:bCs/>
        </w:rPr>
        <w:t>о приеме работник</w:t>
      </w:r>
      <w:r>
        <w:rPr>
          <w:b/>
          <w:bCs/>
        </w:rPr>
        <w:t>ов</w:t>
      </w:r>
      <w:r w:rsidRPr="00465D55">
        <w:rPr>
          <w:b/>
          <w:bCs/>
        </w:rPr>
        <w:t xml:space="preserve"> на работу</w:t>
      </w:r>
    </w:p>
    <w:tbl>
      <w:tblPr>
        <w:tblW w:w="0" w:type="auto"/>
        <w:jc w:val="center"/>
        <w:tblInd w:w="-9106" w:type="dxa"/>
        <w:tblLayout w:type="fixed"/>
        <w:tblCellMar>
          <w:left w:w="0" w:type="dxa"/>
          <w:right w:w="0" w:type="dxa"/>
        </w:tblCellMar>
        <w:tblLook w:val="0000"/>
      </w:tblPr>
      <w:tblGrid>
        <w:gridCol w:w="2367"/>
        <w:gridCol w:w="8647"/>
      </w:tblGrid>
      <w:tr w:rsidR="00BE3051" w:rsidTr="00BE3051">
        <w:trPr>
          <w:jc w:val="center"/>
        </w:trPr>
        <w:tc>
          <w:tcPr>
            <w:tcW w:w="2367" w:type="dxa"/>
            <w:tcBorders>
              <w:top w:val="nil"/>
              <w:left w:val="nil"/>
              <w:bottom w:val="nil"/>
              <w:right w:val="nil"/>
            </w:tcBorders>
          </w:tcPr>
          <w:p w:rsidR="00BE3051" w:rsidRDefault="00BE3051" w:rsidP="00BE3051">
            <w:r>
              <w:rPr>
                <w:b/>
                <w:bCs/>
              </w:rPr>
              <w:t>Принять на работу:</w:t>
            </w:r>
          </w:p>
        </w:tc>
        <w:tc>
          <w:tcPr>
            <w:tcW w:w="8647" w:type="dxa"/>
            <w:tcBorders>
              <w:top w:val="nil"/>
              <w:left w:val="nil"/>
              <w:bottom w:val="single" w:sz="4" w:space="0" w:color="auto"/>
            </w:tcBorders>
            <w:vAlign w:val="bottom"/>
          </w:tcPr>
          <w:p w:rsidR="00BE3051" w:rsidRPr="00EB2B5F" w:rsidRDefault="00BE3051" w:rsidP="00BE3051">
            <w:pPr>
              <w:jc w:val="center"/>
            </w:pPr>
          </w:p>
        </w:tc>
      </w:tr>
      <w:tr w:rsidR="00BE3051" w:rsidTr="00BE3051">
        <w:trPr>
          <w:jc w:val="center"/>
        </w:trPr>
        <w:tc>
          <w:tcPr>
            <w:tcW w:w="2367" w:type="dxa"/>
            <w:tcBorders>
              <w:top w:val="nil"/>
              <w:left w:val="nil"/>
              <w:bottom w:val="nil"/>
              <w:right w:val="nil"/>
            </w:tcBorders>
            <w:vAlign w:val="center"/>
          </w:tcPr>
          <w:p w:rsidR="00BE3051" w:rsidRDefault="00BE3051" w:rsidP="00BE3051"/>
        </w:tc>
        <w:tc>
          <w:tcPr>
            <w:tcW w:w="8647" w:type="dxa"/>
            <w:tcBorders>
              <w:top w:val="single" w:sz="4" w:space="0" w:color="auto"/>
              <w:left w:val="nil"/>
              <w:bottom w:val="nil"/>
            </w:tcBorders>
            <w:vAlign w:val="center"/>
          </w:tcPr>
          <w:p w:rsidR="00BE3051" w:rsidRDefault="00BE3051" w:rsidP="00BE3051">
            <w:pPr>
              <w:jc w:val="center"/>
            </w:pPr>
            <w:r>
              <w:rPr>
                <w:sz w:val="18"/>
                <w:szCs w:val="18"/>
              </w:rPr>
              <w:t>по основному месту работы;  по внешнему совместительству;  по внутреннему совместительству</w:t>
            </w:r>
          </w:p>
        </w:tc>
      </w:tr>
    </w:tbl>
    <w:p w:rsidR="00BE3051" w:rsidRPr="00465D55" w:rsidRDefault="00BE3051" w:rsidP="00BE3051">
      <w:pPr>
        <w:spacing w:after="120"/>
        <w:ind w:hanging="567"/>
        <w:rPr>
          <w:b/>
          <w:bCs/>
        </w:rPr>
      </w:pPr>
    </w:p>
    <w:tbl>
      <w:tblPr>
        <w:tblStyle w:val="af"/>
        <w:tblW w:w="15877" w:type="dxa"/>
        <w:tblInd w:w="-704" w:type="dxa"/>
        <w:tblLayout w:type="fixed"/>
        <w:tblCellMar>
          <w:left w:w="0" w:type="dxa"/>
          <w:right w:w="0" w:type="dxa"/>
        </w:tblCellMar>
        <w:tblLook w:val="01E0"/>
      </w:tblPr>
      <w:tblGrid>
        <w:gridCol w:w="1702"/>
        <w:gridCol w:w="708"/>
        <w:gridCol w:w="1701"/>
        <w:gridCol w:w="1560"/>
        <w:gridCol w:w="1417"/>
        <w:gridCol w:w="1559"/>
        <w:gridCol w:w="567"/>
        <w:gridCol w:w="993"/>
        <w:gridCol w:w="850"/>
        <w:gridCol w:w="992"/>
        <w:gridCol w:w="993"/>
        <w:gridCol w:w="1275"/>
        <w:gridCol w:w="1560"/>
      </w:tblGrid>
      <w:tr w:rsidR="00BE3051" w:rsidTr="00BE3051">
        <w:tc>
          <w:tcPr>
            <w:tcW w:w="1702" w:type="dxa"/>
            <w:vMerge w:val="restart"/>
            <w:vAlign w:val="center"/>
          </w:tcPr>
          <w:p w:rsidR="00BE3051" w:rsidRDefault="00BE3051" w:rsidP="00BE3051">
            <w:pPr>
              <w:jc w:val="center"/>
              <w:rPr>
                <w:sz w:val="18"/>
                <w:szCs w:val="18"/>
              </w:rPr>
            </w:pPr>
            <w:r w:rsidRPr="00691437">
              <w:rPr>
                <w:sz w:val="18"/>
                <w:szCs w:val="18"/>
              </w:rPr>
              <w:t xml:space="preserve">Фамилия, </w:t>
            </w:r>
          </w:p>
          <w:p w:rsidR="00BE3051" w:rsidRDefault="00BE3051" w:rsidP="00BE3051">
            <w:pPr>
              <w:jc w:val="center"/>
              <w:rPr>
                <w:sz w:val="18"/>
                <w:szCs w:val="18"/>
              </w:rPr>
            </w:pPr>
            <w:r w:rsidRPr="00691437">
              <w:rPr>
                <w:sz w:val="18"/>
                <w:szCs w:val="18"/>
              </w:rPr>
              <w:t xml:space="preserve">имя, </w:t>
            </w:r>
          </w:p>
          <w:p w:rsidR="00BE3051" w:rsidRPr="00691437" w:rsidRDefault="00BE3051" w:rsidP="00BE3051">
            <w:pPr>
              <w:jc w:val="center"/>
              <w:rPr>
                <w:sz w:val="18"/>
                <w:szCs w:val="18"/>
              </w:rPr>
            </w:pPr>
            <w:r w:rsidRPr="00691437">
              <w:rPr>
                <w:sz w:val="18"/>
                <w:szCs w:val="18"/>
              </w:rPr>
              <w:t>отчество</w:t>
            </w:r>
          </w:p>
        </w:tc>
        <w:tc>
          <w:tcPr>
            <w:tcW w:w="708" w:type="dxa"/>
            <w:vMerge w:val="restart"/>
            <w:vAlign w:val="center"/>
          </w:tcPr>
          <w:p w:rsidR="00BE3051" w:rsidRPr="00691437" w:rsidRDefault="00BE3051" w:rsidP="00BE3051">
            <w:pPr>
              <w:jc w:val="center"/>
              <w:rPr>
                <w:sz w:val="18"/>
                <w:szCs w:val="18"/>
              </w:rPr>
            </w:pPr>
            <w:proofErr w:type="spellStart"/>
            <w:proofErr w:type="gramStart"/>
            <w:r w:rsidRPr="00691437">
              <w:rPr>
                <w:sz w:val="18"/>
                <w:szCs w:val="18"/>
              </w:rPr>
              <w:t>Табель-ный</w:t>
            </w:r>
            <w:proofErr w:type="spellEnd"/>
            <w:proofErr w:type="gramEnd"/>
            <w:r w:rsidRPr="00691437">
              <w:rPr>
                <w:sz w:val="18"/>
                <w:szCs w:val="18"/>
              </w:rPr>
              <w:t xml:space="preserve"> номер</w:t>
            </w:r>
          </w:p>
        </w:tc>
        <w:tc>
          <w:tcPr>
            <w:tcW w:w="1701" w:type="dxa"/>
            <w:vMerge w:val="restart"/>
            <w:vAlign w:val="center"/>
          </w:tcPr>
          <w:p w:rsidR="00BE3051" w:rsidRPr="00691437" w:rsidRDefault="00BE3051" w:rsidP="00BE3051">
            <w:pPr>
              <w:jc w:val="center"/>
              <w:rPr>
                <w:sz w:val="18"/>
                <w:szCs w:val="18"/>
              </w:rPr>
            </w:pPr>
            <w:r w:rsidRPr="00691437">
              <w:rPr>
                <w:sz w:val="18"/>
                <w:szCs w:val="18"/>
              </w:rPr>
              <w:t>Структурное подразделение</w:t>
            </w:r>
          </w:p>
        </w:tc>
        <w:tc>
          <w:tcPr>
            <w:tcW w:w="1560" w:type="dxa"/>
            <w:vMerge w:val="restart"/>
            <w:vAlign w:val="center"/>
          </w:tcPr>
          <w:p w:rsidR="00BE3051" w:rsidRDefault="00BE3051" w:rsidP="00BE3051">
            <w:pPr>
              <w:jc w:val="center"/>
              <w:rPr>
                <w:spacing w:val="-4"/>
                <w:sz w:val="18"/>
                <w:szCs w:val="18"/>
              </w:rPr>
            </w:pPr>
            <w:r w:rsidRPr="00691437">
              <w:rPr>
                <w:spacing w:val="-4"/>
                <w:sz w:val="18"/>
                <w:szCs w:val="18"/>
              </w:rPr>
              <w:t xml:space="preserve">Должность (специальность, профессия), </w:t>
            </w:r>
          </w:p>
          <w:p w:rsidR="00BE3051" w:rsidRPr="00691437" w:rsidRDefault="00BE3051" w:rsidP="00BE3051">
            <w:pPr>
              <w:jc w:val="center"/>
              <w:rPr>
                <w:spacing w:val="-4"/>
                <w:sz w:val="18"/>
                <w:szCs w:val="18"/>
              </w:rPr>
            </w:pPr>
            <w:r w:rsidRPr="00691437">
              <w:rPr>
                <w:spacing w:val="-4"/>
                <w:sz w:val="18"/>
                <w:szCs w:val="18"/>
              </w:rPr>
              <w:t>разряд, класс (категория) квалификации</w:t>
            </w:r>
          </w:p>
        </w:tc>
        <w:tc>
          <w:tcPr>
            <w:tcW w:w="1417" w:type="dxa"/>
            <w:vMerge w:val="restart"/>
            <w:vAlign w:val="center"/>
          </w:tcPr>
          <w:p w:rsidR="00BE3051" w:rsidRPr="00691437" w:rsidRDefault="00BE3051" w:rsidP="00BE3051">
            <w:pPr>
              <w:jc w:val="center"/>
              <w:rPr>
                <w:sz w:val="18"/>
                <w:szCs w:val="18"/>
              </w:rPr>
            </w:pPr>
            <w:r w:rsidRPr="00691437">
              <w:rPr>
                <w:sz w:val="18"/>
                <w:szCs w:val="18"/>
              </w:rPr>
              <w:t>Объем работы</w:t>
            </w:r>
          </w:p>
          <w:p w:rsidR="00BE3051" w:rsidRDefault="00BE3051" w:rsidP="00BE3051">
            <w:pPr>
              <w:jc w:val="center"/>
              <w:rPr>
                <w:sz w:val="18"/>
                <w:szCs w:val="18"/>
              </w:rPr>
            </w:pPr>
            <w:r w:rsidRPr="00691437">
              <w:rPr>
                <w:sz w:val="18"/>
                <w:szCs w:val="18"/>
              </w:rPr>
              <w:t>(ставка)</w:t>
            </w:r>
            <w:r>
              <w:rPr>
                <w:sz w:val="18"/>
                <w:szCs w:val="18"/>
              </w:rPr>
              <w:t>, с</w:t>
            </w:r>
            <w:r w:rsidRPr="00691437">
              <w:rPr>
                <w:sz w:val="18"/>
                <w:szCs w:val="18"/>
              </w:rPr>
              <w:t xml:space="preserve">истема </w:t>
            </w:r>
          </w:p>
          <w:p w:rsidR="00BE3051" w:rsidRPr="00691437" w:rsidRDefault="00BE3051" w:rsidP="00BE3051">
            <w:pPr>
              <w:jc w:val="center"/>
              <w:rPr>
                <w:sz w:val="18"/>
                <w:szCs w:val="18"/>
              </w:rPr>
            </w:pPr>
            <w:r w:rsidRPr="00691437">
              <w:rPr>
                <w:sz w:val="18"/>
                <w:szCs w:val="18"/>
              </w:rPr>
              <w:t xml:space="preserve">оплаты труда, </w:t>
            </w:r>
          </w:p>
          <w:p w:rsidR="00BE3051" w:rsidRDefault="00BE3051" w:rsidP="00BE3051">
            <w:pPr>
              <w:jc w:val="center"/>
              <w:rPr>
                <w:sz w:val="18"/>
                <w:szCs w:val="18"/>
              </w:rPr>
            </w:pPr>
            <w:r w:rsidRPr="00691437">
              <w:rPr>
                <w:sz w:val="18"/>
                <w:szCs w:val="18"/>
              </w:rPr>
              <w:t>источник</w:t>
            </w:r>
            <w:r>
              <w:rPr>
                <w:sz w:val="18"/>
                <w:szCs w:val="18"/>
              </w:rPr>
              <w:t xml:space="preserve"> </w:t>
            </w:r>
            <w:proofErr w:type="spellStart"/>
            <w:r w:rsidRPr="00691437">
              <w:rPr>
                <w:sz w:val="18"/>
                <w:szCs w:val="18"/>
              </w:rPr>
              <w:t>финан</w:t>
            </w:r>
            <w:proofErr w:type="spellEnd"/>
            <w:r>
              <w:rPr>
                <w:sz w:val="18"/>
                <w:szCs w:val="18"/>
              </w:rPr>
              <w:t>-</w:t>
            </w:r>
          </w:p>
          <w:p w:rsidR="00BE3051" w:rsidRPr="00691437" w:rsidRDefault="00BE3051" w:rsidP="00BE3051">
            <w:pPr>
              <w:jc w:val="center"/>
              <w:rPr>
                <w:sz w:val="18"/>
                <w:szCs w:val="18"/>
              </w:rPr>
            </w:pPr>
            <w:proofErr w:type="spellStart"/>
            <w:r w:rsidRPr="00691437">
              <w:rPr>
                <w:sz w:val="18"/>
                <w:szCs w:val="18"/>
              </w:rPr>
              <w:t>сирования</w:t>
            </w:r>
            <w:proofErr w:type="spellEnd"/>
          </w:p>
        </w:tc>
        <w:tc>
          <w:tcPr>
            <w:tcW w:w="1559" w:type="dxa"/>
            <w:vMerge w:val="restart"/>
            <w:vAlign w:val="center"/>
          </w:tcPr>
          <w:p w:rsidR="00BE3051" w:rsidRDefault="00BE3051" w:rsidP="00BE3051">
            <w:pPr>
              <w:jc w:val="center"/>
              <w:rPr>
                <w:sz w:val="18"/>
                <w:szCs w:val="18"/>
              </w:rPr>
            </w:pPr>
            <w:r w:rsidRPr="00691437">
              <w:rPr>
                <w:sz w:val="18"/>
                <w:szCs w:val="18"/>
              </w:rPr>
              <w:t xml:space="preserve">Тарифная </w:t>
            </w:r>
          </w:p>
          <w:p w:rsidR="00BE3051" w:rsidRDefault="00BE3051" w:rsidP="00BE3051">
            <w:pPr>
              <w:jc w:val="center"/>
              <w:rPr>
                <w:sz w:val="18"/>
                <w:szCs w:val="18"/>
              </w:rPr>
            </w:pPr>
            <w:r w:rsidRPr="00691437">
              <w:rPr>
                <w:sz w:val="18"/>
                <w:szCs w:val="18"/>
              </w:rPr>
              <w:t xml:space="preserve">ставка </w:t>
            </w:r>
          </w:p>
          <w:p w:rsidR="00BE3051" w:rsidRDefault="00BE3051" w:rsidP="00BE3051">
            <w:pPr>
              <w:jc w:val="center"/>
              <w:rPr>
                <w:sz w:val="18"/>
                <w:szCs w:val="18"/>
              </w:rPr>
            </w:pPr>
            <w:r w:rsidRPr="00691437">
              <w:rPr>
                <w:sz w:val="18"/>
                <w:szCs w:val="18"/>
              </w:rPr>
              <w:t xml:space="preserve">(оклад), </w:t>
            </w:r>
          </w:p>
          <w:p w:rsidR="00BE3051" w:rsidRDefault="00BE3051" w:rsidP="00BE3051">
            <w:pPr>
              <w:jc w:val="center"/>
              <w:rPr>
                <w:sz w:val="18"/>
                <w:szCs w:val="18"/>
              </w:rPr>
            </w:pPr>
            <w:r w:rsidRPr="00691437">
              <w:rPr>
                <w:sz w:val="18"/>
                <w:szCs w:val="18"/>
              </w:rPr>
              <w:t xml:space="preserve">надбавка, </w:t>
            </w:r>
          </w:p>
          <w:p w:rsidR="00BE3051" w:rsidRPr="00691437" w:rsidRDefault="00BE3051" w:rsidP="00BE3051">
            <w:pPr>
              <w:jc w:val="center"/>
              <w:rPr>
                <w:sz w:val="18"/>
                <w:szCs w:val="18"/>
              </w:rPr>
            </w:pPr>
            <w:r w:rsidRPr="00691437">
              <w:rPr>
                <w:sz w:val="18"/>
                <w:szCs w:val="18"/>
              </w:rPr>
              <w:t>руб.</w:t>
            </w:r>
          </w:p>
        </w:tc>
        <w:tc>
          <w:tcPr>
            <w:tcW w:w="1560" w:type="dxa"/>
            <w:gridSpan w:val="2"/>
            <w:vAlign w:val="center"/>
          </w:tcPr>
          <w:p w:rsidR="00BE3051" w:rsidRPr="00691437" w:rsidRDefault="00BE3051" w:rsidP="00BE3051">
            <w:pPr>
              <w:jc w:val="center"/>
              <w:rPr>
                <w:sz w:val="18"/>
                <w:szCs w:val="18"/>
              </w:rPr>
            </w:pPr>
            <w:r w:rsidRPr="00691437">
              <w:rPr>
                <w:sz w:val="18"/>
                <w:szCs w:val="18"/>
              </w:rPr>
              <w:t>Основание:</w:t>
            </w:r>
            <w:r w:rsidRPr="00691437">
              <w:rPr>
                <w:sz w:val="18"/>
                <w:szCs w:val="18"/>
              </w:rPr>
              <w:br/>
              <w:t>трудовой договор</w:t>
            </w:r>
          </w:p>
        </w:tc>
        <w:tc>
          <w:tcPr>
            <w:tcW w:w="1842" w:type="dxa"/>
            <w:gridSpan w:val="2"/>
            <w:vAlign w:val="center"/>
          </w:tcPr>
          <w:p w:rsidR="00BE3051" w:rsidRPr="00691437" w:rsidRDefault="00BE3051" w:rsidP="00BE3051">
            <w:pPr>
              <w:jc w:val="center"/>
              <w:rPr>
                <w:sz w:val="18"/>
                <w:szCs w:val="18"/>
              </w:rPr>
            </w:pPr>
            <w:r w:rsidRPr="00691437">
              <w:rPr>
                <w:sz w:val="18"/>
                <w:szCs w:val="18"/>
              </w:rPr>
              <w:t>Период работы</w:t>
            </w:r>
          </w:p>
        </w:tc>
        <w:tc>
          <w:tcPr>
            <w:tcW w:w="993" w:type="dxa"/>
            <w:vMerge w:val="restart"/>
            <w:vAlign w:val="center"/>
          </w:tcPr>
          <w:p w:rsidR="00BE3051" w:rsidRPr="00691437" w:rsidRDefault="00BE3051" w:rsidP="00BE3051">
            <w:pPr>
              <w:jc w:val="center"/>
              <w:rPr>
                <w:sz w:val="18"/>
                <w:szCs w:val="18"/>
              </w:rPr>
            </w:pPr>
            <w:r w:rsidRPr="00691437">
              <w:rPr>
                <w:sz w:val="18"/>
                <w:szCs w:val="18"/>
              </w:rPr>
              <w:t xml:space="preserve">Испытание </w:t>
            </w:r>
          </w:p>
          <w:p w:rsidR="00BE3051" w:rsidRPr="00691437" w:rsidRDefault="00BE3051" w:rsidP="00BE3051">
            <w:pPr>
              <w:jc w:val="center"/>
              <w:rPr>
                <w:sz w:val="18"/>
                <w:szCs w:val="18"/>
              </w:rPr>
            </w:pPr>
            <w:r w:rsidRPr="00691437">
              <w:rPr>
                <w:sz w:val="18"/>
                <w:szCs w:val="18"/>
              </w:rPr>
              <w:t>на срок,</w:t>
            </w:r>
          </w:p>
          <w:p w:rsidR="00BE3051" w:rsidRPr="00691437" w:rsidRDefault="00BE3051" w:rsidP="00BE3051">
            <w:pPr>
              <w:jc w:val="center"/>
              <w:rPr>
                <w:sz w:val="18"/>
                <w:szCs w:val="18"/>
              </w:rPr>
            </w:pPr>
            <w:r w:rsidRPr="00691437">
              <w:rPr>
                <w:sz w:val="18"/>
                <w:szCs w:val="18"/>
              </w:rPr>
              <w:t>месяц</w:t>
            </w:r>
            <w:r>
              <w:rPr>
                <w:sz w:val="18"/>
                <w:szCs w:val="18"/>
              </w:rPr>
              <w:t>а (</w:t>
            </w:r>
            <w:proofErr w:type="gramStart"/>
            <w:r w:rsidRPr="00691437">
              <w:rPr>
                <w:sz w:val="18"/>
                <w:szCs w:val="18"/>
              </w:rPr>
              <w:t>ев</w:t>
            </w:r>
            <w:proofErr w:type="gramEnd"/>
            <w:r>
              <w:rPr>
                <w:sz w:val="18"/>
                <w:szCs w:val="18"/>
              </w:rPr>
              <w:t>)</w:t>
            </w:r>
          </w:p>
        </w:tc>
        <w:tc>
          <w:tcPr>
            <w:tcW w:w="1275" w:type="dxa"/>
            <w:vMerge w:val="restart"/>
            <w:vAlign w:val="center"/>
          </w:tcPr>
          <w:p w:rsidR="00BE3051" w:rsidRDefault="00BE3051" w:rsidP="00BE3051">
            <w:pPr>
              <w:jc w:val="center"/>
              <w:rPr>
                <w:sz w:val="18"/>
                <w:szCs w:val="18"/>
              </w:rPr>
            </w:pPr>
            <w:r>
              <w:rPr>
                <w:sz w:val="18"/>
                <w:szCs w:val="18"/>
              </w:rPr>
              <w:t>С</w:t>
            </w:r>
            <w:r w:rsidRPr="00B529AE">
              <w:rPr>
                <w:sz w:val="18"/>
                <w:szCs w:val="18"/>
              </w:rPr>
              <w:t xml:space="preserve">тажировка </w:t>
            </w:r>
          </w:p>
          <w:p w:rsidR="00BE3051" w:rsidRPr="00B529AE" w:rsidRDefault="00BE3051" w:rsidP="00BE3051">
            <w:pPr>
              <w:jc w:val="center"/>
              <w:rPr>
                <w:sz w:val="18"/>
                <w:szCs w:val="18"/>
              </w:rPr>
            </w:pPr>
            <w:r w:rsidRPr="00B529AE">
              <w:rPr>
                <w:sz w:val="18"/>
                <w:szCs w:val="18"/>
              </w:rPr>
              <w:t xml:space="preserve">на рабочем месте на срок, </w:t>
            </w:r>
          </w:p>
          <w:p w:rsidR="00BE3051" w:rsidRPr="003D70CC" w:rsidRDefault="00BE3051" w:rsidP="00BE3051">
            <w:pPr>
              <w:jc w:val="center"/>
              <w:rPr>
                <w:sz w:val="18"/>
                <w:szCs w:val="18"/>
              </w:rPr>
            </w:pPr>
            <w:r>
              <w:rPr>
                <w:sz w:val="18"/>
                <w:szCs w:val="18"/>
              </w:rPr>
              <w:t xml:space="preserve">рабочих </w:t>
            </w:r>
            <w:r w:rsidRPr="00B529AE">
              <w:rPr>
                <w:sz w:val="18"/>
                <w:szCs w:val="18"/>
              </w:rPr>
              <w:t>дня</w:t>
            </w:r>
            <w:r>
              <w:rPr>
                <w:sz w:val="18"/>
                <w:szCs w:val="18"/>
              </w:rPr>
              <w:t xml:space="preserve"> </w:t>
            </w:r>
            <w:r w:rsidRPr="00B529AE">
              <w:rPr>
                <w:sz w:val="18"/>
                <w:szCs w:val="18"/>
              </w:rPr>
              <w:t xml:space="preserve">(ей) </w:t>
            </w:r>
          </w:p>
        </w:tc>
        <w:tc>
          <w:tcPr>
            <w:tcW w:w="1560" w:type="dxa"/>
            <w:vMerge w:val="restart"/>
            <w:vAlign w:val="center"/>
          </w:tcPr>
          <w:p w:rsidR="00BE3051" w:rsidRPr="00B529AE" w:rsidRDefault="00BE3051" w:rsidP="00BE3051">
            <w:pPr>
              <w:jc w:val="center"/>
              <w:rPr>
                <w:spacing w:val="-2"/>
                <w:sz w:val="18"/>
                <w:szCs w:val="18"/>
              </w:rPr>
            </w:pPr>
            <w:r w:rsidRPr="00B529AE">
              <w:rPr>
                <w:spacing w:val="-2"/>
                <w:sz w:val="18"/>
                <w:szCs w:val="18"/>
              </w:rPr>
              <w:t>С приказом работник ознакомлен.</w:t>
            </w:r>
          </w:p>
          <w:p w:rsidR="00BE3051" w:rsidRPr="003D70CC" w:rsidRDefault="00BE3051" w:rsidP="00BE3051">
            <w:pPr>
              <w:jc w:val="center"/>
              <w:rPr>
                <w:spacing w:val="-2"/>
                <w:sz w:val="18"/>
                <w:szCs w:val="18"/>
              </w:rPr>
            </w:pPr>
            <w:r w:rsidRPr="00B529AE">
              <w:rPr>
                <w:spacing w:val="-2"/>
                <w:sz w:val="18"/>
                <w:szCs w:val="18"/>
              </w:rPr>
              <w:t>Личная подпись. Дата.</w:t>
            </w:r>
          </w:p>
        </w:tc>
      </w:tr>
      <w:tr w:rsidR="00BE3051" w:rsidTr="00BE3051">
        <w:trPr>
          <w:trHeight w:val="240"/>
        </w:trPr>
        <w:tc>
          <w:tcPr>
            <w:tcW w:w="1702" w:type="dxa"/>
            <w:vMerge/>
          </w:tcPr>
          <w:p w:rsidR="00BE3051" w:rsidRDefault="00BE3051" w:rsidP="00BE3051">
            <w:pPr>
              <w:jc w:val="center"/>
            </w:pPr>
          </w:p>
        </w:tc>
        <w:tc>
          <w:tcPr>
            <w:tcW w:w="708" w:type="dxa"/>
            <w:vMerge/>
          </w:tcPr>
          <w:p w:rsidR="00BE3051" w:rsidRDefault="00BE3051" w:rsidP="00BE3051">
            <w:pPr>
              <w:jc w:val="center"/>
            </w:pPr>
          </w:p>
        </w:tc>
        <w:tc>
          <w:tcPr>
            <w:tcW w:w="1701" w:type="dxa"/>
            <w:vMerge/>
          </w:tcPr>
          <w:p w:rsidR="00BE3051" w:rsidRDefault="00BE3051" w:rsidP="00BE3051">
            <w:pPr>
              <w:jc w:val="center"/>
            </w:pPr>
          </w:p>
        </w:tc>
        <w:tc>
          <w:tcPr>
            <w:tcW w:w="1560" w:type="dxa"/>
            <w:vMerge/>
          </w:tcPr>
          <w:p w:rsidR="00BE3051" w:rsidRDefault="00BE3051" w:rsidP="00BE3051">
            <w:pPr>
              <w:jc w:val="center"/>
            </w:pPr>
          </w:p>
        </w:tc>
        <w:tc>
          <w:tcPr>
            <w:tcW w:w="1417" w:type="dxa"/>
            <w:vMerge/>
          </w:tcPr>
          <w:p w:rsidR="00BE3051" w:rsidRDefault="00BE3051" w:rsidP="00BE3051">
            <w:pPr>
              <w:jc w:val="center"/>
            </w:pPr>
          </w:p>
        </w:tc>
        <w:tc>
          <w:tcPr>
            <w:tcW w:w="1559" w:type="dxa"/>
            <w:vMerge/>
          </w:tcPr>
          <w:p w:rsidR="00BE3051" w:rsidRDefault="00BE3051" w:rsidP="00BE3051">
            <w:pPr>
              <w:jc w:val="center"/>
            </w:pPr>
          </w:p>
        </w:tc>
        <w:tc>
          <w:tcPr>
            <w:tcW w:w="567" w:type="dxa"/>
            <w:vAlign w:val="center"/>
          </w:tcPr>
          <w:p w:rsidR="00BE3051" w:rsidRPr="00C26F8C" w:rsidRDefault="00BE3051" w:rsidP="00BE3051">
            <w:pPr>
              <w:jc w:val="center"/>
              <w:rPr>
                <w:sz w:val="18"/>
                <w:szCs w:val="18"/>
              </w:rPr>
            </w:pPr>
            <w:r w:rsidRPr="00C26F8C">
              <w:rPr>
                <w:sz w:val="18"/>
                <w:szCs w:val="18"/>
              </w:rPr>
              <w:t>номер</w:t>
            </w:r>
          </w:p>
        </w:tc>
        <w:tc>
          <w:tcPr>
            <w:tcW w:w="993" w:type="dxa"/>
            <w:vAlign w:val="center"/>
          </w:tcPr>
          <w:p w:rsidR="00BE3051" w:rsidRPr="00C26F8C" w:rsidRDefault="00BE3051" w:rsidP="00BE3051">
            <w:pPr>
              <w:jc w:val="center"/>
              <w:rPr>
                <w:sz w:val="18"/>
                <w:szCs w:val="18"/>
              </w:rPr>
            </w:pPr>
            <w:r w:rsidRPr="00C26F8C">
              <w:rPr>
                <w:sz w:val="18"/>
                <w:szCs w:val="18"/>
              </w:rPr>
              <w:t>дата</w:t>
            </w:r>
          </w:p>
        </w:tc>
        <w:tc>
          <w:tcPr>
            <w:tcW w:w="850" w:type="dxa"/>
            <w:vAlign w:val="center"/>
          </w:tcPr>
          <w:p w:rsidR="00BE3051" w:rsidRPr="00C26F8C" w:rsidRDefault="00BE3051" w:rsidP="00BE3051">
            <w:pPr>
              <w:jc w:val="center"/>
              <w:rPr>
                <w:sz w:val="18"/>
                <w:szCs w:val="18"/>
              </w:rPr>
            </w:pPr>
            <w:r w:rsidRPr="00C26F8C">
              <w:rPr>
                <w:sz w:val="18"/>
                <w:szCs w:val="18"/>
              </w:rPr>
              <w:t>с</w:t>
            </w:r>
          </w:p>
        </w:tc>
        <w:tc>
          <w:tcPr>
            <w:tcW w:w="992" w:type="dxa"/>
            <w:vAlign w:val="center"/>
          </w:tcPr>
          <w:p w:rsidR="00BE3051" w:rsidRPr="00C26F8C" w:rsidRDefault="00BE3051" w:rsidP="00BE3051">
            <w:pPr>
              <w:jc w:val="center"/>
              <w:rPr>
                <w:sz w:val="18"/>
                <w:szCs w:val="18"/>
              </w:rPr>
            </w:pPr>
            <w:r w:rsidRPr="00C26F8C">
              <w:rPr>
                <w:sz w:val="18"/>
                <w:szCs w:val="18"/>
              </w:rPr>
              <w:t>по</w:t>
            </w:r>
          </w:p>
        </w:tc>
        <w:tc>
          <w:tcPr>
            <w:tcW w:w="993" w:type="dxa"/>
            <w:vMerge/>
          </w:tcPr>
          <w:p w:rsidR="00BE3051" w:rsidRDefault="00BE3051" w:rsidP="00BE3051">
            <w:pPr>
              <w:jc w:val="center"/>
            </w:pPr>
          </w:p>
        </w:tc>
        <w:tc>
          <w:tcPr>
            <w:tcW w:w="1275" w:type="dxa"/>
            <w:vMerge/>
          </w:tcPr>
          <w:p w:rsidR="00BE3051" w:rsidRDefault="00BE3051" w:rsidP="00BE3051">
            <w:pPr>
              <w:jc w:val="center"/>
            </w:pPr>
          </w:p>
        </w:tc>
        <w:tc>
          <w:tcPr>
            <w:tcW w:w="1560" w:type="dxa"/>
            <w:vMerge/>
          </w:tcPr>
          <w:p w:rsidR="00BE3051" w:rsidRDefault="00BE3051" w:rsidP="00BE3051">
            <w:pPr>
              <w:jc w:val="center"/>
            </w:pPr>
          </w:p>
        </w:tc>
      </w:tr>
      <w:tr w:rsidR="00BE3051" w:rsidTr="00BE3051">
        <w:tc>
          <w:tcPr>
            <w:tcW w:w="1702" w:type="dxa"/>
            <w:vAlign w:val="center"/>
          </w:tcPr>
          <w:p w:rsidR="00BE3051" w:rsidRPr="00AA0E85" w:rsidRDefault="00BE3051" w:rsidP="00BE3051">
            <w:pPr>
              <w:jc w:val="center"/>
              <w:rPr>
                <w:sz w:val="18"/>
                <w:szCs w:val="18"/>
              </w:rPr>
            </w:pPr>
            <w:r w:rsidRPr="00AA0E85">
              <w:rPr>
                <w:sz w:val="18"/>
                <w:szCs w:val="18"/>
              </w:rPr>
              <w:t>1</w:t>
            </w:r>
          </w:p>
        </w:tc>
        <w:tc>
          <w:tcPr>
            <w:tcW w:w="708" w:type="dxa"/>
            <w:vAlign w:val="center"/>
          </w:tcPr>
          <w:p w:rsidR="00BE3051" w:rsidRPr="00AA0E85" w:rsidRDefault="00BE3051" w:rsidP="00BE3051">
            <w:pPr>
              <w:jc w:val="center"/>
              <w:rPr>
                <w:sz w:val="18"/>
                <w:szCs w:val="18"/>
              </w:rPr>
            </w:pPr>
            <w:r w:rsidRPr="00AA0E85">
              <w:rPr>
                <w:sz w:val="18"/>
                <w:szCs w:val="18"/>
              </w:rPr>
              <w:t>2</w:t>
            </w:r>
          </w:p>
        </w:tc>
        <w:tc>
          <w:tcPr>
            <w:tcW w:w="1701" w:type="dxa"/>
            <w:vAlign w:val="center"/>
          </w:tcPr>
          <w:p w:rsidR="00BE3051" w:rsidRPr="00AA0E85" w:rsidRDefault="00BE3051" w:rsidP="00BE3051">
            <w:pPr>
              <w:jc w:val="center"/>
              <w:rPr>
                <w:sz w:val="18"/>
                <w:szCs w:val="18"/>
              </w:rPr>
            </w:pPr>
            <w:r w:rsidRPr="00AA0E85">
              <w:rPr>
                <w:sz w:val="18"/>
                <w:szCs w:val="18"/>
              </w:rPr>
              <w:t>3</w:t>
            </w:r>
          </w:p>
        </w:tc>
        <w:tc>
          <w:tcPr>
            <w:tcW w:w="1560" w:type="dxa"/>
            <w:vAlign w:val="center"/>
          </w:tcPr>
          <w:p w:rsidR="00BE3051" w:rsidRPr="00AA0E85" w:rsidRDefault="00BE3051" w:rsidP="00BE3051">
            <w:pPr>
              <w:jc w:val="center"/>
              <w:rPr>
                <w:sz w:val="18"/>
                <w:szCs w:val="18"/>
              </w:rPr>
            </w:pPr>
            <w:r w:rsidRPr="00AA0E85">
              <w:rPr>
                <w:sz w:val="18"/>
                <w:szCs w:val="18"/>
              </w:rPr>
              <w:t>4</w:t>
            </w:r>
          </w:p>
        </w:tc>
        <w:tc>
          <w:tcPr>
            <w:tcW w:w="1417" w:type="dxa"/>
          </w:tcPr>
          <w:p w:rsidR="00BE3051" w:rsidRPr="00AA0E85" w:rsidRDefault="00BE3051" w:rsidP="00BE3051">
            <w:pPr>
              <w:jc w:val="center"/>
              <w:rPr>
                <w:sz w:val="18"/>
                <w:szCs w:val="18"/>
              </w:rPr>
            </w:pPr>
            <w:r>
              <w:rPr>
                <w:sz w:val="18"/>
                <w:szCs w:val="18"/>
              </w:rPr>
              <w:t>5</w:t>
            </w:r>
          </w:p>
        </w:tc>
        <w:tc>
          <w:tcPr>
            <w:tcW w:w="1559" w:type="dxa"/>
            <w:vAlign w:val="center"/>
          </w:tcPr>
          <w:p w:rsidR="00BE3051" w:rsidRPr="00AA0E85" w:rsidRDefault="00BE3051" w:rsidP="00BE3051">
            <w:pPr>
              <w:jc w:val="center"/>
              <w:rPr>
                <w:sz w:val="18"/>
                <w:szCs w:val="18"/>
              </w:rPr>
            </w:pPr>
            <w:r>
              <w:rPr>
                <w:sz w:val="18"/>
                <w:szCs w:val="18"/>
              </w:rPr>
              <w:t>6</w:t>
            </w:r>
          </w:p>
        </w:tc>
        <w:tc>
          <w:tcPr>
            <w:tcW w:w="567" w:type="dxa"/>
            <w:vAlign w:val="center"/>
          </w:tcPr>
          <w:p w:rsidR="00BE3051" w:rsidRPr="00AA0E85" w:rsidRDefault="00BE3051" w:rsidP="00BE3051">
            <w:pPr>
              <w:jc w:val="center"/>
              <w:rPr>
                <w:sz w:val="18"/>
                <w:szCs w:val="18"/>
              </w:rPr>
            </w:pPr>
            <w:r>
              <w:rPr>
                <w:sz w:val="18"/>
                <w:szCs w:val="18"/>
              </w:rPr>
              <w:t>7</w:t>
            </w:r>
          </w:p>
        </w:tc>
        <w:tc>
          <w:tcPr>
            <w:tcW w:w="993" w:type="dxa"/>
            <w:vAlign w:val="center"/>
          </w:tcPr>
          <w:p w:rsidR="00BE3051" w:rsidRPr="00AA0E85" w:rsidRDefault="00BE3051" w:rsidP="00BE3051">
            <w:pPr>
              <w:jc w:val="center"/>
              <w:rPr>
                <w:sz w:val="18"/>
                <w:szCs w:val="18"/>
              </w:rPr>
            </w:pPr>
            <w:r>
              <w:rPr>
                <w:sz w:val="18"/>
                <w:szCs w:val="18"/>
              </w:rPr>
              <w:t>8</w:t>
            </w:r>
          </w:p>
        </w:tc>
        <w:tc>
          <w:tcPr>
            <w:tcW w:w="850" w:type="dxa"/>
            <w:vAlign w:val="center"/>
          </w:tcPr>
          <w:p w:rsidR="00BE3051" w:rsidRPr="00AA0E85" w:rsidRDefault="00BE3051" w:rsidP="00BE3051">
            <w:pPr>
              <w:jc w:val="center"/>
              <w:rPr>
                <w:sz w:val="18"/>
                <w:szCs w:val="18"/>
              </w:rPr>
            </w:pPr>
            <w:r>
              <w:rPr>
                <w:sz w:val="18"/>
                <w:szCs w:val="18"/>
              </w:rPr>
              <w:t>9</w:t>
            </w:r>
          </w:p>
        </w:tc>
        <w:tc>
          <w:tcPr>
            <w:tcW w:w="992" w:type="dxa"/>
            <w:vAlign w:val="center"/>
          </w:tcPr>
          <w:p w:rsidR="00BE3051" w:rsidRPr="00AA0E85" w:rsidRDefault="00BE3051" w:rsidP="00BE3051">
            <w:pPr>
              <w:jc w:val="center"/>
              <w:rPr>
                <w:sz w:val="18"/>
                <w:szCs w:val="18"/>
              </w:rPr>
            </w:pPr>
            <w:r>
              <w:rPr>
                <w:sz w:val="18"/>
                <w:szCs w:val="18"/>
              </w:rPr>
              <w:t>10</w:t>
            </w:r>
          </w:p>
        </w:tc>
        <w:tc>
          <w:tcPr>
            <w:tcW w:w="993" w:type="dxa"/>
            <w:vAlign w:val="center"/>
          </w:tcPr>
          <w:p w:rsidR="00BE3051" w:rsidRPr="00AA0E85" w:rsidRDefault="00BE3051" w:rsidP="00BE3051">
            <w:pPr>
              <w:jc w:val="center"/>
              <w:rPr>
                <w:sz w:val="18"/>
                <w:szCs w:val="18"/>
              </w:rPr>
            </w:pPr>
            <w:r w:rsidRPr="00AA0E85">
              <w:rPr>
                <w:sz w:val="18"/>
                <w:szCs w:val="18"/>
              </w:rPr>
              <w:t>1</w:t>
            </w:r>
            <w:r>
              <w:rPr>
                <w:sz w:val="18"/>
                <w:szCs w:val="18"/>
              </w:rPr>
              <w:t>1</w:t>
            </w:r>
          </w:p>
        </w:tc>
        <w:tc>
          <w:tcPr>
            <w:tcW w:w="1275" w:type="dxa"/>
          </w:tcPr>
          <w:p w:rsidR="00BE3051" w:rsidRPr="00AA0E85" w:rsidRDefault="00BE3051" w:rsidP="00BE3051">
            <w:pPr>
              <w:jc w:val="center"/>
              <w:rPr>
                <w:sz w:val="18"/>
                <w:szCs w:val="18"/>
              </w:rPr>
            </w:pPr>
            <w:r>
              <w:rPr>
                <w:sz w:val="18"/>
                <w:szCs w:val="18"/>
              </w:rPr>
              <w:t>12</w:t>
            </w:r>
          </w:p>
        </w:tc>
        <w:tc>
          <w:tcPr>
            <w:tcW w:w="1560" w:type="dxa"/>
          </w:tcPr>
          <w:p w:rsidR="00BE3051" w:rsidRDefault="00BE3051" w:rsidP="00BE3051">
            <w:pPr>
              <w:jc w:val="center"/>
              <w:rPr>
                <w:sz w:val="18"/>
                <w:szCs w:val="18"/>
              </w:rPr>
            </w:pPr>
            <w:r>
              <w:rPr>
                <w:sz w:val="18"/>
                <w:szCs w:val="18"/>
              </w:rPr>
              <w:t>13</w:t>
            </w:r>
          </w:p>
        </w:tc>
      </w:tr>
      <w:tr w:rsidR="00BE3051" w:rsidTr="00BE3051">
        <w:trPr>
          <w:trHeight w:val="454"/>
        </w:trPr>
        <w:tc>
          <w:tcPr>
            <w:tcW w:w="1702" w:type="dxa"/>
            <w:vAlign w:val="center"/>
          </w:tcPr>
          <w:p w:rsidR="00BE3051" w:rsidRPr="00EB42C6" w:rsidRDefault="00BE3051" w:rsidP="00BE3051">
            <w:pPr>
              <w:ind w:left="57" w:right="57"/>
              <w:jc w:val="center"/>
              <w:rPr>
                <w:b/>
              </w:rPr>
            </w:pPr>
          </w:p>
        </w:tc>
        <w:tc>
          <w:tcPr>
            <w:tcW w:w="708"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1560" w:type="dxa"/>
            <w:vAlign w:val="center"/>
          </w:tcPr>
          <w:p w:rsidR="00BE3051" w:rsidRDefault="00BE3051" w:rsidP="00BE3051">
            <w:pPr>
              <w:jc w:val="center"/>
            </w:pPr>
          </w:p>
        </w:tc>
        <w:tc>
          <w:tcPr>
            <w:tcW w:w="1417" w:type="dxa"/>
          </w:tcPr>
          <w:p w:rsidR="00BE3051" w:rsidRDefault="00BE3051" w:rsidP="00BE3051">
            <w:pPr>
              <w:jc w:val="center"/>
            </w:pPr>
          </w:p>
        </w:tc>
        <w:tc>
          <w:tcPr>
            <w:tcW w:w="1559"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993" w:type="dxa"/>
            <w:vAlign w:val="center"/>
          </w:tcPr>
          <w:p w:rsidR="00BE3051" w:rsidRPr="00691437" w:rsidRDefault="00BE3051" w:rsidP="00BE3051">
            <w:pPr>
              <w:jc w:val="center"/>
              <w:rPr>
                <w:sz w:val="18"/>
                <w:szCs w:val="18"/>
              </w:rPr>
            </w:pPr>
          </w:p>
        </w:tc>
        <w:tc>
          <w:tcPr>
            <w:tcW w:w="850" w:type="dxa"/>
            <w:vAlign w:val="center"/>
          </w:tcPr>
          <w:p w:rsidR="00BE3051" w:rsidRPr="00691437" w:rsidRDefault="00BE3051" w:rsidP="00BE3051">
            <w:pPr>
              <w:jc w:val="center"/>
              <w:rPr>
                <w:sz w:val="18"/>
                <w:szCs w:val="18"/>
              </w:rPr>
            </w:pPr>
          </w:p>
        </w:tc>
        <w:tc>
          <w:tcPr>
            <w:tcW w:w="992" w:type="dxa"/>
            <w:vAlign w:val="center"/>
          </w:tcPr>
          <w:p w:rsidR="00BE3051" w:rsidRPr="00691437" w:rsidRDefault="00BE3051" w:rsidP="00BE3051">
            <w:pPr>
              <w:jc w:val="center"/>
              <w:rPr>
                <w:sz w:val="18"/>
                <w:szCs w:val="18"/>
              </w:rPr>
            </w:pPr>
          </w:p>
        </w:tc>
        <w:tc>
          <w:tcPr>
            <w:tcW w:w="993" w:type="dxa"/>
            <w:vAlign w:val="center"/>
          </w:tcPr>
          <w:p w:rsidR="00BE3051" w:rsidRDefault="00BE3051" w:rsidP="00BE3051">
            <w:pPr>
              <w:jc w:val="center"/>
            </w:pPr>
          </w:p>
        </w:tc>
        <w:tc>
          <w:tcPr>
            <w:tcW w:w="1275" w:type="dxa"/>
          </w:tcPr>
          <w:p w:rsidR="00BE3051" w:rsidRDefault="00BE3051" w:rsidP="00BE3051">
            <w:pPr>
              <w:jc w:val="center"/>
            </w:pPr>
          </w:p>
        </w:tc>
        <w:tc>
          <w:tcPr>
            <w:tcW w:w="1560" w:type="dxa"/>
          </w:tcPr>
          <w:p w:rsidR="00BE3051" w:rsidRDefault="00BE3051" w:rsidP="00BE3051">
            <w:pPr>
              <w:jc w:val="center"/>
            </w:pPr>
          </w:p>
        </w:tc>
      </w:tr>
      <w:tr w:rsidR="00BE3051" w:rsidTr="00BE3051">
        <w:trPr>
          <w:trHeight w:val="454"/>
        </w:trPr>
        <w:tc>
          <w:tcPr>
            <w:tcW w:w="1702" w:type="dxa"/>
            <w:vAlign w:val="center"/>
          </w:tcPr>
          <w:p w:rsidR="00BE3051" w:rsidRDefault="00BE3051" w:rsidP="00BE3051">
            <w:pPr>
              <w:ind w:left="57" w:right="57"/>
            </w:pPr>
          </w:p>
        </w:tc>
        <w:tc>
          <w:tcPr>
            <w:tcW w:w="708"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1560" w:type="dxa"/>
            <w:vAlign w:val="center"/>
          </w:tcPr>
          <w:p w:rsidR="00BE3051" w:rsidRDefault="00BE3051" w:rsidP="00BE3051">
            <w:pPr>
              <w:jc w:val="center"/>
            </w:pPr>
          </w:p>
        </w:tc>
        <w:tc>
          <w:tcPr>
            <w:tcW w:w="1417" w:type="dxa"/>
          </w:tcPr>
          <w:p w:rsidR="00BE3051" w:rsidRDefault="00BE3051" w:rsidP="00BE3051">
            <w:pPr>
              <w:jc w:val="center"/>
            </w:pPr>
          </w:p>
        </w:tc>
        <w:tc>
          <w:tcPr>
            <w:tcW w:w="1559"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850"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1275" w:type="dxa"/>
          </w:tcPr>
          <w:p w:rsidR="00BE3051" w:rsidRDefault="00BE3051" w:rsidP="00BE3051">
            <w:pPr>
              <w:jc w:val="center"/>
            </w:pPr>
          </w:p>
        </w:tc>
        <w:tc>
          <w:tcPr>
            <w:tcW w:w="1560" w:type="dxa"/>
          </w:tcPr>
          <w:p w:rsidR="00BE3051" w:rsidRDefault="00BE3051" w:rsidP="00BE3051">
            <w:pPr>
              <w:jc w:val="center"/>
            </w:pPr>
          </w:p>
        </w:tc>
      </w:tr>
      <w:tr w:rsidR="00BE3051" w:rsidTr="00BE3051">
        <w:trPr>
          <w:trHeight w:val="454"/>
        </w:trPr>
        <w:tc>
          <w:tcPr>
            <w:tcW w:w="1702" w:type="dxa"/>
            <w:vAlign w:val="center"/>
          </w:tcPr>
          <w:p w:rsidR="00BE3051" w:rsidRDefault="00BE3051" w:rsidP="00BE3051">
            <w:pPr>
              <w:ind w:left="57" w:right="57"/>
            </w:pPr>
          </w:p>
        </w:tc>
        <w:tc>
          <w:tcPr>
            <w:tcW w:w="708"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1560" w:type="dxa"/>
            <w:vAlign w:val="center"/>
          </w:tcPr>
          <w:p w:rsidR="00BE3051" w:rsidRDefault="00BE3051" w:rsidP="00BE3051">
            <w:pPr>
              <w:jc w:val="center"/>
            </w:pPr>
          </w:p>
        </w:tc>
        <w:tc>
          <w:tcPr>
            <w:tcW w:w="1417" w:type="dxa"/>
          </w:tcPr>
          <w:p w:rsidR="00BE3051" w:rsidRDefault="00BE3051" w:rsidP="00BE3051">
            <w:pPr>
              <w:jc w:val="center"/>
            </w:pPr>
          </w:p>
        </w:tc>
        <w:tc>
          <w:tcPr>
            <w:tcW w:w="1559"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850"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1275" w:type="dxa"/>
          </w:tcPr>
          <w:p w:rsidR="00BE3051" w:rsidRDefault="00BE3051" w:rsidP="00BE3051">
            <w:pPr>
              <w:jc w:val="center"/>
            </w:pPr>
          </w:p>
        </w:tc>
        <w:tc>
          <w:tcPr>
            <w:tcW w:w="1560" w:type="dxa"/>
          </w:tcPr>
          <w:p w:rsidR="00BE3051" w:rsidRDefault="00BE3051" w:rsidP="00BE3051">
            <w:pPr>
              <w:jc w:val="center"/>
            </w:pPr>
          </w:p>
        </w:tc>
      </w:tr>
    </w:tbl>
    <w:p w:rsidR="00BE3051" w:rsidRDefault="00BE3051" w:rsidP="00BE3051"/>
    <w:tbl>
      <w:tblPr>
        <w:tblStyle w:val="af"/>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35"/>
        <w:gridCol w:w="2835"/>
        <w:gridCol w:w="141"/>
        <w:gridCol w:w="2127"/>
        <w:gridCol w:w="141"/>
        <w:gridCol w:w="2977"/>
      </w:tblGrid>
      <w:tr w:rsidR="00BE3051" w:rsidTr="00BE3051">
        <w:tc>
          <w:tcPr>
            <w:tcW w:w="2835" w:type="dxa"/>
            <w:vAlign w:val="bottom"/>
          </w:tcPr>
          <w:p w:rsidR="00BE3051" w:rsidRPr="00EC0274" w:rsidRDefault="00BE3051" w:rsidP="00BE3051">
            <w:pPr>
              <w:rPr>
                <w:b/>
                <w:bCs/>
              </w:rPr>
            </w:pPr>
            <w:r w:rsidRPr="00EC0274">
              <w:rPr>
                <w:b/>
                <w:bCs/>
              </w:rPr>
              <w:t>Руководитель организации</w:t>
            </w:r>
          </w:p>
        </w:tc>
        <w:tc>
          <w:tcPr>
            <w:tcW w:w="2835" w:type="dxa"/>
            <w:tcBorders>
              <w:bottom w:val="single" w:sz="4" w:space="0" w:color="auto"/>
            </w:tcBorders>
            <w:vAlign w:val="bottom"/>
          </w:tcPr>
          <w:p w:rsidR="00BE3051" w:rsidRDefault="00BE3051" w:rsidP="00BE3051">
            <w:pPr>
              <w:jc w:val="center"/>
            </w:pPr>
          </w:p>
        </w:tc>
        <w:tc>
          <w:tcPr>
            <w:tcW w:w="141" w:type="dxa"/>
            <w:vAlign w:val="bottom"/>
          </w:tcPr>
          <w:p w:rsidR="00BE3051" w:rsidRDefault="00BE3051" w:rsidP="00BE3051">
            <w:pPr>
              <w:jc w:val="center"/>
            </w:pPr>
          </w:p>
        </w:tc>
        <w:tc>
          <w:tcPr>
            <w:tcW w:w="2127" w:type="dxa"/>
            <w:tcBorders>
              <w:bottom w:val="single" w:sz="4" w:space="0" w:color="auto"/>
            </w:tcBorders>
            <w:vAlign w:val="bottom"/>
          </w:tcPr>
          <w:p w:rsidR="00BE3051" w:rsidRDefault="00BE3051" w:rsidP="00BE3051">
            <w:pPr>
              <w:jc w:val="center"/>
            </w:pPr>
          </w:p>
        </w:tc>
        <w:tc>
          <w:tcPr>
            <w:tcW w:w="141" w:type="dxa"/>
            <w:vAlign w:val="bottom"/>
          </w:tcPr>
          <w:p w:rsidR="00BE3051" w:rsidRDefault="00BE3051" w:rsidP="00BE3051">
            <w:pPr>
              <w:jc w:val="center"/>
            </w:pPr>
          </w:p>
        </w:tc>
        <w:tc>
          <w:tcPr>
            <w:tcW w:w="2977" w:type="dxa"/>
            <w:tcBorders>
              <w:bottom w:val="single" w:sz="4" w:space="0" w:color="auto"/>
            </w:tcBorders>
            <w:vAlign w:val="bottom"/>
          </w:tcPr>
          <w:p w:rsidR="00BE3051" w:rsidRDefault="00BE3051" w:rsidP="00BE3051">
            <w:pPr>
              <w:jc w:val="center"/>
            </w:pPr>
          </w:p>
        </w:tc>
      </w:tr>
      <w:tr w:rsidR="00BE3051" w:rsidRPr="00EC0274" w:rsidTr="00BE3051">
        <w:tc>
          <w:tcPr>
            <w:tcW w:w="2835" w:type="dxa"/>
          </w:tcPr>
          <w:p w:rsidR="00BE3051" w:rsidRPr="00EC0274" w:rsidRDefault="00BE3051" w:rsidP="00BE3051">
            <w:pPr>
              <w:rPr>
                <w:sz w:val="14"/>
                <w:szCs w:val="14"/>
              </w:rPr>
            </w:pPr>
          </w:p>
        </w:tc>
        <w:tc>
          <w:tcPr>
            <w:tcW w:w="2835" w:type="dxa"/>
            <w:tcBorders>
              <w:top w:val="single" w:sz="4" w:space="0" w:color="auto"/>
            </w:tcBorders>
          </w:tcPr>
          <w:p w:rsidR="00BE3051" w:rsidRPr="00EC0274" w:rsidRDefault="00BE3051" w:rsidP="00BE3051">
            <w:pPr>
              <w:jc w:val="center"/>
              <w:rPr>
                <w:sz w:val="14"/>
                <w:szCs w:val="14"/>
              </w:rPr>
            </w:pPr>
            <w:r>
              <w:rPr>
                <w:sz w:val="14"/>
                <w:szCs w:val="14"/>
              </w:rPr>
              <w:t>должность</w:t>
            </w:r>
          </w:p>
        </w:tc>
        <w:tc>
          <w:tcPr>
            <w:tcW w:w="141" w:type="dxa"/>
          </w:tcPr>
          <w:p w:rsidR="00BE3051" w:rsidRPr="00EC0274" w:rsidRDefault="00BE3051" w:rsidP="00BE3051">
            <w:pPr>
              <w:jc w:val="center"/>
              <w:rPr>
                <w:sz w:val="14"/>
                <w:szCs w:val="14"/>
              </w:rPr>
            </w:pPr>
          </w:p>
        </w:tc>
        <w:tc>
          <w:tcPr>
            <w:tcW w:w="2127" w:type="dxa"/>
            <w:tcBorders>
              <w:top w:val="single" w:sz="4" w:space="0" w:color="auto"/>
            </w:tcBorders>
          </w:tcPr>
          <w:p w:rsidR="00BE3051" w:rsidRPr="00EC0274" w:rsidRDefault="00BE3051" w:rsidP="00BE3051">
            <w:pPr>
              <w:jc w:val="center"/>
              <w:rPr>
                <w:sz w:val="14"/>
                <w:szCs w:val="14"/>
              </w:rPr>
            </w:pPr>
            <w:r>
              <w:rPr>
                <w:sz w:val="14"/>
                <w:szCs w:val="14"/>
              </w:rPr>
              <w:t>личная подпись</w:t>
            </w:r>
          </w:p>
        </w:tc>
        <w:tc>
          <w:tcPr>
            <w:tcW w:w="141" w:type="dxa"/>
          </w:tcPr>
          <w:p w:rsidR="00BE3051" w:rsidRPr="00EC0274" w:rsidRDefault="00BE3051" w:rsidP="00BE3051">
            <w:pPr>
              <w:jc w:val="center"/>
              <w:rPr>
                <w:sz w:val="14"/>
                <w:szCs w:val="14"/>
              </w:rPr>
            </w:pPr>
          </w:p>
        </w:tc>
        <w:tc>
          <w:tcPr>
            <w:tcW w:w="2977" w:type="dxa"/>
            <w:tcBorders>
              <w:top w:val="single" w:sz="4" w:space="0" w:color="auto"/>
            </w:tcBorders>
          </w:tcPr>
          <w:p w:rsidR="00BE3051" w:rsidRPr="00EC0274" w:rsidRDefault="00BE3051" w:rsidP="00BE3051">
            <w:pPr>
              <w:jc w:val="center"/>
              <w:rPr>
                <w:sz w:val="14"/>
                <w:szCs w:val="14"/>
              </w:rPr>
            </w:pPr>
            <w:r>
              <w:rPr>
                <w:sz w:val="14"/>
                <w:szCs w:val="14"/>
              </w:rPr>
              <w:t>расшифровка подписи</w:t>
            </w:r>
          </w:p>
        </w:tc>
      </w:tr>
    </w:tbl>
    <w:p w:rsidR="00BE3051" w:rsidRDefault="00BE3051" w:rsidP="00BE3051">
      <w:pPr>
        <w:sectPr w:rsidR="00BE3051" w:rsidSect="00BE3051">
          <w:pgSz w:w="16838" w:h="11905"/>
          <w:pgMar w:top="850" w:right="1134" w:bottom="1134" w:left="1134" w:header="0" w:footer="0" w:gutter="0"/>
          <w:cols w:space="720"/>
          <w:docGrid w:linePitch="299"/>
        </w:sectPr>
      </w:pPr>
    </w:p>
    <w:tbl>
      <w:tblPr>
        <w:tblW w:w="9462" w:type="dxa"/>
        <w:tblLayout w:type="fixed"/>
        <w:tblCellMar>
          <w:left w:w="0" w:type="dxa"/>
          <w:right w:w="0" w:type="dxa"/>
        </w:tblCellMar>
        <w:tblLook w:val="01E0"/>
      </w:tblPr>
      <w:tblGrid>
        <w:gridCol w:w="717"/>
        <w:gridCol w:w="2581"/>
        <w:gridCol w:w="2006"/>
        <w:gridCol w:w="287"/>
        <w:gridCol w:w="716"/>
        <w:gridCol w:w="717"/>
        <w:gridCol w:w="287"/>
        <w:gridCol w:w="574"/>
        <w:gridCol w:w="429"/>
        <w:gridCol w:w="144"/>
        <w:gridCol w:w="1004"/>
      </w:tblGrid>
      <w:tr w:rsidR="00BE3051" w:rsidRPr="00000180" w:rsidTr="00BE3051">
        <w:trPr>
          <w:gridBefore w:val="3"/>
          <w:wBefore w:w="5304" w:type="dxa"/>
          <w:trHeight w:val="386"/>
        </w:trPr>
        <w:tc>
          <w:tcPr>
            <w:tcW w:w="4158" w:type="dxa"/>
            <w:gridSpan w:val="8"/>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переводе</w:t>
            </w:r>
            <w:r w:rsidRPr="00000180">
              <w:rPr>
                <w:b/>
                <w:sz w:val="16"/>
                <w:szCs w:val="16"/>
              </w:rPr>
              <w:t xml:space="preserve"> работника на </w:t>
            </w:r>
            <w:r>
              <w:rPr>
                <w:b/>
                <w:sz w:val="16"/>
                <w:szCs w:val="16"/>
              </w:rPr>
              <w:t xml:space="preserve">другую </w:t>
            </w:r>
            <w:r w:rsidRPr="00000180">
              <w:rPr>
                <w:b/>
                <w:sz w:val="16"/>
                <w:szCs w:val="16"/>
              </w:rPr>
              <w:t>работу</w:t>
            </w:r>
          </w:p>
        </w:tc>
      </w:tr>
      <w:tr w:rsidR="00BE3051" w:rsidRPr="00000180" w:rsidTr="00BE3051">
        <w:trPr>
          <w:gridBefore w:val="3"/>
          <w:wBefore w:w="5304" w:type="dxa"/>
          <w:trHeight w:val="594"/>
        </w:trPr>
        <w:tc>
          <w:tcPr>
            <w:tcW w:w="4158" w:type="dxa"/>
            <w:gridSpan w:val="8"/>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gridBefore w:val="3"/>
          <w:wBefore w:w="5304" w:type="dxa"/>
          <w:trHeight w:val="140"/>
        </w:trPr>
        <w:tc>
          <w:tcPr>
            <w:tcW w:w="287" w:type="dxa"/>
            <w:vAlign w:val="bottom"/>
          </w:tcPr>
          <w:p w:rsidR="00BE3051" w:rsidRPr="00000180" w:rsidRDefault="00BE3051" w:rsidP="00BE3051">
            <w:pPr>
              <w:rPr>
                <w:sz w:val="16"/>
                <w:szCs w:val="16"/>
              </w:rPr>
            </w:pPr>
            <w:r w:rsidRPr="00000180">
              <w:rPr>
                <w:sz w:val="16"/>
                <w:szCs w:val="16"/>
              </w:rPr>
              <w:t>от</w:t>
            </w:r>
          </w:p>
        </w:tc>
        <w:tc>
          <w:tcPr>
            <w:tcW w:w="1433" w:type="dxa"/>
            <w:gridSpan w:val="2"/>
            <w:tcBorders>
              <w:bottom w:val="single" w:sz="4" w:space="0" w:color="auto"/>
            </w:tcBorders>
            <w:vAlign w:val="bottom"/>
          </w:tcPr>
          <w:p w:rsidR="00BE3051" w:rsidRPr="00000180" w:rsidRDefault="00BE3051" w:rsidP="00BE3051">
            <w:pPr>
              <w:jc w:val="center"/>
              <w:rPr>
                <w:b/>
                <w:bCs/>
                <w:sz w:val="16"/>
                <w:szCs w:val="16"/>
              </w:rPr>
            </w:pPr>
          </w:p>
        </w:tc>
        <w:tc>
          <w:tcPr>
            <w:tcW w:w="287" w:type="dxa"/>
            <w:vAlign w:val="bottom"/>
          </w:tcPr>
          <w:p w:rsidR="00BE3051" w:rsidRPr="00000180" w:rsidRDefault="00BE3051" w:rsidP="00BE3051">
            <w:pPr>
              <w:jc w:val="center"/>
              <w:rPr>
                <w:sz w:val="16"/>
                <w:szCs w:val="16"/>
              </w:rPr>
            </w:pPr>
            <w:r w:rsidRPr="00000180">
              <w:rPr>
                <w:sz w:val="16"/>
                <w:szCs w:val="16"/>
              </w:rPr>
              <w:t>№</w:t>
            </w:r>
          </w:p>
        </w:tc>
        <w:tc>
          <w:tcPr>
            <w:tcW w:w="1003" w:type="dxa"/>
            <w:gridSpan w:val="2"/>
            <w:tcBorders>
              <w:bottom w:val="single" w:sz="4" w:space="0" w:color="auto"/>
            </w:tcBorders>
            <w:vAlign w:val="bottom"/>
          </w:tcPr>
          <w:p w:rsidR="00BE3051" w:rsidRPr="00000180" w:rsidRDefault="00BE3051" w:rsidP="00BE3051">
            <w:pPr>
              <w:jc w:val="center"/>
              <w:rPr>
                <w:sz w:val="16"/>
                <w:szCs w:val="16"/>
              </w:rPr>
            </w:pPr>
          </w:p>
        </w:tc>
        <w:tc>
          <w:tcPr>
            <w:tcW w:w="1148" w:type="dxa"/>
            <w:gridSpan w:val="2"/>
            <w:vAlign w:val="bottom"/>
          </w:tcPr>
          <w:p w:rsidR="00BE3051" w:rsidRPr="00000180" w:rsidRDefault="00BE3051" w:rsidP="00BE3051">
            <w:pPr>
              <w:jc w:val="center"/>
              <w:rPr>
                <w:sz w:val="16"/>
                <w:szCs w:val="16"/>
              </w:rPr>
            </w:pPr>
          </w:p>
        </w:tc>
      </w:tr>
      <w:tr w:rsidR="00BE3051" w:rsidTr="00BE3051">
        <w:tblPrEx>
          <w:tblLook w:val="0000"/>
        </w:tblPrEx>
        <w:trPr>
          <w:gridBefore w:val="1"/>
          <w:gridAfter w:val="1"/>
          <w:wBefore w:w="717" w:type="dxa"/>
          <w:wAfter w:w="1004" w:type="dxa"/>
          <w:trHeight w:val="469"/>
        </w:trPr>
        <w:tc>
          <w:tcPr>
            <w:tcW w:w="7741" w:type="dxa"/>
            <w:gridSpan w:val="9"/>
            <w:tcBorders>
              <w:top w:val="nil"/>
              <w:left w:val="nil"/>
              <w:bottom w:val="nil"/>
              <w:right w:val="nil"/>
            </w:tcBorders>
            <w:vAlign w:val="bottom"/>
          </w:tcPr>
          <w:p w:rsidR="00BE3051" w:rsidRPr="00E86D19" w:rsidRDefault="00BE3051" w:rsidP="00BE3051">
            <w:pPr>
              <w:jc w:val="center"/>
            </w:pPr>
            <w:r w:rsidRPr="00E86D19">
              <w:t>Министерство здравоохранения Пермского края</w:t>
            </w:r>
          </w:p>
        </w:tc>
      </w:tr>
      <w:tr w:rsidR="00BE3051" w:rsidTr="00BE3051">
        <w:tblPrEx>
          <w:tblLook w:val="0000"/>
        </w:tblPrEx>
        <w:trPr>
          <w:gridBefore w:val="1"/>
          <w:gridAfter w:val="1"/>
          <w:wBefore w:w="717" w:type="dxa"/>
          <w:wAfter w:w="1004" w:type="dxa"/>
          <w:trHeight w:val="234"/>
        </w:trPr>
        <w:tc>
          <w:tcPr>
            <w:tcW w:w="7741" w:type="dxa"/>
            <w:gridSpan w:val="9"/>
            <w:tcBorders>
              <w:top w:val="nil"/>
              <w:left w:val="nil"/>
              <w:bottom w:val="nil"/>
              <w:right w:val="nil"/>
            </w:tcBorders>
            <w:vAlign w:val="bottom"/>
          </w:tcPr>
          <w:p w:rsidR="00BE3051" w:rsidRPr="00E86D19" w:rsidRDefault="00BE3051" w:rsidP="00BE3051">
            <w:pPr>
              <w:jc w:val="center"/>
            </w:pPr>
            <w:r w:rsidRPr="00E86D19">
              <w:t>Государственное бюджетное учреждение здравоохранения Пермского края</w:t>
            </w:r>
          </w:p>
        </w:tc>
      </w:tr>
      <w:tr w:rsidR="00BE3051" w:rsidTr="00BE3051">
        <w:tblPrEx>
          <w:tblLook w:val="0000"/>
        </w:tblPrEx>
        <w:trPr>
          <w:gridBefore w:val="1"/>
          <w:gridAfter w:val="1"/>
          <w:wBefore w:w="717" w:type="dxa"/>
          <w:wAfter w:w="1004" w:type="dxa"/>
          <w:trHeight w:val="469"/>
        </w:trPr>
        <w:tc>
          <w:tcPr>
            <w:tcW w:w="7741" w:type="dxa"/>
            <w:gridSpan w:val="9"/>
            <w:tcBorders>
              <w:top w:val="nil"/>
              <w:left w:val="nil"/>
              <w:bottom w:val="nil"/>
              <w:right w:val="nil"/>
            </w:tcBorders>
            <w:vAlign w:val="bottom"/>
          </w:tcPr>
          <w:p w:rsidR="00BE3051" w:rsidRPr="00E86D19" w:rsidRDefault="00BE3051" w:rsidP="00BE3051">
            <w:pPr>
              <w:jc w:val="center"/>
            </w:pPr>
            <w:r w:rsidRPr="00E86D19">
              <w:t>«Ордена «Знак Почёта» Пермская краевая клиническая больница»</w:t>
            </w:r>
          </w:p>
        </w:tc>
      </w:tr>
      <w:tr w:rsidR="00BE3051" w:rsidTr="00BE3051">
        <w:tblPrEx>
          <w:tblLook w:val="0000"/>
        </w:tblPrEx>
        <w:trPr>
          <w:gridBefore w:val="1"/>
          <w:gridAfter w:val="1"/>
          <w:wBefore w:w="717" w:type="dxa"/>
          <w:wAfter w:w="1004" w:type="dxa"/>
          <w:trHeight w:val="469"/>
        </w:trPr>
        <w:tc>
          <w:tcPr>
            <w:tcW w:w="7741" w:type="dxa"/>
            <w:gridSpan w:val="9"/>
            <w:tcBorders>
              <w:top w:val="nil"/>
              <w:left w:val="nil"/>
              <w:bottom w:val="single" w:sz="4" w:space="0" w:color="auto"/>
              <w:right w:val="nil"/>
            </w:tcBorders>
          </w:tcPr>
          <w:p w:rsidR="00BE3051" w:rsidRPr="00E86D19" w:rsidRDefault="00BE3051" w:rsidP="00BE3051">
            <w:pPr>
              <w:jc w:val="center"/>
            </w:pPr>
            <w:r w:rsidRPr="00E86D19">
              <w:t>(ГБУЗ ПК «Пермская краевая клиническая больница»)</w:t>
            </w:r>
          </w:p>
        </w:tc>
      </w:tr>
      <w:tr w:rsidR="00BE3051" w:rsidTr="00BE3051">
        <w:tblPrEx>
          <w:tblLook w:val="0000"/>
        </w:tblPrEx>
        <w:trPr>
          <w:gridBefore w:val="1"/>
          <w:gridAfter w:val="1"/>
          <w:wBefore w:w="717" w:type="dxa"/>
          <w:wAfter w:w="1004" w:type="dxa"/>
          <w:trHeight w:val="358"/>
        </w:trPr>
        <w:tc>
          <w:tcPr>
            <w:tcW w:w="7741" w:type="dxa"/>
            <w:gridSpan w:val="9"/>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r w:rsidR="00BE3051" w:rsidTr="00BE3051">
        <w:tblPrEx>
          <w:tblLook w:val="0000"/>
        </w:tblPrEx>
        <w:trPr>
          <w:trHeight w:val="442"/>
        </w:trPr>
        <w:tc>
          <w:tcPr>
            <w:tcW w:w="3298" w:type="dxa"/>
            <w:gridSpan w:val="2"/>
            <w:tcBorders>
              <w:top w:val="nil"/>
              <w:left w:val="nil"/>
              <w:bottom w:val="nil"/>
              <w:right w:val="nil"/>
            </w:tcBorders>
          </w:tcPr>
          <w:p w:rsidR="00BE3051" w:rsidRDefault="00BE3051" w:rsidP="00BE3051"/>
        </w:tc>
        <w:tc>
          <w:tcPr>
            <w:tcW w:w="3009" w:type="dxa"/>
            <w:gridSpan w:val="3"/>
            <w:tcBorders>
              <w:top w:val="nil"/>
              <w:left w:val="nil"/>
              <w:bottom w:val="nil"/>
              <w:right w:val="single" w:sz="4" w:space="0" w:color="auto"/>
            </w:tcBorders>
          </w:tcPr>
          <w:p w:rsidR="00BE3051" w:rsidRDefault="00BE3051" w:rsidP="00BE3051"/>
        </w:tc>
        <w:tc>
          <w:tcPr>
            <w:tcW w:w="1578"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RPr="00E86D19" w:rsidTr="00BE3051">
        <w:tblPrEx>
          <w:tblLook w:val="0000"/>
        </w:tblPrEx>
        <w:trPr>
          <w:trHeight w:val="261"/>
        </w:trPr>
        <w:tc>
          <w:tcPr>
            <w:tcW w:w="3298" w:type="dxa"/>
            <w:gridSpan w:val="2"/>
            <w:tcBorders>
              <w:top w:val="nil"/>
              <w:left w:val="nil"/>
              <w:bottom w:val="nil"/>
              <w:right w:val="nil"/>
            </w:tcBorders>
            <w:vAlign w:val="center"/>
          </w:tcPr>
          <w:p w:rsidR="00BE3051" w:rsidRPr="00E86D19" w:rsidRDefault="00BE3051" w:rsidP="00BE3051"/>
        </w:tc>
        <w:tc>
          <w:tcPr>
            <w:tcW w:w="3009" w:type="dxa"/>
            <w:gridSpan w:val="3"/>
            <w:tcBorders>
              <w:top w:val="nil"/>
              <w:left w:val="nil"/>
              <w:bottom w:val="nil"/>
              <w:right w:val="single" w:sz="4" w:space="0" w:color="auto"/>
            </w:tcBorders>
            <w:vAlign w:val="center"/>
          </w:tcPr>
          <w:p w:rsidR="00BE3051" w:rsidRPr="00E86D19" w:rsidRDefault="00BE3051" w:rsidP="00BE3051">
            <w:pPr>
              <w:jc w:val="center"/>
              <w:rPr>
                <w:b/>
                <w:bCs/>
              </w:rPr>
            </w:pPr>
            <w:r w:rsidRPr="00E86D19">
              <w:rPr>
                <w:b/>
                <w:bCs/>
              </w:rPr>
              <w:t>ПРИКАЗ</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BE3051" w:rsidRPr="00E86D19" w:rsidRDefault="00BE3051" w:rsidP="00BE3051">
            <w:pPr>
              <w:jc w:val="center"/>
            </w:pP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BE3051" w:rsidRPr="00E86D19" w:rsidRDefault="00BE3051" w:rsidP="00BE3051">
            <w:pPr>
              <w:jc w:val="center"/>
            </w:pPr>
          </w:p>
        </w:tc>
      </w:tr>
    </w:tbl>
    <w:p w:rsidR="00BE3051" w:rsidRPr="00E86D19" w:rsidRDefault="00BE3051" w:rsidP="00BE3051">
      <w:pPr>
        <w:jc w:val="center"/>
      </w:pPr>
      <w:r w:rsidRPr="00E86D19">
        <w:rPr>
          <w:b/>
          <w:bCs/>
        </w:rPr>
        <w:t>о переводе работника на другую работу</w:t>
      </w:r>
    </w:p>
    <w:tbl>
      <w:tblPr>
        <w:tblW w:w="0" w:type="auto"/>
        <w:tblLayout w:type="fixed"/>
        <w:tblCellMar>
          <w:left w:w="0" w:type="dxa"/>
          <w:right w:w="0" w:type="dxa"/>
        </w:tblCellMar>
        <w:tblLook w:val="0000"/>
      </w:tblPr>
      <w:tblGrid>
        <w:gridCol w:w="2410"/>
        <w:gridCol w:w="4820"/>
        <w:gridCol w:w="567"/>
        <w:gridCol w:w="1559"/>
      </w:tblGrid>
      <w:tr w:rsidR="00BE3051" w:rsidRPr="00E86D19" w:rsidTr="00BE3051">
        <w:trPr>
          <w:cantSplit/>
          <w:trHeight w:val="204"/>
        </w:trPr>
        <w:tc>
          <w:tcPr>
            <w:tcW w:w="2410" w:type="dxa"/>
            <w:tcBorders>
              <w:top w:val="nil"/>
              <w:left w:val="nil"/>
              <w:bottom w:val="nil"/>
              <w:right w:val="nil"/>
            </w:tcBorders>
          </w:tcPr>
          <w:p w:rsidR="00BE3051" w:rsidRPr="00E86D19" w:rsidRDefault="00BE3051" w:rsidP="00BE3051"/>
        </w:tc>
        <w:tc>
          <w:tcPr>
            <w:tcW w:w="4820" w:type="dxa"/>
            <w:tcBorders>
              <w:top w:val="nil"/>
              <w:left w:val="nil"/>
              <w:bottom w:val="nil"/>
              <w:right w:val="nil"/>
            </w:tcBorders>
            <w:vAlign w:val="center"/>
          </w:tcPr>
          <w:p w:rsidR="00BE3051" w:rsidRPr="00E86D19" w:rsidRDefault="00BE3051" w:rsidP="00BE3051">
            <w:pPr>
              <w:jc w:val="center"/>
              <w:rPr>
                <w:b/>
                <w:bCs/>
              </w:rPr>
            </w:pPr>
          </w:p>
        </w:tc>
        <w:tc>
          <w:tcPr>
            <w:tcW w:w="567" w:type="dxa"/>
            <w:tcBorders>
              <w:top w:val="nil"/>
              <w:left w:val="nil"/>
              <w:bottom w:val="nil"/>
              <w:right w:val="single" w:sz="4" w:space="0" w:color="auto"/>
            </w:tcBorders>
            <w:vAlign w:val="center"/>
          </w:tcPr>
          <w:p w:rsidR="00BE3051" w:rsidRPr="00E86D19" w:rsidRDefault="00BE3051" w:rsidP="00BE30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E3051" w:rsidRPr="00E86D19" w:rsidRDefault="00BE3051" w:rsidP="00BE3051">
            <w:pPr>
              <w:jc w:val="center"/>
            </w:pPr>
            <w:r w:rsidRPr="00E86D19">
              <w:t>Дата</w:t>
            </w:r>
          </w:p>
        </w:tc>
      </w:tr>
      <w:tr w:rsidR="00BE3051" w:rsidRPr="00E86D19" w:rsidTr="00BE3051">
        <w:trPr>
          <w:cantSplit/>
          <w:trHeight w:val="284"/>
        </w:trPr>
        <w:tc>
          <w:tcPr>
            <w:tcW w:w="2410" w:type="dxa"/>
            <w:tcBorders>
              <w:top w:val="nil"/>
              <w:left w:val="nil"/>
              <w:bottom w:val="nil"/>
              <w:right w:val="nil"/>
            </w:tcBorders>
          </w:tcPr>
          <w:p w:rsidR="00BE3051" w:rsidRPr="00E86D19" w:rsidRDefault="00BE3051" w:rsidP="00BE3051"/>
        </w:tc>
        <w:tc>
          <w:tcPr>
            <w:tcW w:w="4820" w:type="dxa"/>
            <w:vMerge w:val="restart"/>
            <w:tcBorders>
              <w:top w:val="nil"/>
              <w:left w:val="nil"/>
              <w:bottom w:val="nil"/>
              <w:right w:val="nil"/>
            </w:tcBorders>
            <w:vAlign w:val="center"/>
          </w:tcPr>
          <w:p w:rsidR="00BE3051" w:rsidRPr="00E86D19" w:rsidRDefault="00BE3051" w:rsidP="00BE3051">
            <w:pPr>
              <w:jc w:val="center"/>
              <w:rPr>
                <w:b/>
                <w:bCs/>
              </w:rPr>
            </w:pPr>
            <w:r w:rsidRPr="00E86D19">
              <w:rPr>
                <w:b/>
                <w:bCs/>
              </w:rPr>
              <w:t>Перевести на другую работу</w:t>
            </w:r>
          </w:p>
        </w:tc>
        <w:tc>
          <w:tcPr>
            <w:tcW w:w="567" w:type="dxa"/>
            <w:tcBorders>
              <w:top w:val="single" w:sz="4" w:space="0" w:color="auto"/>
              <w:left w:val="single" w:sz="4" w:space="0" w:color="auto"/>
              <w:bottom w:val="single" w:sz="4" w:space="0" w:color="auto"/>
              <w:right w:val="single" w:sz="4" w:space="0" w:color="auto"/>
            </w:tcBorders>
            <w:vAlign w:val="center"/>
          </w:tcPr>
          <w:p w:rsidR="00BE3051" w:rsidRPr="00E86D19" w:rsidRDefault="00BE3051" w:rsidP="00BE3051">
            <w:pPr>
              <w:jc w:val="center"/>
            </w:pPr>
            <w:r w:rsidRPr="00E86D19">
              <w:t>с</w:t>
            </w:r>
          </w:p>
        </w:tc>
        <w:tc>
          <w:tcPr>
            <w:tcW w:w="1559" w:type="dxa"/>
            <w:tcBorders>
              <w:top w:val="single" w:sz="4" w:space="0" w:color="auto"/>
              <w:left w:val="single" w:sz="4" w:space="0" w:color="auto"/>
              <w:bottom w:val="single" w:sz="4" w:space="0" w:color="auto"/>
              <w:right w:val="single" w:sz="4" w:space="0" w:color="auto"/>
            </w:tcBorders>
            <w:vAlign w:val="center"/>
          </w:tcPr>
          <w:p w:rsidR="00BE3051" w:rsidRPr="00E86D19" w:rsidRDefault="00BE3051" w:rsidP="00BE3051">
            <w:pPr>
              <w:jc w:val="center"/>
            </w:pPr>
          </w:p>
        </w:tc>
      </w:tr>
      <w:tr w:rsidR="00BE3051" w:rsidTr="00BE3051">
        <w:trPr>
          <w:cantSplit/>
          <w:trHeight w:val="284"/>
        </w:trPr>
        <w:tc>
          <w:tcPr>
            <w:tcW w:w="2410" w:type="dxa"/>
            <w:tcBorders>
              <w:top w:val="nil"/>
              <w:left w:val="nil"/>
              <w:bottom w:val="nil"/>
              <w:right w:val="nil"/>
            </w:tcBorders>
          </w:tcPr>
          <w:p w:rsidR="00BE3051" w:rsidRDefault="00BE3051" w:rsidP="00BE3051"/>
        </w:tc>
        <w:tc>
          <w:tcPr>
            <w:tcW w:w="4820" w:type="dxa"/>
            <w:vMerge/>
            <w:tcBorders>
              <w:top w:val="nil"/>
              <w:left w:val="nil"/>
              <w:bottom w:val="nil"/>
              <w:right w:val="nil"/>
            </w:tcBorders>
          </w:tcPr>
          <w:p w:rsidR="00BE3051" w:rsidRDefault="00BE3051" w:rsidP="00BE3051"/>
        </w:tc>
        <w:tc>
          <w:tcPr>
            <w:tcW w:w="567"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по</w:t>
            </w:r>
          </w:p>
        </w:tc>
        <w:tc>
          <w:tcPr>
            <w:tcW w:w="1559" w:type="dxa"/>
            <w:tcBorders>
              <w:top w:val="single" w:sz="4" w:space="0" w:color="auto"/>
              <w:left w:val="single" w:sz="4" w:space="0" w:color="auto"/>
              <w:bottom w:val="single" w:sz="4" w:space="0" w:color="auto"/>
              <w:right w:val="single" w:sz="4" w:space="0" w:color="auto"/>
            </w:tcBorders>
            <w:vAlign w:val="center"/>
          </w:tcPr>
          <w:p w:rsidR="00BE3051" w:rsidRPr="000601FF" w:rsidRDefault="00BE3051" w:rsidP="00BE3051">
            <w:pPr>
              <w:jc w:val="center"/>
            </w:pPr>
          </w:p>
        </w:tc>
      </w:tr>
    </w:tbl>
    <w:p w:rsidR="00BE3051" w:rsidRPr="000D42A8" w:rsidRDefault="00BE3051" w:rsidP="00BE3051">
      <w:pPr>
        <w:rPr>
          <w:sz w:val="16"/>
          <w:szCs w:val="16"/>
        </w:rPr>
      </w:pPr>
    </w:p>
    <w:tbl>
      <w:tblPr>
        <w:tblW w:w="9361" w:type="dxa"/>
        <w:tblLayout w:type="fixed"/>
        <w:tblCellMar>
          <w:left w:w="0" w:type="dxa"/>
          <w:right w:w="0" w:type="dxa"/>
        </w:tblCellMar>
        <w:tblLook w:val="0000"/>
      </w:tblPr>
      <w:tblGrid>
        <w:gridCol w:w="990"/>
        <w:gridCol w:w="25"/>
        <w:gridCol w:w="1252"/>
        <w:gridCol w:w="710"/>
        <w:gridCol w:w="992"/>
        <w:gridCol w:w="426"/>
        <w:gridCol w:w="2266"/>
        <w:gridCol w:w="568"/>
        <w:gridCol w:w="141"/>
        <w:gridCol w:w="288"/>
        <w:gridCol w:w="128"/>
        <w:gridCol w:w="1575"/>
      </w:tblGrid>
      <w:tr w:rsidR="00BE3051" w:rsidTr="00BE3051">
        <w:tc>
          <w:tcPr>
            <w:tcW w:w="7786" w:type="dxa"/>
            <w:gridSpan w:val="11"/>
            <w:vMerge w:val="restart"/>
            <w:tcBorders>
              <w:top w:val="nil"/>
              <w:left w:val="nil"/>
              <w:right w:val="single" w:sz="4" w:space="0" w:color="auto"/>
            </w:tcBorders>
            <w:vAlign w:val="bottom"/>
          </w:tcPr>
          <w:p w:rsidR="00BE3051" w:rsidRPr="00C1298D" w:rsidRDefault="00BE3051" w:rsidP="00BE3051">
            <w:pPr>
              <w:jc w:val="center"/>
              <w:rPr>
                <w:b/>
              </w:rPr>
            </w:pPr>
          </w:p>
        </w:tc>
        <w:tc>
          <w:tcPr>
            <w:tcW w:w="1575"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Табельный номер</w:t>
            </w:r>
          </w:p>
        </w:tc>
      </w:tr>
      <w:tr w:rsidR="00BE3051" w:rsidTr="00BE3051">
        <w:trPr>
          <w:trHeight w:val="284"/>
        </w:trPr>
        <w:tc>
          <w:tcPr>
            <w:tcW w:w="7786" w:type="dxa"/>
            <w:gridSpan w:val="11"/>
            <w:vMerge/>
            <w:tcBorders>
              <w:left w:val="nil"/>
              <w:bottom w:val="single" w:sz="4" w:space="0" w:color="auto"/>
              <w:right w:val="single" w:sz="4" w:space="0" w:color="auto"/>
            </w:tcBorders>
            <w:vAlign w:val="bottom"/>
          </w:tcPr>
          <w:p w:rsidR="00BE3051" w:rsidRDefault="00BE3051" w:rsidP="00BE3051">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BE3051" w:rsidRPr="000601FF" w:rsidRDefault="00BE3051" w:rsidP="00BE3051">
            <w:pPr>
              <w:jc w:val="center"/>
            </w:pPr>
          </w:p>
        </w:tc>
      </w:tr>
      <w:tr w:rsidR="00BE3051" w:rsidTr="00BE3051">
        <w:tc>
          <w:tcPr>
            <w:tcW w:w="7786" w:type="dxa"/>
            <w:gridSpan w:val="11"/>
            <w:tcBorders>
              <w:top w:val="single" w:sz="4" w:space="0" w:color="auto"/>
              <w:left w:val="nil"/>
              <w:right w:val="nil"/>
            </w:tcBorders>
          </w:tcPr>
          <w:p w:rsidR="00BE3051" w:rsidRDefault="00BE3051" w:rsidP="00BE3051">
            <w:pPr>
              <w:jc w:val="center"/>
              <w:rPr>
                <w:sz w:val="14"/>
                <w:szCs w:val="14"/>
              </w:rPr>
            </w:pPr>
            <w:r>
              <w:rPr>
                <w:sz w:val="14"/>
                <w:szCs w:val="14"/>
              </w:rPr>
              <w:t>фамилия, имя, отчество</w:t>
            </w:r>
          </w:p>
        </w:tc>
        <w:tc>
          <w:tcPr>
            <w:tcW w:w="1575" w:type="dxa"/>
            <w:tcBorders>
              <w:top w:val="single" w:sz="4" w:space="0" w:color="auto"/>
              <w:left w:val="nil"/>
              <w:right w:val="nil"/>
            </w:tcBorders>
          </w:tcPr>
          <w:p w:rsidR="00BE3051" w:rsidRDefault="00BE3051" w:rsidP="00BE3051">
            <w:pPr>
              <w:rPr>
                <w:sz w:val="14"/>
                <w:szCs w:val="14"/>
              </w:rPr>
            </w:pPr>
          </w:p>
        </w:tc>
      </w:tr>
      <w:tr w:rsidR="00BE3051" w:rsidTr="00BE3051">
        <w:trPr>
          <w:trHeight w:val="339"/>
        </w:trPr>
        <w:tc>
          <w:tcPr>
            <w:tcW w:w="9361" w:type="dxa"/>
            <w:gridSpan w:val="12"/>
            <w:tcBorders>
              <w:left w:val="nil"/>
              <w:bottom w:val="single" w:sz="4" w:space="0" w:color="auto"/>
              <w:right w:val="nil"/>
            </w:tcBorders>
            <w:vAlign w:val="bottom"/>
          </w:tcPr>
          <w:p w:rsidR="00BE3051" w:rsidRPr="00C1298D" w:rsidRDefault="00BE3051" w:rsidP="00BE3051">
            <w:pPr>
              <w:jc w:val="center"/>
            </w:pPr>
          </w:p>
        </w:tc>
      </w:tr>
      <w:tr w:rsidR="00BE3051" w:rsidTr="00BE3051">
        <w:tc>
          <w:tcPr>
            <w:tcW w:w="9361" w:type="dxa"/>
            <w:gridSpan w:val="12"/>
            <w:tcBorders>
              <w:top w:val="single" w:sz="4" w:space="0" w:color="auto"/>
              <w:left w:val="nil"/>
              <w:bottom w:val="nil"/>
              <w:right w:val="nil"/>
            </w:tcBorders>
          </w:tcPr>
          <w:p w:rsidR="00BE3051" w:rsidRDefault="00BE3051" w:rsidP="00BE3051">
            <w:pPr>
              <w:jc w:val="center"/>
              <w:rPr>
                <w:sz w:val="14"/>
                <w:szCs w:val="14"/>
              </w:rPr>
            </w:pPr>
            <w:r>
              <w:rPr>
                <w:sz w:val="14"/>
                <w:szCs w:val="14"/>
              </w:rPr>
              <w:t xml:space="preserve">по </w:t>
            </w:r>
            <w:r w:rsidRPr="007056A1">
              <w:rPr>
                <w:sz w:val="14"/>
                <w:szCs w:val="14"/>
              </w:rPr>
              <w:t>основн</w:t>
            </w:r>
            <w:r>
              <w:rPr>
                <w:sz w:val="14"/>
                <w:szCs w:val="14"/>
              </w:rPr>
              <w:t>ому месту</w:t>
            </w:r>
            <w:r w:rsidRPr="007056A1">
              <w:rPr>
                <w:sz w:val="14"/>
                <w:szCs w:val="14"/>
              </w:rPr>
              <w:t xml:space="preserve"> работ</w:t>
            </w:r>
            <w:r>
              <w:rPr>
                <w:sz w:val="14"/>
                <w:szCs w:val="14"/>
              </w:rPr>
              <w:t>ы;</w:t>
            </w:r>
            <w:r w:rsidRPr="007056A1">
              <w:rPr>
                <w:sz w:val="14"/>
                <w:szCs w:val="14"/>
              </w:rPr>
              <w:t xml:space="preserve"> </w:t>
            </w:r>
            <w:r>
              <w:rPr>
                <w:sz w:val="14"/>
                <w:szCs w:val="14"/>
              </w:rPr>
              <w:t xml:space="preserve"> </w:t>
            </w:r>
            <w:r w:rsidRPr="007056A1">
              <w:rPr>
                <w:sz w:val="14"/>
                <w:szCs w:val="14"/>
              </w:rPr>
              <w:t>по внешнему совместительству</w:t>
            </w:r>
            <w:r>
              <w:rPr>
                <w:sz w:val="14"/>
                <w:szCs w:val="14"/>
              </w:rPr>
              <w:t>;</w:t>
            </w:r>
            <w:r w:rsidRPr="007056A1">
              <w:rPr>
                <w:sz w:val="14"/>
                <w:szCs w:val="14"/>
              </w:rPr>
              <w:t xml:space="preserve"> </w:t>
            </w:r>
            <w:r>
              <w:rPr>
                <w:sz w:val="14"/>
                <w:szCs w:val="14"/>
              </w:rPr>
              <w:t xml:space="preserve"> </w:t>
            </w:r>
            <w:r w:rsidRPr="007056A1">
              <w:rPr>
                <w:sz w:val="14"/>
                <w:szCs w:val="14"/>
              </w:rPr>
              <w:t>по внутреннему совместительству</w:t>
            </w:r>
          </w:p>
        </w:tc>
      </w:tr>
      <w:tr w:rsidR="00BE3051" w:rsidTr="00BE3051">
        <w:tc>
          <w:tcPr>
            <w:tcW w:w="9361" w:type="dxa"/>
            <w:gridSpan w:val="12"/>
            <w:tcBorders>
              <w:top w:val="nil"/>
              <w:left w:val="nil"/>
              <w:bottom w:val="nil"/>
              <w:right w:val="nil"/>
            </w:tcBorders>
            <w:vAlign w:val="bottom"/>
          </w:tcPr>
          <w:p w:rsidR="00BE3051" w:rsidRPr="000601FF" w:rsidRDefault="00BE3051" w:rsidP="00BE3051">
            <w:pPr>
              <w:spacing w:before="60"/>
              <w:jc w:val="center"/>
            </w:pPr>
          </w:p>
        </w:tc>
      </w:tr>
      <w:tr w:rsidR="00BE3051" w:rsidTr="00BE3051">
        <w:tc>
          <w:tcPr>
            <w:tcW w:w="9361" w:type="dxa"/>
            <w:gridSpan w:val="12"/>
            <w:tcBorders>
              <w:top w:val="single" w:sz="4" w:space="0" w:color="auto"/>
              <w:left w:val="nil"/>
              <w:bottom w:val="nil"/>
              <w:right w:val="nil"/>
            </w:tcBorders>
          </w:tcPr>
          <w:p w:rsidR="00BE3051" w:rsidRDefault="00BE3051" w:rsidP="00BE3051">
            <w:pPr>
              <w:jc w:val="center"/>
              <w:rPr>
                <w:sz w:val="14"/>
                <w:szCs w:val="14"/>
              </w:rPr>
            </w:pPr>
            <w:r>
              <w:rPr>
                <w:sz w:val="14"/>
                <w:szCs w:val="14"/>
              </w:rPr>
              <w:t>вид перевода (постоянно, временно)</w:t>
            </w:r>
          </w:p>
        </w:tc>
      </w:tr>
      <w:tr w:rsidR="00BE3051" w:rsidTr="00BE3051">
        <w:trPr>
          <w:trHeight w:val="69"/>
        </w:trPr>
        <w:tc>
          <w:tcPr>
            <w:tcW w:w="9361" w:type="dxa"/>
            <w:gridSpan w:val="12"/>
            <w:tcBorders>
              <w:top w:val="nil"/>
              <w:left w:val="nil"/>
              <w:bottom w:val="nil"/>
              <w:right w:val="nil"/>
            </w:tcBorders>
          </w:tcPr>
          <w:p w:rsidR="00BE3051" w:rsidRPr="003C5A12" w:rsidRDefault="00BE3051" w:rsidP="00BE3051">
            <w:pPr>
              <w:jc w:val="center"/>
              <w:rPr>
                <w:sz w:val="12"/>
                <w:szCs w:val="12"/>
              </w:rPr>
            </w:pPr>
          </w:p>
        </w:tc>
      </w:tr>
      <w:tr w:rsidR="00BE3051" w:rsidTr="00BE3051">
        <w:trPr>
          <w:cantSplit/>
        </w:trPr>
        <w:tc>
          <w:tcPr>
            <w:tcW w:w="990" w:type="dxa"/>
            <w:vMerge w:val="restart"/>
            <w:tcBorders>
              <w:right w:val="single" w:sz="4" w:space="0" w:color="auto"/>
            </w:tcBorders>
            <w:vAlign w:val="center"/>
          </w:tcPr>
          <w:p w:rsidR="00BE3051" w:rsidRDefault="00BE3051" w:rsidP="00BE3051">
            <w:pPr>
              <w:jc w:val="center"/>
            </w:pPr>
            <w:r>
              <w:t xml:space="preserve">Прежнее </w:t>
            </w:r>
          </w:p>
          <w:p w:rsidR="00BE3051" w:rsidRDefault="00BE3051" w:rsidP="00BE3051">
            <w:pPr>
              <w:jc w:val="center"/>
            </w:pPr>
            <w:r>
              <w:t xml:space="preserve">место </w:t>
            </w:r>
          </w:p>
          <w:p w:rsidR="00BE3051" w:rsidRDefault="00BE3051" w:rsidP="00BE3051">
            <w:pPr>
              <w:jc w:val="center"/>
            </w:pPr>
            <w:r>
              <w:t>работы</w:t>
            </w:r>
          </w:p>
        </w:tc>
        <w:tc>
          <w:tcPr>
            <w:tcW w:w="8371" w:type="dxa"/>
            <w:gridSpan w:val="11"/>
            <w:tcBorders>
              <w:top w:val="nil"/>
              <w:left w:val="single" w:sz="4" w:space="0" w:color="auto"/>
              <w:bottom w:val="single" w:sz="4" w:space="0" w:color="auto"/>
              <w:right w:val="nil"/>
            </w:tcBorders>
            <w:vAlign w:val="bottom"/>
          </w:tcPr>
          <w:p w:rsidR="00BE3051" w:rsidRPr="000601FF" w:rsidRDefault="00BE3051" w:rsidP="00BE3051">
            <w:pPr>
              <w:spacing w:before="60"/>
              <w:jc w:val="center"/>
            </w:pPr>
          </w:p>
        </w:tc>
      </w:tr>
      <w:tr w:rsidR="00BE3051" w:rsidTr="00BE3051">
        <w:trPr>
          <w:cantSplit/>
        </w:trPr>
        <w:tc>
          <w:tcPr>
            <w:tcW w:w="990" w:type="dxa"/>
            <w:vMerge/>
            <w:tcBorders>
              <w:right w:val="single" w:sz="4" w:space="0" w:color="auto"/>
            </w:tcBorders>
          </w:tcPr>
          <w:p w:rsidR="00BE3051" w:rsidRDefault="00BE3051" w:rsidP="00BE3051">
            <w:pPr>
              <w:jc w:val="center"/>
              <w:rPr>
                <w:sz w:val="14"/>
                <w:szCs w:val="14"/>
              </w:rPr>
            </w:pPr>
          </w:p>
        </w:tc>
        <w:tc>
          <w:tcPr>
            <w:tcW w:w="8371" w:type="dxa"/>
            <w:gridSpan w:val="11"/>
            <w:tcBorders>
              <w:top w:val="single" w:sz="4" w:space="0" w:color="auto"/>
              <w:left w:val="single" w:sz="4" w:space="0" w:color="auto"/>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rPr>
          <w:cantSplit/>
          <w:trHeight w:val="232"/>
        </w:trPr>
        <w:tc>
          <w:tcPr>
            <w:tcW w:w="990" w:type="dxa"/>
            <w:vMerge/>
            <w:tcBorders>
              <w:right w:val="single" w:sz="4" w:space="0" w:color="auto"/>
            </w:tcBorders>
            <w:vAlign w:val="bottom"/>
          </w:tcPr>
          <w:p w:rsidR="00BE3051" w:rsidRDefault="00BE3051" w:rsidP="00BE3051"/>
        </w:tc>
        <w:tc>
          <w:tcPr>
            <w:tcW w:w="8371" w:type="dxa"/>
            <w:gridSpan w:val="11"/>
            <w:tcBorders>
              <w:top w:val="nil"/>
              <w:left w:val="single" w:sz="4" w:space="0" w:color="auto"/>
              <w:bottom w:val="single" w:sz="4" w:space="0" w:color="auto"/>
              <w:right w:val="nil"/>
            </w:tcBorders>
            <w:vAlign w:val="bottom"/>
          </w:tcPr>
          <w:p w:rsidR="00BE3051" w:rsidRPr="003C5A12" w:rsidRDefault="00BE3051" w:rsidP="00BE3051">
            <w:pPr>
              <w:jc w:val="center"/>
            </w:pPr>
          </w:p>
        </w:tc>
      </w:tr>
      <w:tr w:rsidR="00BE3051" w:rsidTr="00BE3051">
        <w:trPr>
          <w:cantSplit/>
          <w:trHeight w:val="71"/>
        </w:trPr>
        <w:tc>
          <w:tcPr>
            <w:tcW w:w="990" w:type="dxa"/>
            <w:vMerge/>
            <w:tcBorders>
              <w:right w:val="single" w:sz="4" w:space="0" w:color="auto"/>
            </w:tcBorders>
            <w:vAlign w:val="bottom"/>
          </w:tcPr>
          <w:p w:rsidR="00BE3051" w:rsidRDefault="00BE3051" w:rsidP="00BE3051">
            <w:pPr>
              <w:jc w:val="center"/>
              <w:rPr>
                <w:sz w:val="14"/>
                <w:szCs w:val="14"/>
              </w:rPr>
            </w:pPr>
          </w:p>
        </w:tc>
        <w:tc>
          <w:tcPr>
            <w:tcW w:w="8371" w:type="dxa"/>
            <w:gridSpan w:val="11"/>
            <w:tcBorders>
              <w:top w:val="nil"/>
              <w:left w:val="single" w:sz="4" w:space="0" w:color="auto"/>
              <w:bottom w:val="nil"/>
              <w:right w:val="nil"/>
            </w:tcBorders>
          </w:tcPr>
          <w:p w:rsidR="00BE3051" w:rsidRDefault="00BE3051" w:rsidP="00BE3051">
            <w:pPr>
              <w:jc w:val="center"/>
            </w:pPr>
            <w:r>
              <w:rPr>
                <w:sz w:val="14"/>
                <w:szCs w:val="14"/>
              </w:rPr>
              <w:t>должность (специальность, профессия), разряд, класс (категория) квалификации</w:t>
            </w:r>
          </w:p>
        </w:tc>
      </w:tr>
      <w:tr w:rsidR="00BE3051" w:rsidTr="00BE3051">
        <w:tc>
          <w:tcPr>
            <w:tcW w:w="990" w:type="dxa"/>
            <w:vMerge/>
            <w:tcBorders>
              <w:right w:val="single" w:sz="4" w:space="0" w:color="auto"/>
            </w:tcBorders>
            <w:vAlign w:val="bottom"/>
          </w:tcPr>
          <w:p w:rsidR="00BE3051" w:rsidRPr="000601FF" w:rsidRDefault="00BE3051" w:rsidP="00BE3051">
            <w:pPr>
              <w:spacing w:before="60"/>
              <w:jc w:val="center"/>
            </w:pPr>
          </w:p>
        </w:tc>
        <w:tc>
          <w:tcPr>
            <w:tcW w:w="8371" w:type="dxa"/>
            <w:gridSpan w:val="11"/>
            <w:tcBorders>
              <w:top w:val="nil"/>
              <w:left w:val="single" w:sz="4" w:space="0" w:color="auto"/>
              <w:bottom w:val="nil"/>
              <w:right w:val="nil"/>
            </w:tcBorders>
            <w:vAlign w:val="bottom"/>
          </w:tcPr>
          <w:p w:rsidR="00BE3051" w:rsidRPr="000601FF" w:rsidRDefault="00BE3051" w:rsidP="00BE3051">
            <w:pPr>
              <w:spacing w:before="60"/>
              <w:jc w:val="center"/>
            </w:pPr>
          </w:p>
        </w:tc>
      </w:tr>
      <w:tr w:rsidR="00BE3051" w:rsidTr="00BE3051">
        <w:tc>
          <w:tcPr>
            <w:tcW w:w="990" w:type="dxa"/>
            <w:tcBorders>
              <w:left w:val="nil"/>
              <w:bottom w:val="nil"/>
              <w:right w:val="nil"/>
            </w:tcBorders>
          </w:tcPr>
          <w:p w:rsidR="00BE3051" w:rsidRDefault="00BE3051" w:rsidP="00BE3051">
            <w:pPr>
              <w:jc w:val="center"/>
              <w:rPr>
                <w:sz w:val="14"/>
                <w:szCs w:val="14"/>
              </w:rPr>
            </w:pPr>
          </w:p>
        </w:tc>
        <w:tc>
          <w:tcPr>
            <w:tcW w:w="8371" w:type="dxa"/>
            <w:gridSpan w:val="11"/>
            <w:tcBorders>
              <w:top w:val="single" w:sz="4" w:space="0" w:color="auto"/>
              <w:left w:val="nil"/>
              <w:bottom w:val="nil"/>
              <w:right w:val="nil"/>
            </w:tcBorders>
          </w:tcPr>
          <w:p w:rsidR="00BE3051" w:rsidRDefault="00BE3051" w:rsidP="00BE3051">
            <w:pPr>
              <w:jc w:val="center"/>
              <w:rPr>
                <w:sz w:val="14"/>
                <w:szCs w:val="14"/>
              </w:rPr>
            </w:pPr>
            <w:r>
              <w:rPr>
                <w:sz w:val="14"/>
                <w:szCs w:val="14"/>
              </w:rPr>
              <w:t>причина перевода</w:t>
            </w:r>
          </w:p>
        </w:tc>
      </w:tr>
      <w:tr w:rsidR="00BE3051" w:rsidTr="00BE3051">
        <w:trPr>
          <w:trHeight w:val="69"/>
        </w:trPr>
        <w:tc>
          <w:tcPr>
            <w:tcW w:w="9361" w:type="dxa"/>
            <w:gridSpan w:val="12"/>
            <w:tcBorders>
              <w:top w:val="nil"/>
              <w:left w:val="nil"/>
              <w:bottom w:val="nil"/>
              <w:right w:val="nil"/>
            </w:tcBorders>
          </w:tcPr>
          <w:p w:rsidR="00BE3051" w:rsidRPr="00B94D31" w:rsidRDefault="00BE3051" w:rsidP="00BE3051">
            <w:pPr>
              <w:jc w:val="center"/>
              <w:rPr>
                <w:sz w:val="10"/>
                <w:szCs w:val="10"/>
              </w:rPr>
            </w:pPr>
          </w:p>
        </w:tc>
      </w:tr>
      <w:tr w:rsidR="00BE3051" w:rsidTr="00BE3051">
        <w:trPr>
          <w:cantSplit/>
        </w:trPr>
        <w:tc>
          <w:tcPr>
            <w:tcW w:w="990" w:type="dxa"/>
            <w:vMerge w:val="restart"/>
            <w:tcBorders>
              <w:right w:val="single" w:sz="4" w:space="0" w:color="auto"/>
            </w:tcBorders>
            <w:vAlign w:val="center"/>
          </w:tcPr>
          <w:p w:rsidR="00BE3051" w:rsidRDefault="00BE3051" w:rsidP="00BE3051">
            <w:pPr>
              <w:jc w:val="center"/>
            </w:pPr>
            <w:r>
              <w:t xml:space="preserve">Новое </w:t>
            </w:r>
          </w:p>
          <w:p w:rsidR="00BE3051" w:rsidRDefault="00BE3051" w:rsidP="00BE3051">
            <w:pPr>
              <w:jc w:val="center"/>
            </w:pPr>
            <w:r>
              <w:t xml:space="preserve">место </w:t>
            </w:r>
          </w:p>
          <w:p w:rsidR="00BE3051" w:rsidRDefault="00BE3051" w:rsidP="00BE3051">
            <w:pPr>
              <w:jc w:val="center"/>
            </w:pPr>
            <w:r>
              <w:t>работы</w:t>
            </w:r>
          </w:p>
        </w:tc>
        <w:tc>
          <w:tcPr>
            <w:tcW w:w="8371" w:type="dxa"/>
            <w:gridSpan w:val="11"/>
            <w:tcBorders>
              <w:top w:val="nil"/>
              <w:left w:val="single" w:sz="4" w:space="0" w:color="auto"/>
              <w:bottom w:val="single" w:sz="4" w:space="0" w:color="auto"/>
              <w:right w:val="nil"/>
            </w:tcBorders>
            <w:vAlign w:val="bottom"/>
          </w:tcPr>
          <w:p w:rsidR="00BE3051" w:rsidRPr="003C5A12" w:rsidRDefault="00BE3051" w:rsidP="00BE3051">
            <w:pPr>
              <w:spacing w:before="60"/>
              <w:jc w:val="center"/>
            </w:pPr>
          </w:p>
        </w:tc>
      </w:tr>
      <w:tr w:rsidR="00BE3051" w:rsidTr="00BE3051">
        <w:trPr>
          <w:cantSplit/>
        </w:trPr>
        <w:tc>
          <w:tcPr>
            <w:tcW w:w="990" w:type="dxa"/>
            <w:vMerge/>
            <w:tcBorders>
              <w:right w:val="single" w:sz="4" w:space="0" w:color="auto"/>
            </w:tcBorders>
          </w:tcPr>
          <w:p w:rsidR="00BE3051" w:rsidRDefault="00BE3051" w:rsidP="00BE3051">
            <w:pPr>
              <w:jc w:val="center"/>
              <w:rPr>
                <w:sz w:val="14"/>
                <w:szCs w:val="14"/>
              </w:rPr>
            </w:pPr>
          </w:p>
        </w:tc>
        <w:tc>
          <w:tcPr>
            <w:tcW w:w="8371" w:type="dxa"/>
            <w:gridSpan w:val="11"/>
            <w:tcBorders>
              <w:top w:val="single" w:sz="4" w:space="0" w:color="auto"/>
              <w:left w:val="single" w:sz="4" w:space="0" w:color="auto"/>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rPr>
          <w:cantSplit/>
          <w:trHeight w:val="232"/>
        </w:trPr>
        <w:tc>
          <w:tcPr>
            <w:tcW w:w="990" w:type="dxa"/>
            <w:vMerge/>
            <w:tcBorders>
              <w:right w:val="single" w:sz="4" w:space="0" w:color="auto"/>
            </w:tcBorders>
            <w:vAlign w:val="bottom"/>
          </w:tcPr>
          <w:p w:rsidR="00BE3051" w:rsidRDefault="00BE3051" w:rsidP="00BE3051"/>
        </w:tc>
        <w:tc>
          <w:tcPr>
            <w:tcW w:w="8371" w:type="dxa"/>
            <w:gridSpan w:val="11"/>
            <w:tcBorders>
              <w:top w:val="nil"/>
              <w:left w:val="single" w:sz="4" w:space="0" w:color="auto"/>
              <w:bottom w:val="single" w:sz="4" w:space="0" w:color="auto"/>
              <w:right w:val="nil"/>
            </w:tcBorders>
            <w:vAlign w:val="bottom"/>
          </w:tcPr>
          <w:p w:rsidR="00BE3051" w:rsidRPr="003C5A12" w:rsidRDefault="00BE3051" w:rsidP="00BE3051">
            <w:pPr>
              <w:jc w:val="center"/>
            </w:pPr>
          </w:p>
        </w:tc>
      </w:tr>
      <w:tr w:rsidR="00BE3051" w:rsidTr="00BE3051">
        <w:trPr>
          <w:cantSplit/>
          <w:trHeight w:val="71"/>
        </w:trPr>
        <w:tc>
          <w:tcPr>
            <w:tcW w:w="990" w:type="dxa"/>
            <w:vMerge/>
            <w:tcBorders>
              <w:right w:val="single" w:sz="4" w:space="0" w:color="auto"/>
            </w:tcBorders>
            <w:vAlign w:val="bottom"/>
          </w:tcPr>
          <w:p w:rsidR="00BE3051" w:rsidRDefault="00BE3051" w:rsidP="00BE3051">
            <w:pPr>
              <w:jc w:val="center"/>
              <w:rPr>
                <w:sz w:val="14"/>
                <w:szCs w:val="14"/>
              </w:rPr>
            </w:pPr>
          </w:p>
        </w:tc>
        <w:tc>
          <w:tcPr>
            <w:tcW w:w="8371" w:type="dxa"/>
            <w:gridSpan w:val="11"/>
            <w:tcBorders>
              <w:top w:val="nil"/>
              <w:left w:val="single" w:sz="4" w:space="0" w:color="auto"/>
              <w:bottom w:val="nil"/>
              <w:right w:val="nil"/>
            </w:tcBorders>
          </w:tcPr>
          <w:p w:rsidR="00BE3051" w:rsidRDefault="00BE3051" w:rsidP="00BE3051">
            <w:pPr>
              <w:jc w:val="center"/>
            </w:pPr>
            <w:r>
              <w:rPr>
                <w:sz w:val="14"/>
                <w:szCs w:val="14"/>
              </w:rPr>
              <w:t>должность (специальность, профессия), разряд, класс (категория) квалификации</w:t>
            </w:r>
          </w:p>
        </w:tc>
      </w:tr>
      <w:tr w:rsidR="00BE3051" w:rsidTr="00BE3051">
        <w:trPr>
          <w:cantSplit/>
          <w:trHeight w:val="71"/>
        </w:trPr>
        <w:tc>
          <w:tcPr>
            <w:tcW w:w="990" w:type="dxa"/>
            <w:vMerge/>
            <w:tcBorders>
              <w:right w:val="single" w:sz="4" w:space="0" w:color="auto"/>
            </w:tcBorders>
            <w:vAlign w:val="bottom"/>
          </w:tcPr>
          <w:p w:rsidR="00BE3051" w:rsidRDefault="00BE3051" w:rsidP="00BE3051">
            <w:pPr>
              <w:jc w:val="center"/>
            </w:pPr>
          </w:p>
        </w:tc>
        <w:tc>
          <w:tcPr>
            <w:tcW w:w="8371" w:type="dxa"/>
            <w:gridSpan w:val="11"/>
            <w:tcBorders>
              <w:top w:val="nil"/>
              <w:left w:val="single" w:sz="4" w:space="0" w:color="auto"/>
              <w:bottom w:val="single" w:sz="4" w:space="0" w:color="auto"/>
              <w:right w:val="nil"/>
            </w:tcBorders>
          </w:tcPr>
          <w:p w:rsidR="00BE3051" w:rsidRPr="00FC1D8A" w:rsidRDefault="00BE3051" w:rsidP="00BE3051">
            <w:pPr>
              <w:jc w:val="center"/>
            </w:pPr>
          </w:p>
        </w:tc>
      </w:tr>
      <w:tr w:rsidR="00BE3051" w:rsidTr="00BE3051">
        <w:trPr>
          <w:cantSplit/>
          <w:trHeight w:val="121"/>
        </w:trPr>
        <w:tc>
          <w:tcPr>
            <w:tcW w:w="990" w:type="dxa"/>
            <w:vMerge/>
            <w:tcBorders>
              <w:right w:val="single" w:sz="4" w:space="0" w:color="auto"/>
            </w:tcBorders>
            <w:vAlign w:val="bottom"/>
          </w:tcPr>
          <w:p w:rsidR="00BE3051" w:rsidRDefault="00BE3051" w:rsidP="00BE3051">
            <w:pPr>
              <w:jc w:val="center"/>
              <w:rPr>
                <w:sz w:val="6"/>
                <w:szCs w:val="6"/>
              </w:rPr>
            </w:pPr>
          </w:p>
        </w:tc>
        <w:tc>
          <w:tcPr>
            <w:tcW w:w="8371" w:type="dxa"/>
            <w:gridSpan w:val="11"/>
            <w:tcBorders>
              <w:top w:val="nil"/>
              <w:left w:val="single" w:sz="4" w:space="0" w:color="auto"/>
              <w:bottom w:val="nil"/>
              <w:right w:val="nil"/>
            </w:tcBorders>
          </w:tcPr>
          <w:p w:rsidR="00BE3051" w:rsidRDefault="00BE3051" w:rsidP="00BE3051">
            <w:pPr>
              <w:jc w:val="center"/>
              <w:rPr>
                <w:sz w:val="6"/>
                <w:szCs w:val="6"/>
              </w:rPr>
            </w:pPr>
          </w:p>
        </w:tc>
      </w:tr>
      <w:tr w:rsidR="00BE3051" w:rsidTr="00BE3051">
        <w:trPr>
          <w:cantSplit/>
          <w:trHeight w:val="289"/>
        </w:trPr>
        <w:tc>
          <w:tcPr>
            <w:tcW w:w="990" w:type="dxa"/>
            <w:vMerge/>
            <w:tcBorders>
              <w:right w:val="single" w:sz="4" w:space="0" w:color="auto"/>
            </w:tcBorders>
            <w:vAlign w:val="bottom"/>
          </w:tcPr>
          <w:p w:rsidR="00BE3051" w:rsidRDefault="00BE3051" w:rsidP="00BE3051">
            <w:pPr>
              <w:jc w:val="center"/>
              <w:rPr>
                <w:sz w:val="6"/>
                <w:szCs w:val="6"/>
              </w:rPr>
            </w:pPr>
          </w:p>
        </w:tc>
        <w:tc>
          <w:tcPr>
            <w:tcW w:w="25" w:type="dxa"/>
            <w:vMerge w:val="restart"/>
            <w:tcBorders>
              <w:top w:val="nil"/>
              <w:left w:val="single" w:sz="4" w:space="0" w:color="auto"/>
            </w:tcBorders>
            <w:vAlign w:val="bottom"/>
          </w:tcPr>
          <w:p w:rsidR="00BE3051" w:rsidRDefault="00BE3051" w:rsidP="00BE3051"/>
        </w:tc>
        <w:tc>
          <w:tcPr>
            <w:tcW w:w="1252" w:type="dxa"/>
            <w:vAlign w:val="bottom"/>
          </w:tcPr>
          <w:p w:rsidR="00BE3051" w:rsidRPr="00304A9D" w:rsidRDefault="00BE3051" w:rsidP="00BE3051">
            <w:pPr>
              <w:rPr>
                <w:b/>
              </w:rPr>
            </w:pPr>
            <w:r>
              <w:t xml:space="preserve"> </w:t>
            </w:r>
            <w:r w:rsidRPr="00304A9D">
              <w:t xml:space="preserve">объем работы </w:t>
            </w:r>
          </w:p>
        </w:tc>
        <w:tc>
          <w:tcPr>
            <w:tcW w:w="710" w:type="dxa"/>
            <w:tcBorders>
              <w:bottom w:val="single" w:sz="4" w:space="0" w:color="auto"/>
            </w:tcBorders>
            <w:vAlign w:val="bottom"/>
          </w:tcPr>
          <w:p w:rsidR="00BE3051" w:rsidRPr="00304A9D" w:rsidRDefault="00BE3051" w:rsidP="00BE3051">
            <w:pPr>
              <w:jc w:val="center"/>
              <w:rPr>
                <w:b/>
              </w:rPr>
            </w:pPr>
          </w:p>
        </w:tc>
        <w:tc>
          <w:tcPr>
            <w:tcW w:w="992" w:type="dxa"/>
            <w:vAlign w:val="bottom"/>
          </w:tcPr>
          <w:p w:rsidR="00BE3051" w:rsidRPr="00A54A35" w:rsidRDefault="00BE3051" w:rsidP="00BE3051">
            <w:pPr>
              <w:jc w:val="center"/>
            </w:pPr>
            <w:r w:rsidRPr="00A54A35">
              <w:t xml:space="preserve"> ставка (и)</w:t>
            </w:r>
          </w:p>
        </w:tc>
        <w:tc>
          <w:tcPr>
            <w:tcW w:w="426" w:type="dxa"/>
            <w:tcBorders>
              <w:top w:val="nil"/>
              <w:left w:val="nil"/>
              <w:bottom w:val="nil"/>
              <w:right w:val="nil"/>
            </w:tcBorders>
            <w:vAlign w:val="bottom"/>
          </w:tcPr>
          <w:p w:rsidR="00BE3051" w:rsidRDefault="00BE3051" w:rsidP="00BE3051">
            <w:pPr>
              <w:jc w:val="center"/>
              <w:rPr>
                <w:sz w:val="6"/>
                <w:szCs w:val="6"/>
              </w:rPr>
            </w:pPr>
          </w:p>
        </w:tc>
        <w:tc>
          <w:tcPr>
            <w:tcW w:w="2834" w:type="dxa"/>
            <w:gridSpan w:val="2"/>
            <w:tcBorders>
              <w:top w:val="nil"/>
              <w:left w:val="nil"/>
              <w:bottom w:val="single" w:sz="4" w:space="0" w:color="auto"/>
              <w:right w:val="nil"/>
            </w:tcBorders>
            <w:vAlign w:val="bottom"/>
          </w:tcPr>
          <w:p w:rsidR="00BE3051" w:rsidRPr="00225719" w:rsidRDefault="00BE3051" w:rsidP="00BE3051">
            <w:pPr>
              <w:jc w:val="center"/>
            </w:pPr>
          </w:p>
        </w:tc>
        <w:tc>
          <w:tcPr>
            <w:tcW w:w="141" w:type="dxa"/>
            <w:tcBorders>
              <w:top w:val="nil"/>
              <w:left w:val="nil"/>
              <w:bottom w:val="nil"/>
              <w:right w:val="nil"/>
            </w:tcBorders>
          </w:tcPr>
          <w:p w:rsidR="00BE3051" w:rsidRDefault="00BE3051" w:rsidP="00BE3051">
            <w:pPr>
              <w:jc w:val="center"/>
              <w:rPr>
                <w:sz w:val="6"/>
                <w:szCs w:val="6"/>
              </w:rPr>
            </w:pPr>
          </w:p>
        </w:tc>
        <w:tc>
          <w:tcPr>
            <w:tcW w:w="1991" w:type="dxa"/>
            <w:gridSpan w:val="3"/>
            <w:tcBorders>
              <w:top w:val="nil"/>
              <w:left w:val="nil"/>
              <w:bottom w:val="single" w:sz="4" w:space="0" w:color="auto"/>
              <w:right w:val="nil"/>
            </w:tcBorders>
            <w:vAlign w:val="bottom"/>
          </w:tcPr>
          <w:p w:rsidR="00BE3051" w:rsidRPr="003C5A12" w:rsidRDefault="00BE3051" w:rsidP="00BE3051">
            <w:pPr>
              <w:jc w:val="center"/>
            </w:pPr>
          </w:p>
        </w:tc>
      </w:tr>
      <w:tr w:rsidR="00BE3051" w:rsidTr="00BE3051">
        <w:trPr>
          <w:cantSplit/>
          <w:trHeight w:val="137"/>
        </w:trPr>
        <w:tc>
          <w:tcPr>
            <w:tcW w:w="990" w:type="dxa"/>
            <w:vMerge/>
            <w:tcBorders>
              <w:right w:val="single" w:sz="4" w:space="0" w:color="auto"/>
            </w:tcBorders>
            <w:vAlign w:val="bottom"/>
          </w:tcPr>
          <w:p w:rsidR="00BE3051" w:rsidRDefault="00BE3051" w:rsidP="00BE3051">
            <w:pPr>
              <w:jc w:val="center"/>
              <w:rPr>
                <w:sz w:val="6"/>
                <w:szCs w:val="6"/>
              </w:rPr>
            </w:pPr>
          </w:p>
        </w:tc>
        <w:tc>
          <w:tcPr>
            <w:tcW w:w="25" w:type="dxa"/>
            <w:vMerge/>
            <w:tcBorders>
              <w:top w:val="single" w:sz="4" w:space="0" w:color="auto"/>
              <w:left w:val="single" w:sz="4" w:space="0" w:color="auto"/>
              <w:bottom w:val="nil"/>
            </w:tcBorders>
            <w:vAlign w:val="bottom"/>
          </w:tcPr>
          <w:p w:rsidR="00BE3051" w:rsidRPr="000C0689" w:rsidRDefault="00BE3051" w:rsidP="00BE3051">
            <w:pPr>
              <w:rPr>
                <w:sz w:val="14"/>
                <w:szCs w:val="14"/>
              </w:rPr>
            </w:pPr>
          </w:p>
        </w:tc>
        <w:tc>
          <w:tcPr>
            <w:tcW w:w="1252" w:type="dxa"/>
            <w:tcBorders>
              <w:bottom w:val="nil"/>
              <w:right w:val="nil"/>
            </w:tcBorders>
            <w:vAlign w:val="bottom"/>
          </w:tcPr>
          <w:p w:rsidR="00BE3051" w:rsidRPr="00F210B6" w:rsidRDefault="00BE3051" w:rsidP="00BE3051">
            <w:pPr>
              <w:jc w:val="center"/>
              <w:rPr>
                <w:sz w:val="14"/>
                <w:szCs w:val="14"/>
              </w:rPr>
            </w:pPr>
          </w:p>
        </w:tc>
        <w:tc>
          <w:tcPr>
            <w:tcW w:w="2128" w:type="dxa"/>
            <w:gridSpan w:val="3"/>
            <w:tcBorders>
              <w:top w:val="nil"/>
              <w:left w:val="nil"/>
              <w:bottom w:val="nil"/>
              <w:right w:val="nil"/>
            </w:tcBorders>
            <w:vAlign w:val="bottom"/>
          </w:tcPr>
          <w:p w:rsidR="00BE3051" w:rsidRDefault="00BE3051" w:rsidP="00BE3051">
            <w:pPr>
              <w:jc w:val="center"/>
              <w:rPr>
                <w:sz w:val="6"/>
                <w:szCs w:val="6"/>
              </w:rPr>
            </w:pPr>
          </w:p>
        </w:tc>
        <w:tc>
          <w:tcPr>
            <w:tcW w:w="2834" w:type="dxa"/>
            <w:gridSpan w:val="2"/>
            <w:tcBorders>
              <w:top w:val="single" w:sz="4" w:space="0" w:color="auto"/>
              <w:left w:val="nil"/>
              <w:bottom w:val="nil"/>
              <w:right w:val="nil"/>
            </w:tcBorders>
          </w:tcPr>
          <w:p w:rsidR="00BE3051" w:rsidRDefault="00BE3051" w:rsidP="00BE3051">
            <w:pPr>
              <w:jc w:val="center"/>
              <w:rPr>
                <w:sz w:val="6"/>
                <w:szCs w:val="6"/>
              </w:rPr>
            </w:pPr>
            <w:r w:rsidRPr="000C0689">
              <w:rPr>
                <w:sz w:val="14"/>
                <w:szCs w:val="14"/>
              </w:rPr>
              <w:t>система оплаты труда</w:t>
            </w:r>
          </w:p>
        </w:tc>
        <w:tc>
          <w:tcPr>
            <w:tcW w:w="141" w:type="dxa"/>
            <w:tcBorders>
              <w:top w:val="nil"/>
              <w:left w:val="nil"/>
              <w:bottom w:val="nil"/>
              <w:right w:val="nil"/>
            </w:tcBorders>
          </w:tcPr>
          <w:p w:rsidR="00BE3051" w:rsidRDefault="00BE3051" w:rsidP="00BE3051">
            <w:pPr>
              <w:jc w:val="center"/>
              <w:rPr>
                <w:sz w:val="6"/>
                <w:szCs w:val="6"/>
              </w:rPr>
            </w:pPr>
          </w:p>
        </w:tc>
        <w:tc>
          <w:tcPr>
            <w:tcW w:w="1991" w:type="dxa"/>
            <w:gridSpan w:val="3"/>
            <w:tcBorders>
              <w:top w:val="single" w:sz="4" w:space="0" w:color="auto"/>
              <w:left w:val="nil"/>
              <w:bottom w:val="nil"/>
              <w:right w:val="nil"/>
            </w:tcBorders>
          </w:tcPr>
          <w:p w:rsidR="00BE3051" w:rsidRDefault="00BE3051" w:rsidP="00BE3051">
            <w:pPr>
              <w:jc w:val="center"/>
              <w:rPr>
                <w:sz w:val="6"/>
                <w:szCs w:val="6"/>
              </w:rPr>
            </w:pPr>
            <w:r w:rsidRPr="00F210B6">
              <w:rPr>
                <w:sz w:val="14"/>
                <w:szCs w:val="14"/>
              </w:rPr>
              <w:t>источник финансирования</w:t>
            </w:r>
          </w:p>
        </w:tc>
      </w:tr>
      <w:tr w:rsidR="00BE3051" w:rsidTr="00BE3051">
        <w:trPr>
          <w:cantSplit/>
          <w:trHeight w:val="177"/>
        </w:trPr>
        <w:tc>
          <w:tcPr>
            <w:tcW w:w="990" w:type="dxa"/>
            <w:vMerge/>
            <w:tcBorders>
              <w:right w:val="single" w:sz="4" w:space="0" w:color="auto"/>
            </w:tcBorders>
            <w:vAlign w:val="bottom"/>
          </w:tcPr>
          <w:p w:rsidR="00BE3051" w:rsidRDefault="00BE3051" w:rsidP="00BE3051">
            <w:pPr>
              <w:jc w:val="center"/>
              <w:rPr>
                <w:sz w:val="6"/>
                <w:szCs w:val="6"/>
              </w:rPr>
            </w:pPr>
          </w:p>
        </w:tc>
        <w:tc>
          <w:tcPr>
            <w:tcW w:w="8371" w:type="dxa"/>
            <w:gridSpan w:val="11"/>
            <w:tcBorders>
              <w:top w:val="nil"/>
              <w:left w:val="single" w:sz="4" w:space="0" w:color="auto"/>
              <w:bottom w:val="nil"/>
              <w:right w:val="nil"/>
            </w:tcBorders>
            <w:vAlign w:val="center"/>
          </w:tcPr>
          <w:p w:rsidR="00BE3051" w:rsidRPr="00861B9F" w:rsidRDefault="00BE3051" w:rsidP="00BE3051">
            <w:pPr>
              <w:jc w:val="center"/>
              <w:rPr>
                <w:sz w:val="16"/>
                <w:szCs w:val="16"/>
              </w:rPr>
            </w:pPr>
          </w:p>
        </w:tc>
      </w:tr>
      <w:tr w:rsidR="00BE3051" w:rsidTr="00BE3051">
        <w:trPr>
          <w:cantSplit/>
          <w:trHeight w:val="71"/>
        </w:trPr>
        <w:tc>
          <w:tcPr>
            <w:tcW w:w="990" w:type="dxa"/>
            <w:vMerge/>
            <w:tcBorders>
              <w:right w:val="single" w:sz="4" w:space="0" w:color="auto"/>
            </w:tcBorders>
            <w:vAlign w:val="bottom"/>
          </w:tcPr>
          <w:p w:rsidR="00BE3051" w:rsidRDefault="00BE3051" w:rsidP="00BE3051"/>
        </w:tc>
        <w:tc>
          <w:tcPr>
            <w:tcW w:w="3405" w:type="dxa"/>
            <w:gridSpan w:val="5"/>
            <w:tcBorders>
              <w:top w:val="nil"/>
              <w:left w:val="single" w:sz="4" w:space="0" w:color="auto"/>
              <w:bottom w:val="nil"/>
              <w:right w:val="nil"/>
            </w:tcBorders>
            <w:vAlign w:val="bottom"/>
          </w:tcPr>
          <w:p w:rsidR="00BE3051" w:rsidRPr="00732EE2" w:rsidRDefault="00BE3051" w:rsidP="00BE3051">
            <w:pPr>
              <w:ind w:left="57"/>
            </w:pPr>
            <w:r w:rsidRPr="00732EE2">
              <w:t>тарифная ставка (оклад)</w:t>
            </w:r>
          </w:p>
        </w:tc>
        <w:tc>
          <w:tcPr>
            <w:tcW w:w="2266" w:type="dxa"/>
            <w:tcBorders>
              <w:top w:val="nil"/>
              <w:left w:val="nil"/>
              <w:bottom w:val="single" w:sz="4" w:space="0" w:color="auto"/>
              <w:right w:val="nil"/>
            </w:tcBorders>
            <w:vAlign w:val="bottom"/>
          </w:tcPr>
          <w:p w:rsidR="00BE3051" w:rsidRPr="00F47B68" w:rsidRDefault="00BE3051" w:rsidP="00BE3051">
            <w:pPr>
              <w:jc w:val="center"/>
            </w:pPr>
          </w:p>
        </w:tc>
        <w:tc>
          <w:tcPr>
            <w:tcW w:w="568" w:type="dxa"/>
            <w:tcBorders>
              <w:top w:val="nil"/>
              <w:left w:val="nil"/>
              <w:bottom w:val="nil"/>
              <w:right w:val="nil"/>
            </w:tcBorders>
            <w:vAlign w:val="bottom"/>
          </w:tcPr>
          <w:p w:rsidR="00BE3051" w:rsidRDefault="00BE3051" w:rsidP="00BE3051">
            <w:pPr>
              <w:jc w:val="center"/>
            </w:pPr>
            <w:r>
              <w:t>руб.</w:t>
            </w:r>
          </w:p>
        </w:tc>
        <w:tc>
          <w:tcPr>
            <w:tcW w:w="429" w:type="dxa"/>
            <w:gridSpan w:val="2"/>
            <w:tcBorders>
              <w:top w:val="nil"/>
              <w:left w:val="nil"/>
              <w:bottom w:val="single" w:sz="4" w:space="0" w:color="auto"/>
              <w:right w:val="nil"/>
            </w:tcBorders>
            <w:vAlign w:val="bottom"/>
          </w:tcPr>
          <w:p w:rsidR="00BE3051" w:rsidRPr="00F47B68" w:rsidRDefault="00BE3051" w:rsidP="00BE3051">
            <w:pPr>
              <w:jc w:val="center"/>
            </w:pPr>
          </w:p>
        </w:tc>
        <w:tc>
          <w:tcPr>
            <w:tcW w:w="1703" w:type="dxa"/>
            <w:gridSpan w:val="2"/>
            <w:tcBorders>
              <w:top w:val="nil"/>
              <w:left w:val="nil"/>
              <w:bottom w:val="nil"/>
              <w:right w:val="nil"/>
            </w:tcBorders>
            <w:vAlign w:val="bottom"/>
          </w:tcPr>
          <w:p w:rsidR="00BE3051" w:rsidRDefault="00BE3051" w:rsidP="00BE3051">
            <w:pPr>
              <w:ind w:left="57"/>
            </w:pPr>
            <w:r>
              <w:t>коп.</w:t>
            </w:r>
          </w:p>
        </w:tc>
      </w:tr>
      <w:tr w:rsidR="00BE3051" w:rsidTr="00BE3051">
        <w:trPr>
          <w:cantSplit/>
          <w:trHeight w:val="137"/>
        </w:trPr>
        <w:tc>
          <w:tcPr>
            <w:tcW w:w="990" w:type="dxa"/>
            <w:vMerge/>
            <w:tcBorders>
              <w:right w:val="single" w:sz="4" w:space="0" w:color="auto"/>
            </w:tcBorders>
            <w:vAlign w:val="bottom"/>
          </w:tcPr>
          <w:p w:rsidR="00BE3051" w:rsidRDefault="00BE3051" w:rsidP="00BE3051">
            <w:pPr>
              <w:jc w:val="center"/>
              <w:rPr>
                <w:sz w:val="14"/>
                <w:szCs w:val="14"/>
              </w:rPr>
            </w:pPr>
          </w:p>
        </w:tc>
        <w:tc>
          <w:tcPr>
            <w:tcW w:w="3405" w:type="dxa"/>
            <w:gridSpan w:val="5"/>
            <w:tcBorders>
              <w:top w:val="nil"/>
              <w:left w:val="single" w:sz="4" w:space="0" w:color="auto"/>
              <w:bottom w:val="nil"/>
              <w:right w:val="nil"/>
            </w:tcBorders>
          </w:tcPr>
          <w:p w:rsidR="00BE3051" w:rsidRPr="00317B5D" w:rsidRDefault="00BE3051" w:rsidP="00BE3051">
            <w:pPr>
              <w:jc w:val="center"/>
              <w:rPr>
                <w:sz w:val="14"/>
                <w:szCs w:val="14"/>
              </w:rPr>
            </w:pPr>
          </w:p>
        </w:tc>
        <w:tc>
          <w:tcPr>
            <w:tcW w:w="2266" w:type="dxa"/>
            <w:tcBorders>
              <w:top w:val="nil"/>
              <w:left w:val="nil"/>
              <w:bottom w:val="nil"/>
              <w:right w:val="nil"/>
            </w:tcBorders>
          </w:tcPr>
          <w:p w:rsidR="00BE3051" w:rsidRDefault="00BE3051" w:rsidP="00BE3051">
            <w:pPr>
              <w:jc w:val="center"/>
              <w:rPr>
                <w:sz w:val="14"/>
                <w:szCs w:val="14"/>
              </w:rPr>
            </w:pPr>
            <w:r>
              <w:rPr>
                <w:sz w:val="14"/>
                <w:szCs w:val="14"/>
              </w:rPr>
              <w:t>цифрами</w:t>
            </w:r>
          </w:p>
        </w:tc>
        <w:tc>
          <w:tcPr>
            <w:tcW w:w="568" w:type="dxa"/>
            <w:tcBorders>
              <w:top w:val="nil"/>
              <w:left w:val="nil"/>
              <w:bottom w:val="nil"/>
              <w:right w:val="nil"/>
            </w:tcBorders>
          </w:tcPr>
          <w:p w:rsidR="00BE3051" w:rsidRDefault="00BE3051" w:rsidP="00BE3051">
            <w:pPr>
              <w:jc w:val="center"/>
              <w:rPr>
                <w:sz w:val="14"/>
                <w:szCs w:val="14"/>
              </w:rPr>
            </w:pPr>
          </w:p>
        </w:tc>
        <w:tc>
          <w:tcPr>
            <w:tcW w:w="429" w:type="dxa"/>
            <w:gridSpan w:val="2"/>
            <w:tcBorders>
              <w:top w:val="nil"/>
              <w:left w:val="nil"/>
              <w:bottom w:val="nil"/>
              <w:right w:val="nil"/>
            </w:tcBorders>
            <w:vAlign w:val="bottom"/>
          </w:tcPr>
          <w:p w:rsidR="00BE3051" w:rsidRDefault="00BE3051" w:rsidP="00BE3051">
            <w:pPr>
              <w:jc w:val="center"/>
              <w:rPr>
                <w:sz w:val="14"/>
                <w:szCs w:val="14"/>
              </w:rPr>
            </w:pPr>
          </w:p>
        </w:tc>
        <w:tc>
          <w:tcPr>
            <w:tcW w:w="1703" w:type="dxa"/>
            <w:gridSpan w:val="2"/>
            <w:tcBorders>
              <w:top w:val="nil"/>
              <w:left w:val="nil"/>
              <w:bottom w:val="nil"/>
              <w:right w:val="nil"/>
            </w:tcBorders>
          </w:tcPr>
          <w:p w:rsidR="00BE3051" w:rsidRDefault="00BE3051" w:rsidP="00BE3051">
            <w:pPr>
              <w:jc w:val="center"/>
              <w:rPr>
                <w:sz w:val="14"/>
                <w:szCs w:val="14"/>
              </w:rPr>
            </w:pPr>
          </w:p>
        </w:tc>
      </w:tr>
      <w:tr w:rsidR="00BE3051" w:rsidTr="00BE3051">
        <w:trPr>
          <w:cantSplit/>
          <w:trHeight w:val="71"/>
        </w:trPr>
        <w:tc>
          <w:tcPr>
            <w:tcW w:w="990" w:type="dxa"/>
            <w:vMerge/>
            <w:tcBorders>
              <w:right w:val="single" w:sz="4" w:space="0" w:color="auto"/>
            </w:tcBorders>
            <w:vAlign w:val="bottom"/>
          </w:tcPr>
          <w:p w:rsidR="00BE3051" w:rsidRDefault="00BE3051" w:rsidP="00BE3051">
            <w:pPr>
              <w:jc w:val="center"/>
            </w:pPr>
          </w:p>
        </w:tc>
        <w:tc>
          <w:tcPr>
            <w:tcW w:w="3405" w:type="dxa"/>
            <w:gridSpan w:val="5"/>
            <w:tcBorders>
              <w:top w:val="nil"/>
              <w:left w:val="single" w:sz="4" w:space="0" w:color="auto"/>
              <w:bottom w:val="nil"/>
              <w:right w:val="nil"/>
            </w:tcBorders>
            <w:vAlign w:val="bottom"/>
          </w:tcPr>
          <w:p w:rsidR="00BE3051" w:rsidRPr="00732EE2" w:rsidRDefault="00BE3051" w:rsidP="00BE3051">
            <w:pPr>
              <w:ind w:left="57"/>
            </w:pPr>
            <w:r w:rsidRPr="00732EE2">
              <w:t>надбавка</w:t>
            </w:r>
          </w:p>
        </w:tc>
        <w:tc>
          <w:tcPr>
            <w:tcW w:w="2266" w:type="dxa"/>
            <w:tcBorders>
              <w:top w:val="nil"/>
              <w:left w:val="nil"/>
              <w:bottom w:val="single" w:sz="4" w:space="0" w:color="auto"/>
              <w:right w:val="nil"/>
            </w:tcBorders>
            <w:vAlign w:val="bottom"/>
          </w:tcPr>
          <w:p w:rsidR="00BE3051" w:rsidRPr="00F47B68" w:rsidRDefault="00BE3051" w:rsidP="00BE3051">
            <w:pPr>
              <w:jc w:val="center"/>
            </w:pPr>
          </w:p>
        </w:tc>
        <w:tc>
          <w:tcPr>
            <w:tcW w:w="568" w:type="dxa"/>
            <w:tcBorders>
              <w:top w:val="nil"/>
              <w:left w:val="nil"/>
              <w:bottom w:val="nil"/>
              <w:right w:val="nil"/>
            </w:tcBorders>
            <w:vAlign w:val="bottom"/>
          </w:tcPr>
          <w:p w:rsidR="00BE3051" w:rsidRDefault="00BE3051" w:rsidP="00BE3051">
            <w:pPr>
              <w:jc w:val="center"/>
            </w:pPr>
            <w:r>
              <w:t>руб.</w:t>
            </w:r>
          </w:p>
        </w:tc>
        <w:tc>
          <w:tcPr>
            <w:tcW w:w="429" w:type="dxa"/>
            <w:gridSpan w:val="2"/>
            <w:tcBorders>
              <w:top w:val="nil"/>
              <w:left w:val="nil"/>
              <w:bottom w:val="single" w:sz="4" w:space="0" w:color="auto"/>
              <w:right w:val="nil"/>
            </w:tcBorders>
            <w:vAlign w:val="bottom"/>
          </w:tcPr>
          <w:p w:rsidR="00BE3051" w:rsidRPr="00F47B68" w:rsidRDefault="00BE3051" w:rsidP="00BE3051">
            <w:pPr>
              <w:jc w:val="center"/>
            </w:pPr>
          </w:p>
        </w:tc>
        <w:tc>
          <w:tcPr>
            <w:tcW w:w="1703" w:type="dxa"/>
            <w:gridSpan w:val="2"/>
            <w:tcBorders>
              <w:top w:val="nil"/>
              <w:left w:val="nil"/>
              <w:bottom w:val="nil"/>
              <w:right w:val="nil"/>
            </w:tcBorders>
            <w:vAlign w:val="bottom"/>
          </w:tcPr>
          <w:p w:rsidR="00BE3051" w:rsidRDefault="00BE3051" w:rsidP="00BE3051">
            <w:pPr>
              <w:ind w:left="57"/>
            </w:pPr>
            <w:r>
              <w:t>коп.</w:t>
            </w:r>
          </w:p>
        </w:tc>
      </w:tr>
      <w:tr w:rsidR="00BE3051" w:rsidTr="00BE3051">
        <w:trPr>
          <w:cantSplit/>
          <w:trHeight w:val="129"/>
        </w:trPr>
        <w:tc>
          <w:tcPr>
            <w:tcW w:w="990" w:type="dxa"/>
            <w:vMerge/>
            <w:tcBorders>
              <w:right w:val="single" w:sz="4" w:space="0" w:color="auto"/>
            </w:tcBorders>
            <w:vAlign w:val="bottom"/>
          </w:tcPr>
          <w:p w:rsidR="00BE3051" w:rsidRDefault="00BE3051" w:rsidP="00BE3051">
            <w:pPr>
              <w:jc w:val="center"/>
              <w:rPr>
                <w:sz w:val="14"/>
                <w:szCs w:val="14"/>
              </w:rPr>
            </w:pPr>
          </w:p>
        </w:tc>
        <w:tc>
          <w:tcPr>
            <w:tcW w:w="3405" w:type="dxa"/>
            <w:gridSpan w:val="5"/>
            <w:tcBorders>
              <w:top w:val="nil"/>
              <w:left w:val="single" w:sz="4" w:space="0" w:color="auto"/>
              <w:bottom w:val="nil"/>
              <w:right w:val="nil"/>
            </w:tcBorders>
          </w:tcPr>
          <w:p w:rsidR="00BE3051" w:rsidRPr="00317B5D" w:rsidRDefault="00BE3051" w:rsidP="00BE3051">
            <w:pPr>
              <w:jc w:val="center"/>
              <w:rPr>
                <w:sz w:val="14"/>
                <w:szCs w:val="14"/>
              </w:rPr>
            </w:pPr>
          </w:p>
        </w:tc>
        <w:tc>
          <w:tcPr>
            <w:tcW w:w="2266" w:type="dxa"/>
            <w:tcBorders>
              <w:top w:val="nil"/>
              <w:left w:val="nil"/>
              <w:right w:val="nil"/>
            </w:tcBorders>
          </w:tcPr>
          <w:p w:rsidR="00BE3051" w:rsidRDefault="00BE3051" w:rsidP="00BE3051">
            <w:pPr>
              <w:jc w:val="center"/>
              <w:rPr>
                <w:sz w:val="14"/>
                <w:szCs w:val="14"/>
              </w:rPr>
            </w:pPr>
            <w:r>
              <w:rPr>
                <w:sz w:val="14"/>
                <w:szCs w:val="14"/>
              </w:rPr>
              <w:t>цифрами</w:t>
            </w:r>
          </w:p>
        </w:tc>
        <w:tc>
          <w:tcPr>
            <w:tcW w:w="568" w:type="dxa"/>
            <w:tcBorders>
              <w:top w:val="nil"/>
              <w:left w:val="nil"/>
              <w:bottom w:val="nil"/>
              <w:right w:val="nil"/>
            </w:tcBorders>
          </w:tcPr>
          <w:p w:rsidR="00BE3051" w:rsidRDefault="00BE3051" w:rsidP="00BE3051">
            <w:pPr>
              <w:jc w:val="center"/>
              <w:rPr>
                <w:sz w:val="14"/>
                <w:szCs w:val="14"/>
              </w:rPr>
            </w:pPr>
          </w:p>
        </w:tc>
        <w:tc>
          <w:tcPr>
            <w:tcW w:w="429" w:type="dxa"/>
            <w:gridSpan w:val="2"/>
            <w:tcBorders>
              <w:top w:val="nil"/>
              <w:left w:val="nil"/>
              <w:right w:val="nil"/>
            </w:tcBorders>
            <w:vAlign w:val="bottom"/>
          </w:tcPr>
          <w:p w:rsidR="00BE3051" w:rsidRDefault="00BE3051" w:rsidP="00BE3051">
            <w:pPr>
              <w:jc w:val="center"/>
              <w:rPr>
                <w:sz w:val="14"/>
                <w:szCs w:val="14"/>
              </w:rPr>
            </w:pPr>
          </w:p>
        </w:tc>
        <w:tc>
          <w:tcPr>
            <w:tcW w:w="1703" w:type="dxa"/>
            <w:gridSpan w:val="2"/>
            <w:tcBorders>
              <w:top w:val="nil"/>
              <w:left w:val="nil"/>
              <w:bottom w:val="nil"/>
              <w:right w:val="nil"/>
            </w:tcBorders>
          </w:tcPr>
          <w:p w:rsidR="00BE3051" w:rsidRDefault="00BE3051" w:rsidP="00BE3051">
            <w:pPr>
              <w:jc w:val="center"/>
              <w:rPr>
                <w:sz w:val="14"/>
                <w:szCs w:val="14"/>
              </w:rPr>
            </w:pPr>
          </w:p>
        </w:tc>
      </w:tr>
      <w:tr w:rsidR="00BE3051" w:rsidTr="00BE3051">
        <w:trPr>
          <w:cantSplit/>
          <w:trHeight w:val="72"/>
        </w:trPr>
        <w:tc>
          <w:tcPr>
            <w:tcW w:w="990" w:type="dxa"/>
            <w:vMerge/>
            <w:tcBorders>
              <w:right w:val="single" w:sz="4" w:space="0" w:color="auto"/>
            </w:tcBorders>
            <w:vAlign w:val="bottom"/>
          </w:tcPr>
          <w:p w:rsidR="00BE3051" w:rsidRDefault="00BE3051" w:rsidP="00BE3051">
            <w:pPr>
              <w:jc w:val="center"/>
              <w:rPr>
                <w:sz w:val="14"/>
                <w:szCs w:val="14"/>
              </w:rPr>
            </w:pPr>
          </w:p>
        </w:tc>
        <w:tc>
          <w:tcPr>
            <w:tcW w:w="3405" w:type="dxa"/>
            <w:gridSpan w:val="5"/>
            <w:tcBorders>
              <w:top w:val="nil"/>
              <w:left w:val="single" w:sz="4" w:space="0" w:color="auto"/>
              <w:bottom w:val="nil"/>
              <w:right w:val="nil"/>
            </w:tcBorders>
            <w:vAlign w:val="bottom"/>
          </w:tcPr>
          <w:p w:rsidR="00BE3051" w:rsidRPr="00732EE2" w:rsidRDefault="00BE3051" w:rsidP="00BE3051">
            <w:pPr>
              <w:ind w:left="57"/>
            </w:pPr>
            <w:r w:rsidRPr="00732EE2">
              <w:t>Итого:</w:t>
            </w:r>
          </w:p>
        </w:tc>
        <w:tc>
          <w:tcPr>
            <w:tcW w:w="2266" w:type="dxa"/>
            <w:tcBorders>
              <w:left w:val="nil"/>
              <w:bottom w:val="single" w:sz="4" w:space="0" w:color="auto"/>
              <w:right w:val="nil"/>
            </w:tcBorders>
          </w:tcPr>
          <w:p w:rsidR="00BE3051" w:rsidRPr="00FC1D8A" w:rsidRDefault="00BE3051" w:rsidP="00BE3051">
            <w:pPr>
              <w:jc w:val="center"/>
            </w:pPr>
          </w:p>
        </w:tc>
        <w:tc>
          <w:tcPr>
            <w:tcW w:w="568" w:type="dxa"/>
            <w:tcBorders>
              <w:left w:val="nil"/>
              <w:right w:val="nil"/>
            </w:tcBorders>
            <w:vAlign w:val="bottom"/>
          </w:tcPr>
          <w:p w:rsidR="00BE3051" w:rsidRPr="00FC1D8A" w:rsidRDefault="00BE3051" w:rsidP="00BE3051">
            <w:pPr>
              <w:jc w:val="center"/>
            </w:pPr>
            <w:r w:rsidRPr="00FC1D8A">
              <w:t>руб.</w:t>
            </w:r>
          </w:p>
        </w:tc>
        <w:tc>
          <w:tcPr>
            <w:tcW w:w="429" w:type="dxa"/>
            <w:gridSpan w:val="2"/>
            <w:tcBorders>
              <w:left w:val="nil"/>
              <w:bottom w:val="single" w:sz="4" w:space="0" w:color="auto"/>
              <w:right w:val="nil"/>
            </w:tcBorders>
            <w:vAlign w:val="bottom"/>
          </w:tcPr>
          <w:p w:rsidR="00BE3051" w:rsidRPr="00FC1D8A" w:rsidRDefault="00BE3051" w:rsidP="00BE3051">
            <w:pPr>
              <w:jc w:val="center"/>
            </w:pPr>
          </w:p>
        </w:tc>
        <w:tc>
          <w:tcPr>
            <w:tcW w:w="1703" w:type="dxa"/>
            <w:gridSpan w:val="2"/>
            <w:tcBorders>
              <w:top w:val="nil"/>
              <w:left w:val="nil"/>
              <w:bottom w:val="nil"/>
              <w:right w:val="nil"/>
            </w:tcBorders>
            <w:vAlign w:val="bottom"/>
          </w:tcPr>
          <w:p w:rsidR="00BE3051" w:rsidRPr="00FC1D8A" w:rsidRDefault="00BE3051" w:rsidP="00BE3051">
            <w:pPr>
              <w:ind w:left="57"/>
            </w:pPr>
            <w:r>
              <w:t>коп</w:t>
            </w:r>
            <w:r w:rsidRPr="00FC1D8A">
              <w:t>.</w:t>
            </w:r>
          </w:p>
        </w:tc>
      </w:tr>
      <w:tr w:rsidR="00BE3051" w:rsidTr="00BE3051">
        <w:trPr>
          <w:cantSplit/>
          <w:trHeight w:val="72"/>
        </w:trPr>
        <w:tc>
          <w:tcPr>
            <w:tcW w:w="990" w:type="dxa"/>
            <w:vMerge/>
            <w:tcBorders>
              <w:right w:val="single" w:sz="4" w:space="0" w:color="auto"/>
            </w:tcBorders>
            <w:vAlign w:val="bottom"/>
          </w:tcPr>
          <w:p w:rsidR="00BE3051" w:rsidRDefault="00BE3051" w:rsidP="00BE3051">
            <w:pPr>
              <w:jc w:val="center"/>
              <w:rPr>
                <w:sz w:val="14"/>
                <w:szCs w:val="14"/>
              </w:rPr>
            </w:pPr>
          </w:p>
        </w:tc>
        <w:tc>
          <w:tcPr>
            <w:tcW w:w="3405" w:type="dxa"/>
            <w:gridSpan w:val="5"/>
            <w:tcBorders>
              <w:top w:val="nil"/>
              <w:left w:val="single" w:sz="4" w:space="0" w:color="auto"/>
              <w:bottom w:val="nil"/>
              <w:right w:val="nil"/>
            </w:tcBorders>
          </w:tcPr>
          <w:p w:rsidR="00BE3051" w:rsidRDefault="00BE3051" w:rsidP="00BE3051">
            <w:pPr>
              <w:jc w:val="center"/>
              <w:rPr>
                <w:sz w:val="14"/>
                <w:szCs w:val="14"/>
              </w:rPr>
            </w:pPr>
          </w:p>
        </w:tc>
        <w:tc>
          <w:tcPr>
            <w:tcW w:w="2266" w:type="dxa"/>
            <w:tcBorders>
              <w:top w:val="single" w:sz="4" w:space="0" w:color="auto"/>
              <w:left w:val="nil"/>
              <w:bottom w:val="nil"/>
              <w:right w:val="nil"/>
            </w:tcBorders>
          </w:tcPr>
          <w:p w:rsidR="00BE3051" w:rsidRDefault="00BE3051" w:rsidP="00BE3051">
            <w:pPr>
              <w:jc w:val="center"/>
              <w:rPr>
                <w:sz w:val="14"/>
                <w:szCs w:val="14"/>
              </w:rPr>
            </w:pPr>
            <w:r>
              <w:rPr>
                <w:sz w:val="14"/>
                <w:szCs w:val="14"/>
              </w:rPr>
              <w:t>цифрами</w:t>
            </w:r>
          </w:p>
        </w:tc>
        <w:tc>
          <w:tcPr>
            <w:tcW w:w="568" w:type="dxa"/>
            <w:tcBorders>
              <w:left w:val="nil"/>
              <w:bottom w:val="nil"/>
              <w:right w:val="nil"/>
            </w:tcBorders>
          </w:tcPr>
          <w:p w:rsidR="00BE3051" w:rsidRDefault="00BE3051" w:rsidP="00BE3051">
            <w:pPr>
              <w:jc w:val="center"/>
              <w:rPr>
                <w:sz w:val="14"/>
                <w:szCs w:val="14"/>
              </w:rPr>
            </w:pPr>
          </w:p>
        </w:tc>
        <w:tc>
          <w:tcPr>
            <w:tcW w:w="429" w:type="dxa"/>
            <w:gridSpan w:val="2"/>
            <w:tcBorders>
              <w:top w:val="single" w:sz="4" w:space="0" w:color="auto"/>
              <w:left w:val="nil"/>
              <w:bottom w:val="nil"/>
              <w:right w:val="nil"/>
            </w:tcBorders>
          </w:tcPr>
          <w:p w:rsidR="00BE3051" w:rsidRDefault="00BE3051" w:rsidP="00BE3051">
            <w:pPr>
              <w:jc w:val="center"/>
              <w:rPr>
                <w:sz w:val="14"/>
                <w:szCs w:val="14"/>
              </w:rPr>
            </w:pPr>
          </w:p>
        </w:tc>
        <w:tc>
          <w:tcPr>
            <w:tcW w:w="1703" w:type="dxa"/>
            <w:gridSpan w:val="2"/>
            <w:tcBorders>
              <w:top w:val="nil"/>
              <w:left w:val="nil"/>
              <w:bottom w:val="nil"/>
              <w:right w:val="nil"/>
            </w:tcBorders>
          </w:tcPr>
          <w:p w:rsidR="00BE3051" w:rsidRDefault="00BE3051" w:rsidP="00BE3051">
            <w:pPr>
              <w:jc w:val="center"/>
              <w:rPr>
                <w:sz w:val="14"/>
                <w:szCs w:val="14"/>
              </w:rPr>
            </w:pPr>
          </w:p>
        </w:tc>
      </w:tr>
    </w:tbl>
    <w:p w:rsidR="00BE3051" w:rsidRDefault="00BE3051" w:rsidP="00BE3051">
      <w:pPr>
        <w:rPr>
          <w:b/>
          <w:bCs/>
        </w:rPr>
      </w:pPr>
      <w:r>
        <w:rPr>
          <w:b/>
          <w:bCs/>
        </w:rPr>
        <w:t>Основание:</w:t>
      </w:r>
    </w:p>
    <w:tbl>
      <w:tblPr>
        <w:tblW w:w="6237" w:type="dxa"/>
        <w:tblLayout w:type="fixed"/>
        <w:tblCellMar>
          <w:left w:w="0" w:type="dxa"/>
          <w:right w:w="0" w:type="dxa"/>
        </w:tblCellMar>
        <w:tblLook w:val="0000"/>
      </w:tblPr>
      <w:tblGrid>
        <w:gridCol w:w="1560"/>
        <w:gridCol w:w="425"/>
        <w:gridCol w:w="142"/>
        <w:gridCol w:w="1842"/>
        <w:gridCol w:w="284"/>
        <w:gridCol w:w="425"/>
        <w:gridCol w:w="567"/>
        <w:gridCol w:w="992"/>
      </w:tblGrid>
      <w:tr w:rsidR="00BE3051" w:rsidTr="00BE3051">
        <w:trPr>
          <w:trHeight w:val="238"/>
        </w:trPr>
        <w:tc>
          <w:tcPr>
            <w:tcW w:w="1560" w:type="dxa"/>
            <w:tcBorders>
              <w:top w:val="nil"/>
              <w:left w:val="nil"/>
              <w:bottom w:val="nil"/>
              <w:right w:val="nil"/>
            </w:tcBorders>
            <w:vAlign w:val="bottom"/>
          </w:tcPr>
          <w:p w:rsidR="00BE3051" w:rsidRPr="008068FC" w:rsidRDefault="00BE3051" w:rsidP="00BE3051">
            <w:pPr>
              <w:widowControl w:val="0"/>
            </w:pPr>
            <w:r w:rsidRPr="008068FC">
              <w:t xml:space="preserve">соглашение </w:t>
            </w:r>
            <w:r>
              <w:t xml:space="preserve"> </w:t>
            </w:r>
            <w:proofErr w:type="gramStart"/>
            <w:r w:rsidRPr="008068FC">
              <w:t>от</w:t>
            </w:r>
            <w:proofErr w:type="gramEnd"/>
            <w:r w:rsidRPr="008068FC">
              <w:t xml:space="preserve"> </w:t>
            </w:r>
            <w:r>
              <w:t xml:space="preserve">  </w:t>
            </w:r>
            <w:r w:rsidRPr="008068FC">
              <w:rPr>
                <w:lang w:val="en-US"/>
              </w:rPr>
              <w:t>“</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142" w:type="dxa"/>
            <w:tcBorders>
              <w:top w:val="nil"/>
              <w:left w:val="nil"/>
              <w:bottom w:val="nil"/>
              <w:right w:val="nil"/>
            </w:tcBorders>
            <w:vAlign w:val="bottom"/>
          </w:tcPr>
          <w:p w:rsidR="00BE3051" w:rsidRPr="008068FC" w:rsidRDefault="00BE3051" w:rsidP="00BE3051">
            <w:r w:rsidRPr="008068FC">
              <w:t>”</w:t>
            </w:r>
          </w:p>
        </w:tc>
        <w:tc>
          <w:tcPr>
            <w:tcW w:w="1842" w:type="dxa"/>
            <w:tcBorders>
              <w:top w:val="nil"/>
              <w:left w:val="nil"/>
              <w:bottom w:val="single" w:sz="4" w:space="0" w:color="auto"/>
              <w:right w:val="nil"/>
            </w:tcBorders>
            <w:vAlign w:val="bottom"/>
          </w:tcPr>
          <w:p w:rsidR="00BE3051" w:rsidRPr="00823599" w:rsidRDefault="00BE3051" w:rsidP="00BE3051">
            <w:pPr>
              <w:jc w:val="center"/>
            </w:pPr>
          </w:p>
        </w:tc>
        <w:tc>
          <w:tcPr>
            <w:tcW w:w="284" w:type="dxa"/>
            <w:tcBorders>
              <w:top w:val="nil"/>
              <w:left w:val="nil"/>
              <w:bottom w:val="nil"/>
              <w:right w:val="nil"/>
            </w:tcBorders>
            <w:vAlign w:val="bottom"/>
          </w:tcPr>
          <w:p w:rsidR="00BE3051" w:rsidRPr="008068FC" w:rsidRDefault="00BE3051" w:rsidP="00BE3051">
            <w:pPr>
              <w:jc w:val="center"/>
            </w:pPr>
            <w:r w:rsidRPr="008068FC">
              <w:t>20</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567" w:type="dxa"/>
            <w:tcBorders>
              <w:top w:val="nil"/>
              <w:left w:val="nil"/>
              <w:bottom w:val="nil"/>
              <w:right w:val="nil"/>
            </w:tcBorders>
            <w:vAlign w:val="bottom"/>
          </w:tcPr>
          <w:p w:rsidR="00BE3051" w:rsidRPr="008068FC" w:rsidRDefault="00BE3051" w:rsidP="00BE3051">
            <w:pPr>
              <w:tabs>
                <w:tab w:val="right" w:pos="567"/>
              </w:tabs>
              <w:jc w:val="center"/>
            </w:pPr>
            <w:proofErr w:type="gramStart"/>
            <w:r w:rsidRPr="008068FC">
              <w:t>г</w:t>
            </w:r>
            <w:proofErr w:type="gramEnd"/>
            <w:r w:rsidRPr="008068FC">
              <w:t>. №</w:t>
            </w:r>
          </w:p>
        </w:tc>
        <w:tc>
          <w:tcPr>
            <w:tcW w:w="992" w:type="dxa"/>
            <w:tcBorders>
              <w:top w:val="nil"/>
              <w:left w:val="nil"/>
              <w:bottom w:val="single" w:sz="4" w:space="0" w:color="auto"/>
              <w:right w:val="nil"/>
            </w:tcBorders>
            <w:vAlign w:val="bottom"/>
          </w:tcPr>
          <w:p w:rsidR="00BE3051" w:rsidRPr="00823599" w:rsidRDefault="00BE3051" w:rsidP="00BE3051">
            <w:pPr>
              <w:jc w:val="center"/>
            </w:pPr>
          </w:p>
        </w:tc>
      </w:tr>
    </w:tbl>
    <w:p w:rsidR="00BE3051" w:rsidRPr="006E65C4" w:rsidRDefault="00BE3051" w:rsidP="00BE3051">
      <w:pPr>
        <w:rPr>
          <w:sz w:val="6"/>
          <w:szCs w:val="6"/>
        </w:rPr>
      </w:pPr>
    </w:p>
    <w:tbl>
      <w:tblPr>
        <w:tblW w:w="6663" w:type="dxa"/>
        <w:tblLayout w:type="fixed"/>
        <w:tblCellMar>
          <w:left w:w="0" w:type="dxa"/>
          <w:right w:w="0" w:type="dxa"/>
        </w:tblCellMar>
        <w:tblLook w:val="0000"/>
      </w:tblPr>
      <w:tblGrid>
        <w:gridCol w:w="2268"/>
        <w:gridCol w:w="426"/>
        <w:gridCol w:w="141"/>
        <w:gridCol w:w="1560"/>
        <w:gridCol w:w="283"/>
        <w:gridCol w:w="425"/>
        <w:gridCol w:w="567"/>
        <w:gridCol w:w="993"/>
      </w:tblGrid>
      <w:tr w:rsidR="00BE3051" w:rsidTr="00BE3051">
        <w:trPr>
          <w:trHeight w:val="190"/>
        </w:trPr>
        <w:tc>
          <w:tcPr>
            <w:tcW w:w="2268" w:type="dxa"/>
            <w:tcBorders>
              <w:top w:val="nil"/>
              <w:left w:val="nil"/>
              <w:bottom w:val="nil"/>
              <w:right w:val="nil"/>
            </w:tcBorders>
            <w:vAlign w:val="bottom"/>
          </w:tcPr>
          <w:p w:rsidR="00BE3051" w:rsidRPr="00EA75EF" w:rsidRDefault="00BE3051" w:rsidP="00BE3051">
            <w:r w:rsidRPr="00EA75EF">
              <w:t xml:space="preserve">к трудовому договору </w:t>
            </w:r>
            <w:proofErr w:type="gramStart"/>
            <w:r w:rsidRPr="00EA75EF">
              <w:t>от</w:t>
            </w:r>
            <w:proofErr w:type="gramEnd"/>
            <w:r w:rsidRPr="00EA75EF">
              <w:t xml:space="preserve"> “</w:t>
            </w:r>
          </w:p>
        </w:tc>
        <w:tc>
          <w:tcPr>
            <w:tcW w:w="426" w:type="dxa"/>
            <w:tcBorders>
              <w:top w:val="nil"/>
              <w:left w:val="nil"/>
              <w:bottom w:val="single" w:sz="4" w:space="0" w:color="auto"/>
              <w:right w:val="nil"/>
            </w:tcBorders>
            <w:vAlign w:val="bottom"/>
          </w:tcPr>
          <w:p w:rsidR="00BE3051" w:rsidRPr="00823599" w:rsidRDefault="00BE3051" w:rsidP="00BE3051">
            <w:pPr>
              <w:jc w:val="center"/>
            </w:pPr>
          </w:p>
        </w:tc>
        <w:tc>
          <w:tcPr>
            <w:tcW w:w="141" w:type="dxa"/>
            <w:tcBorders>
              <w:top w:val="nil"/>
              <w:left w:val="nil"/>
              <w:bottom w:val="nil"/>
              <w:right w:val="nil"/>
            </w:tcBorders>
            <w:vAlign w:val="bottom"/>
          </w:tcPr>
          <w:p w:rsidR="00BE3051" w:rsidRPr="00EA75EF" w:rsidRDefault="00BE3051" w:rsidP="00BE3051">
            <w:pPr>
              <w:rPr>
                <w:sz w:val="18"/>
                <w:szCs w:val="18"/>
                <w:lang w:val="en-US"/>
              </w:rPr>
            </w:pPr>
            <w:r>
              <w:t>”</w:t>
            </w:r>
          </w:p>
        </w:tc>
        <w:tc>
          <w:tcPr>
            <w:tcW w:w="1560" w:type="dxa"/>
            <w:tcBorders>
              <w:top w:val="nil"/>
              <w:left w:val="nil"/>
              <w:bottom w:val="single" w:sz="4" w:space="0" w:color="auto"/>
              <w:right w:val="nil"/>
            </w:tcBorders>
            <w:vAlign w:val="bottom"/>
          </w:tcPr>
          <w:p w:rsidR="00BE3051" w:rsidRPr="00823599" w:rsidRDefault="00BE3051" w:rsidP="00BE3051">
            <w:pPr>
              <w:jc w:val="center"/>
            </w:pPr>
          </w:p>
        </w:tc>
        <w:tc>
          <w:tcPr>
            <w:tcW w:w="283" w:type="dxa"/>
            <w:tcBorders>
              <w:top w:val="nil"/>
              <w:left w:val="nil"/>
              <w:bottom w:val="nil"/>
              <w:right w:val="nil"/>
            </w:tcBorders>
            <w:vAlign w:val="bottom"/>
          </w:tcPr>
          <w:p w:rsidR="00BE3051" w:rsidRPr="00EA75EF" w:rsidRDefault="00BE3051" w:rsidP="00BE3051">
            <w:pPr>
              <w:jc w:val="center"/>
            </w:pPr>
            <w:r w:rsidRPr="00EA75EF">
              <w:t xml:space="preserve">20 </w:t>
            </w:r>
          </w:p>
        </w:tc>
        <w:tc>
          <w:tcPr>
            <w:tcW w:w="425" w:type="dxa"/>
            <w:tcBorders>
              <w:top w:val="nil"/>
              <w:left w:val="nil"/>
              <w:bottom w:val="single" w:sz="4" w:space="0" w:color="auto"/>
              <w:right w:val="nil"/>
            </w:tcBorders>
            <w:vAlign w:val="bottom"/>
          </w:tcPr>
          <w:p w:rsidR="00BE3051" w:rsidRPr="00823599" w:rsidRDefault="00BE3051" w:rsidP="00BE3051">
            <w:pPr>
              <w:jc w:val="center"/>
            </w:pPr>
          </w:p>
        </w:tc>
        <w:tc>
          <w:tcPr>
            <w:tcW w:w="567" w:type="dxa"/>
            <w:tcBorders>
              <w:top w:val="nil"/>
              <w:left w:val="nil"/>
              <w:bottom w:val="nil"/>
              <w:right w:val="nil"/>
            </w:tcBorders>
            <w:vAlign w:val="bottom"/>
          </w:tcPr>
          <w:p w:rsidR="00BE3051" w:rsidRPr="00EA75EF" w:rsidRDefault="00BE3051" w:rsidP="00BE3051">
            <w:pPr>
              <w:jc w:val="center"/>
            </w:pPr>
            <w:proofErr w:type="gramStart"/>
            <w:r w:rsidRPr="00EA75EF">
              <w:t>г</w:t>
            </w:r>
            <w:proofErr w:type="gramEnd"/>
            <w:r w:rsidRPr="00EA75EF">
              <w:t>. №</w:t>
            </w:r>
          </w:p>
        </w:tc>
        <w:tc>
          <w:tcPr>
            <w:tcW w:w="993" w:type="dxa"/>
            <w:tcBorders>
              <w:top w:val="nil"/>
              <w:left w:val="nil"/>
              <w:bottom w:val="single" w:sz="4" w:space="0" w:color="auto"/>
              <w:right w:val="nil"/>
            </w:tcBorders>
            <w:vAlign w:val="bottom"/>
          </w:tcPr>
          <w:p w:rsidR="00BE3051" w:rsidRPr="00823599" w:rsidRDefault="00BE3051" w:rsidP="00BE3051">
            <w:pPr>
              <w:jc w:val="center"/>
            </w:pPr>
          </w:p>
        </w:tc>
      </w:tr>
    </w:tbl>
    <w:p w:rsidR="00BE3051" w:rsidRDefault="00BE3051" w:rsidP="00BE3051">
      <w:pPr>
        <w:rPr>
          <w:sz w:val="6"/>
          <w:szCs w:val="6"/>
        </w:rPr>
      </w:pPr>
    </w:p>
    <w:tbl>
      <w:tblPr>
        <w:tblW w:w="9356" w:type="dxa"/>
        <w:tblLayout w:type="fixed"/>
        <w:tblCellMar>
          <w:left w:w="0" w:type="dxa"/>
          <w:right w:w="0" w:type="dxa"/>
        </w:tblCellMar>
        <w:tblLook w:val="0000"/>
      </w:tblPr>
      <w:tblGrid>
        <w:gridCol w:w="1560"/>
        <w:gridCol w:w="7796"/>
      </w:tblGrid>
      <w:tr w:rsidR="00BE3051" w:rsidTr="00BE3051">
        <w:trPr>
          <w:cantSplit/>
        </w:trPr>
        <w:tc>
          <w:tcPr>
            <w:tcW w:w="1560" w:type="dxa"/>
            <w:tcBorders>
              <w:top w:val="nil"/>
              <w:left w:val="nil"/>
              <w:bottom w:val="nil"/>
              <w:right w:val="nil"/>
            </w:tcBorders>
            <w:vAlign w:val="bottom"/>
          </w:tcPr>
          <w:p w:rsidR="00BE3051" w:rsidRPr="00B51892" w:rsidRDefault="00BE3051" w:rsidP="00BE3051">
            <w:r w:rsidRPr="00B51892">
              <w:t>другой документ</w:t>
            </w:r>
          </w:p>
        </w:tc>
        <w:tc>
          <w:tcPr>
            <w:tcW w:w="7796" w:type="dxa"/>
            <w:tcBorders>
              <w:top w:val="nil"/>
              <w:left w:val="nil"/>
              <w:bottom w:val="single" w:sz="4" w:space="0" w:color="auto"/>
              <w:right w:val="nil"/>
            </w:tcBorders>
            <w:vAlign w:val="bottom"/>
          </w:tcPr>
          <w:p w:rsidR="00BE3051" w:rsidRDefault="00BE3051" w:rsidP="00BE3051">
            <w:pPr>
              <w:ind w:left="57"/>
              <w:jc w:val="center"/>
            </w:pPr>
          </w:p>
        </w:tc>
      </w:tr>
      <w:tr w:rsidR="00BE3051" w:rsidTr="00BE3051">
        <w:trPr>
          <w:cantSplit/>
        </w:trPr>
        <w:tc>
          <w:tcPr>
            <w:tcW w:w="1560" w:type="dxa"/>
            <w:tcBorders>
              <w:top w:val="nil"/>
              <w:left w:val="nil"/>
              <w:bottom w:val="nil"/>
              <w:right w:val="nil"/>
            </w:tcBorders>
            <w:vAlign w:val="bottom"/>
          </w:tcPr>
          <w:p w:rsidR="00BE3051" w:rsidRDefault="00BE3051" w:rsidP="00BE3051">
            <w:pPr>
              <w:rPr>
                <w:sz w:val="14"/>
                <w:szCs w:val="14"/>
              </w:rPr>
            </w:pPr>
          </w:p>
        </w:tc>
        <w:tc>
          <w:tcPr>
            <w:tcW w:w="7796" w:type="dxa"/>
            <w:tcBorders>
              <w:top w:val="nil"/>
              <w:left w:val="nil"/>
              <w:bottom w:val="nil"/>
              <w:right w:val="nil"/>
            </w:tcBorders>
            <w:vAlign w:val="bottom"/>
          </w:tcPr>
          <w:p w:rsidR="00BE3051" w:rsidRDefault="00BE3051" w:rsidP="00BE3051">
            <w:pPr>
              <w:ind w:left="57"/>
              <w:jc w:val="center"/>
              <w:rPr>
                <w:sz w:val="14"/>
                <w:szCs w:val="14"/>
              </w:rPr>
            </w:pPr>
            <w:r>
              <w:rPr>
                <w:sz w:val="14"/>
                <w:szCs w:val="14"/>
              </w:rPr>
              <w:t>(заявление, медицинское заключение и пр.)</w:t>
            </w:r>
          </w:p>
        </w:tc>
      </w:tr>
    </w:tbl>
    <w:p w:rsidR="00BE3051" w:rsidRPr="002B6692" w:rsidRDefault="00BE3051" w:rsidP="00BE3051">
      <w:pPr>
        <w:rPr>
          <w:sz w:val="16"/>
          <w:szCs w:val="16"/>
        </w:rPr>
      </w:pPr>
    </w:p>
    <w:tbl>
      <w:tblPr>
        <w:tblW w:w="9356" w:type="dxa"/>
        <w:tblLayout w:type="fixed"/>
        <w:tblCellMar>
          <w:left w:w="0" w:type="dxa"/>
          <w:right w:w="0" w:type="dxa"/>
        </w:tblCellMar>
        <w:tblLook w:val="0000"/>
      </w:tblPr>
      <w:tblGrid>
        <w:gridCol w:w="2632"/>
        <w:gridCol w:w="2471"/>
        <w:gridCol w:w="142"/>
        <w:gridCol w:w="1559"/>
        <w:gridCol w:w="142"/>
        <w:gridCol w:w="2410"/>
      </w:tblGrid>
      <w:tr w:rsidR="00BE3051" w:rsidTr="00BE3051">
        <w:tc>
          <w:tcPr>
            <w:tcW w:w="2632" w:type="dxa"/>
            <w:tcBorders>
              <w:top w:val="nil"/>
              <w:left w:val="nil"/>
              <w:bottom w:val="nil"/>
              <w:right w:val="nil"/>
            </w:tcBorders>
            <w:vAlign w:val="bottom"/>
          </w:tcPr>
          <w:p w:rsidR="00BE3051" w:rsidRPr="00E86D19" w:rsidRDefault="00BE3051" w:rsidP="00BE3051">
            <w:pPr>
              <w:pStyle w:val="2"/>
              <w:rPr>
                <w:sz w:val="20"/>
              </w:rPr>
            </w:pPr>
            <w:r w:rsidRPr="00E86D19">
              <w:rPr>
                <w:sz w:val="20"/>
              </w:rPr>
              <w:t>Руководитель организации</w:t>
            </w:r>
          </w:p>
        </w:tc>
        <w:tc>
          <w:tcPr>
            <w:tcW w:w="2471"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1559"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2410"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32" w:type="dxa"/>
            <w:tcBorders>
              <w:top w:val="nil"/>
              <w:left w:val="nil"/>
              <w:bottom w:val="nil"/>
              <w:right w:val="nil"/>
            </w:tcBorders>
          </w:tcPr>
          <w:p w:rsidR="00BE3051" w:rsidRDefault="00BE3051" w:rsidP="00BE3051">
            <w:pPr>
              <w:rPr>
                <w:sz w:val="14"/>
                <w:szCs w:val="14"/>
              </w:rPr>
            </w:pPr>
          </w:p>
        </w:tc>
        <w:tc>
          <w:tcPr>
            <w:tcW w:w="2471"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1559"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2410"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Pr="00F439C1" w:rsidRDefault="00BE3051" w:rsidP="00BE3051">
      <w:pPr>
        <w:rPr>
          <w:sz w:val="16"/>
          <w:szCs w:val="16"/>
        </w:rPr>
      </w:pPr>
    </w:p>
    <w:tbl>
      <w:tblPr>
        <w:tblW w:w="9356" w:type="dxa"/>
        <w:tblLayout w:type="fixed"/>
        <w:tblCellMar>
          <w:left w:w="0" w:type="dxa"/>
          <w:right w:w="0" w:type="dxa"/>
        </w:tblCellMar>
        <w:tblLook w:val="0000"/>
      </w:tblPr>
      <w:tblGrid>
        <w:gridCol w:w="3544"/>
        <w:gridCol w:w="2268"/>
        <w:gridCol w:w="142"/>
        <w:gridCol w:w="425"/>
        <w:gridCol w:w="142"/>
        <w:gridCol w:w="1843"/>
        <w:gridCol w:w="283"/>
        <w:gridCol w:w="425"/>
        <w:gridCol w:w="284"/>
      </w:tblGrid>
      <w:tr w:rsidR="00BE3051" w:rsidTr="00BE3051">
        <w:tc>
          <w:tcPr>
            <w:tcW w:w="3544" w:type="dxa"/>
            <w:tcBorders>
              <w:top w:val="nil"/>
              <w:left w:val="nil"/>
              <w:bottom w:val="nil"/>
              <w:right w:val="nil"/>
            </w:tcBorders>
            <w:vAlign w:val="bottom"/>
          </w:tcPr>
          <w:p w:rsidR="00BE3051" w:rsidRPr="00E86D19" w:rsidRDefault="00BE3051" w:rsidP="00BE3051">
            <w:pPr>
              <w:pStyle w:val="2"/>
              <w:rPr>
                <w:sz w:val="20"/>
              </w:rPr>
            </w:pPr>
            <w:r w:rsidRPr="00E86D19">
              <w:rPr>
                <w:sz w:val="20"/>
              </w:rPr>
              <w:t>С приказом работник ознакомлен</w:t>
            </w:r>
          </w:p>
        </w:tc>
        <w:tc>
          <w:tcPr>
            <w:tcW w:w="2268"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right"/>
            </w:pPr>
            <w:r>
              <w:t>“</w:t>
            </w:r>
          </w:p>
        </w:tc>
        <w:tc>
          <w:tcPr>
            <w:tcW w:w="425"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r>
              <w:t>”</w:t>
            </w:r>
          </w:p>
        </w:tc>
        <w:tc>
          <w:tcPr>
            <w:tcW w:w="1843" w:type="dxa"/>
            <w:tcBorders>
              <w:top w:val="nil"/>
              <w:left w:val="nil"/>
              <w:bottom w:val="single" w:sz="4" w:space="0" w:color="auto"/>
              <w:right w:val="nil"/>
            </w:tcBorders>
            <w:vAlign w:val="bottom"/>
          </w:tcPr>
          <w:p w:rsidR="00BE3051" w:rsidRDefault="00BE3051" w:rsidP="00BE3051">
            <w:pPr>
              <w:jc w:val="center"/>
            </w:pPr>
          </w:p>
        </w:tc>
        <w:tc>
          <w:tcPr>
            <w:tcW w:w="283" w:type="dxa"/>
            <w:tcBorders>
              <w:top w:val="nil"/>
              <w:left w:val="nil"/>
              <w:bottom w:val="nil"/>
              <w:right w:val="nil"/>
            </w:tcBorders>
            <w:vAlign w:val="bottom"/>
          </w:tcPr>
          <w:p w:rsidR="00BE3051" w:rsidRDefault="00BE3051" w:rsidP="00BE3051">
            <w:pPr>
              <w:jc w:val="center"/>
            </w:pPr>
            <w:r>
              <w:t>20</w:t>
            </w:r>
          </w:p>
        </w:tc>
        <w:tc>
          <w:tcPr>
            <w:tcW w:w="425" w:type="dxa"/>
            <w:tcBorders>
              <w:top w:val="nil"/>
              <w:left w:val="nil"/>
              <w:bottom w:val="single" w:sz="4" w:space="0" w:color="auto"/>
              <w:right w:val="nil"/>
            </w:tcBorders>
            <w:vAlign w:val="bottom"/>
          </w:tcPr>
          <w:p w:rsidR="00BE3051" w:rsidRDefault="00BE3051" w:rsidP="00BE3051"/>
        </w:tc>
        <w:tc>
          <w:tcPr>
            <w:tcW w:w="284" w:type="dxa"/>
            <w:tcBorders>
              <w:top w:val="nil"/>
              <w:left w:val="nil"/>
              <w:bottom w:val="nil"/>
              <w:right w:val="nil"/>
            </w:tcBorders>
            <w:vAlign w:val="bottom"/>
          </w:tcPr>
          <w:p w:rsidR="00BE3051" w:rsidRDefault="00BE3051" w:rsidP="00BE3051">
            <w:pPr>
              <w:jc w:val="center"/>
            </w:pPr>
            <w:proofErr w:type="gramStart"/>
            <w:r>
              <w:t>г</w:t>
            </w:r>
            <w:proofErr w:type="gramEnd"/>
            <w:r>
              <w:t>.</w:t>
            </w:r>
          </w:p>
        </w:tc>
      </w:tr>
      <w:tr w:rsidR="00BE3051" w:rsidTr="00BE3051">
        <w:tc>
          <w:tcPr>
            <w:tcW w:w="3544" w:type="dxa"/>
            <w:tcBorders>
              <w:top w:val="nil"/>
              <w:left w:val="nil"/>
              <w:bottom w:val="nil"/>
              <w:right w:val="nil"/>
            </w:tcBorders>
          </w:tcPr>
          <w:p w:rsidR="00BE3051" w:rsidRDefault="00BE3051" w:rsidP="00BE3051">
            <w:pP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rPr>
                <w:sz w:val="14"/>
                <w:szCs w:val="14"/>
              </w:rPr>
            </w:pPr>
          </w:p>
        </w:tc>
        <w:tc>
          <w:tcPr>
            <w:tcW w:w="425" w:type="dxa"/>
            <w:tcBorders>
              <w:top w:val="single" w:sz="4" w:space="0" w:color="auto"/>
              <w:left w:val="nil"/>
              <w:bottom w:val="nil"/>
              <w:right w:val="nil"/>
            </w:tcBorders>
          </w:tcPr>
          <w:p w:rsidR="00BE3051" w:rsidRDefault="00BE3051" w:rsidP="00BE3051">
            <w:pPr>
              <w:rPr>
                <w:sz w:val="14"/>
                <w:szCs w:val="14"/>
              </w:rPr>
            </w:pPr>
          </w:p>
        </w:tc>
        <w:tc>
          <w:tcPr>
            <w:tcW w:w="142" w:type="dxa"/>
            <w:tcBorders>
              <w:top w:val="nil"/>
              <w:left w:val="nil"/>
              <w:bottom w:val="nil"/>
              <w:right w:val="nil"/>
            </w:tcBorders>
          </w:tcPr>
          <w:p w:rsidR="00BE3051" w:rsidRDefault="00BE3051" w:rsidP="00BE3051">
            <w:pPr>
              <w:rPr>
                <w:sz w:val="14"/>
                <w:szCs w:val="14"/>
              </w:rPr>
            </w:pPr>
          </w:p>
        </w:tc>
        <w:tc>
          <w:tcPr>
            <w:tcW w:w="1843" w:type="dxa"/>
            <w:tcBorders>
              <w:top w:val="single" w:sz="4" w:space="0" w:color="auto"/>
              <w:left w:val="nil"/>
              <w:bottom w:val="nil"/>
              <w:right w:val="nil"/>
            </w:tcBorders>
          </w:tcPr>
          <w:p w:rsidR="00BE3051" w:rsidRDefault="00BE3051" w:rsidP="00BE3051">
            <w:pPr>
              <w:rPr>
                <w:sz w:val="14"/>
                <w:szCs w:val="14"/>
              </w:rPr>
            </w:pPr>
          </w:p>
        </w:tc>
        <w:tc>
          <w:tcPr>
            <w:tcW w:w="283" w:type="dxa"/>
            <w:tcBorders>
              <w:top w:val="nil"/>
              <w:left w:val="nil"/>
              <w:bottom w:val="nil"/>
              <w:right w:val="nil"/>
            </w:tcBorders>
          </w:tcPr>
          <w:p w:rsidR="00BE3051" w:rsidRDefault="00BE3051" w:rsidP="00BE3051">
            <w:pPr>
              <w:rPr>
                <w:sz w:val="14"/>
                <w:szCs w:val="14"/>
              </w:rPr>
            </w:pPr>
          </w:p>
        </w:tc>
        <w:tc>
          <w:tcPr>
            <w:tcW w:w="425" w:type="dxa"/>
            <w:tcBorders>
              <w:top w:val="single" w:sz="4" w:space="0" w:color="auto"/>
              <w:left w:val="nil"/>
              <w:bottom w:val="nil"/>
              <w:right w:val="nil"/>
            </w:tcBorders>
          </w:tcPr>
          <w:p w:rsidR="00BE3051" w:rsidRDefault="00BE3051" w:rsidP="00BE3051">
            <w:pPr>
              <w:rPr>
                <w:sz w:val="14"/>
                <w:szCs w:val="14"/>
              </w:rPr>
            </w:pPr>
          </w:p>
        </w:tc>
        <w:tc>
          <w:tcPr>
            <w:tcW w:w="284" w:type="dxa"/>
            <w:tcBorders>
              <w:top w:val="nil"/>
              <w:left w:val="nil"/>
              <w:bottom w:val="nil"/>
              <w:right w:val="nil"/>
            </w:tcBorders>
          </w:tcPr>
          <w:p w:rsidR="00BE3051" w:rsidRDefault="00BE3051" w:rsidP="00BE3051">
            <w:pPr>
              <w:rPr>
                <w:sz w:val="14"/>
                <w:szCs w:val="14"/>
              </w:rPr>
            </w:pPr>
          </w:p>
        </w:tc>
      </w:tr>
    </w:tbl>
    <w:p w:rsidR="00BE3051" w:rsidRDefault="00BE3051" w:rsidP="00BE3051"/>
    <w:p w:rsidR="00BE3051" w:rsidRDefault="00BE3051" w:rsidP="00BE3051">
      <w:pPr>
        <w:sectPr w:rsidR="00BE3051" w:rsidSect="00BE3051">
          <w:pgSz w:w="11905" w:h="16838" w:orient="landscape"/>
          <w:pgMar w:top="851" w:right="1134" w:bottom="709" w:left="850" w:header="0" w:footer="0" w:gutter="0"/>
          <w:cols w:space="720"/>
          <w:docGrid w:linePitch="299"/>
        </w:sectPr>
      </w:pPr>
    </w:p>
    <w:tbl>
      <w:tblPr>
        <w:tblW w:w="4252" w:type="dxa"/>
        <w:tblInd w:w="11001" w:type="dxa"/>
        <w:tblLayout w:type="fixed"/>
        <w:tblCellMar>
          <w:left w:w="0" w:type="dxa"/>
          <w:right w:w="0" w:type="dxa"/>
        </w:tblCellMar>
        <w:tblLook w:val="01E0"/>
      </w:tblPr>
      <w:tblGrid>
        <w:gridCol w:w="283"/>
        <w:gridCol w:w="1560"/>
        <w:gridCol w:w="283"/>
        <w:gridCol w:w="851"/>
        <w:gridCol w:w="1275"/>
      </w:tblGrid>
      <w:tr w:rsidR="00BE3051" w:rsidRPr="00000180" w:rsidTr="00BE3051">
        <w:tc>
          <w:tcPr>
            <w:tcW w:w="4252" w:type="dxa"/>
            <w:gridSpan w:val="5"/>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переводе</w:t>
            </w:r>
            <w:r w:rsidRPr="00000180">
              <w:rPr>
                <w:b/>
                <w:sz w:val="16"/>
                <w:szCs w:val="16"/>
              </w:rPr>
              <w:t xml:space="preserve"> работник</w:t>
            </w:r>
            <w:r>
              <w:rPr>
                <w:b/>
                <w:sz w:val="16"/>
                <w:szCs w:val="16"/>
              </w:rPr>
              <w:t>ов</w:t>
            </w:r>
            <w:r w:rsidRPr="00000180">
              <w:rPr>
                <w:b/>
                <w:sz w:val="16"/>
                <w:szCs w:val="16"/>
              </w:rPr>
              <w:t xml:space="preserve"> на </w:t>
            </w:r>
            <w:r>
              <w:rPr>
                <w:b/>
                <w:sz w:val="16"/>
                <w:szCs w:val="16"/>
              </w:rPr>
              <w:t xml:space="preserve">другую </w:t>
            </w:r>
            <w:r w:rsidRPr="00000180">
              <w:rPr>
                <w:b/>
                <w:sz w:val="16"/>
                <w:szCs w:val="16"/>
              </w:rPr>
              <w:t>работу</w:t>
            </w:r>
          </w:p>
        </w:tc>
      </w:tr>
      <w:tr w:rsidR="00BE3051" w:rsidRPr="00000180" w:rsidTr="00BE3051">
        <w:tc>
          <w:tcPr>
            <w:tcW w:w="4252" w:type="dxa"/>
            <w:gridSpan w:val="5"/>
          </w:tcPr>
          <w:p w:rsidR="00BE3051" w:rsidRDefault="00BE3051" w:rsidP="00BE3051">
            <w:pPr>
              <w:rPr>
                <w:sz w:val="16"/>
                <w:szCs w:val="16"/>
              </w:rPr>
            </w:pPr>
            <w:proofErr w:type="gramStart"/>
            <w:r w:rsidRPr="00000180">
              <w:rPr>
                <w:sz w:val="16"/>
                <w:szCs w:val="16"/>
              </w:rPr>
              <w:t>Утверждена</w:t>
            </w:r>
            <w:proofErr w:type="gramEnd"/>
            <w:r w:rsidRPr="00000180">
              <w:rPr>
                <w:sz w:val="16"/>
                <w:szCs w:val="16"/>
              </w:rPr>
              <w:t xml:space="preserve"> приказом ГБУЗ ПК «Пермская краевая </w:t>
            </w:r>
          </w:p>
          <w:p w:rsidR="00BE3051" w:rsidRPr="00000180" w:rsidRDefault="00BE3051" w:rsidP="00BE3051">
            <w:pPr>
              <w:rPr>
                <w:sz w:val="16"/>
                <w:szCs w:val="16"/>
              </w:rPr>
            </w:pPr>
            <w:r w:rsidRPr="00000180">
              <w:rPr>
                <w:sz w:val="16"/>
                <w:szCs w:val="16"/>
              </w:rPr>
              <w:t>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560"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851" w:type="dxa"/>
            <w:tcBorders>
              <w:bottom w:val="single" w:sz="4" w:space="0" w:color="auto"/>
            </w:tcBorders>
            <w:vAlign w:val="bottom"/>
          </w:tcPr>
          <w:p w:rsidR="00BE3051" w:rsidRPr="00000180" w:rsidRDefault="00BE3051" w:rsidP="00BE3051">
            <w:pPr>
              <w:jc w:val="center"/>
              <w:rPr>
                <w:sz w:val="16"/>
                <w:szCs w:val="16"/>
              </w:rPr>
            </w:pPr>
          </w:p>
        </w:tc>
        <w:tc>
          <w:tcPr>
            <w:tcW w:w="1275" w:type="dxa"/>
            <w:vAlign w:val="bottom"/>
          </w:tcPr>
          <w:p w:rsidR="00BE3051" w:rsidRPr="00000180" w:rsidRDefault="00BE3051" w:rsidP="00BE3051">
            <w:pPr>
              <w:jc w:val="center"/>
              <w:rPr>
                <w:sz w:val="16"/>
                <w:szCs w:val="16"/>
              </w:rPr>
            </w:pPr>
          </w:p>
        </w:tc>
      </w:tr>
    </w:tbl>
    <w:p w:rsidR="00BE3051" w:rsidRPr="00B124EC" w:rsidRDefault="00BE3051" w:rsidP="00BE3051">
      <w:pPr>
        <w:jc w:val="right"/>
        <w:rPr>
          <w:sz w:val="8"/>
          <w:szCs w:val="8"/>
        </w:rPr>
      </w:pPr>
    </w:p>
    <w:tbl>
      <w:tblPr>
        <w:tblW w:w="7655" w:type="dxa"/>
        <w:tblInd w:w="3402" w:type="dxa"/>
        <w:tblLayout w:type="fixed"/>
        <w:tblCellMar>
          <w:left w:w="0" w:type="dxa"/>
          <w:right w:w="0" w:type="dxa"/>
        </w:tblCellMar>
        <w:tblLook w:val="0000"/>
      </w:tblPr>
      <w:tblGrid>
        <w:gridCol w:w="7655"/>
      </w:tblGrid>
      <w:tr w:rsidR="00BE3051" w:rsidTr="00BE3051">
        <w:tc>
          <w:tcPr>
            <w:tcW w:w="7655" w:type="dxa"/>
            <w:tcBorders>
              <w:top w:val="nil"/>
              <w:left w:val="nil"/>
              <w:bottom w:val="nil"/>
              <w:right w:val="nil"/>
            </w:tcBorders>
          </w:tcPr>
          <w:p w:rsidR="00BE3051" w:rsidRPr="00FD159A" w:rsidRDefault="00BE3051" w:rsidP="00BE3051">
            <w:pPr>
              <w:jc w:val="center"/>
            </w:pPr>
            <w:r w:rsidRPr="00FD159A">
              <w:t>Министерство здравоохранения Пермского края</w:t>
            </w:r>
          </w:p>
        </w:tc>
      </w:tr>
      <w:tr w:rsidR="00BE3051" w:rsidTr="00BE3051">
        <w:trPr>
          <w:trHeight w:val="262"/>
        </w:trPr>
        <w:tc>
          <w:tcPr>
            <w:tcW w:w="7655" w:type="dxa"/>
            <w:tcBorders>
              <w:top w:val="nil"/>
              <w:left w:val="nil"/>
              <w:right w:val="nil"/>
            </w:tcBorders>
            <w:vAlign w:val="bottom"/>
          </w:tcPr>
          <w:p w:rsidR="00BE3051" w:rsidRPr="00FD159A" w:rsidRDefault="00BE3051" w:rsidP="00BE3051">
            <w:pPr>
              <w:jc w:val="center"/>
            </w:pPr>
            <w:r w:rsidRPr="00FD159A">
              <w:t>Государственное бюджетное учреждение здравоохранения Пермского края</w:t>
            </w:r>
          </w:p>
        </w:tc>
      </w:tr>
      <w:tr w:rsidR="00BE3051" w:rsidTr="00BE3051">
        <w:tc>
          <w:tcPr>
            <w:tcW w:w="7655" w:type="dxa"/>
            <w:tcBorders>
              <w:top w:val="nil"/>
              <w:left w:val="nil"/>
              <w:right w:val="nil"/>
            </w:tcBorders>
            <w:vAlign w:val="bottom"/>
          </w:tcPr>
          <w:p w:rsidR="00BE3051" w:rsidRPr="00FD159A" w:rsidRDefault="00BE3051" w:rsidP="00BE3051">
            <w:pPr>
              <w:jc w:val="center"/>
            </w:pPr>
            <w:r w:rsidRPr="00FD159A">
              <w:t>«Ордена «Знак Почёта» Пермская краевая клиническая больница»</w:t>
            </w:r>
          </w:p>
        </w:tc>
      </w:tr>
      <w:tr w:rsidR="00BE3051" w:rsidTr="00BE3051">
        <w:tc>
          <w:tcPr>
            <w:tcW w:w="7655" w:type="dxa"/>
            <w:tcBorders>
              <w:left w:val="nil"/>
              <w:bottom w:val="single" w:sz="4" w:space="0" w:color="auto"/>
              <w:right w:val="nil"/>
            </w:tcBorders>
          </w:tcPr>
          <w:p w:rsidR="00BE3051" w:rsidRPr="00FD159A" w:rsidRDefault="00BE3051" w:rsidP="00BE3051">
            <w:pPr>
              <w:jc w:val="center"/>
            </w:pPr>
            <w:r w:rsidRPr="00FD159A">
              <w:t>(ГБУЗ ПК «Пермская краевая клиническая больница»)</w:t>
            </w:r>
          </w:p>
        </w:tc>
      </w:tr>
      <w:tr w:rsidR="00BE3051" w:rsidTr="00BE3051">
        <w:tc>
          <w:tcPr>
            <w:tcW w:w="7655"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tbl>
      <w:tblPr>
        <w:tblW w:w="0" w:type="auto"/>
        <w:jc w:val="center"/>
        <w:tblInd w:w="29" w:type="dxa"/>
        <w:tblLayout w:type="fixed"/>
        <w:tblCellMar>
          <w:left w:w="0" w:type="dxa"/>
          <w:right w:w="0" w:type="dxa"/>
        </w:tblCellMar>
        <w:tblLook w:val="0000"/>
      </w:tblPr>
      <w:tblGrid>
        <w:gridCol w:w="3321"/>
        <w:gridCol w:w="2014"/>
        <w:gridCol w:w="1701"/>
        <w:gridCol w:w="1701"/>
      </w:tblGrid>
      <w:tr w:rsidR="00BE3051" w:rsidTr="00BE3051">
        <w:trPr>
          <w:jc w:val="center"/>
        </w:trPr>
        <w:tc>
          <w:tcPr>
            <w:tcW w:w="3321" w:type="dxa"/>
            <w:tcBorders>
              <w:top w:val="nil"/>
              <w:left w:val="nil"/>
              <w:bottom w:val="nil"/>
              <w:right w:val="nil"/>
            </w:tcBorders>
          </w:tcPr>
          <w:p w:rsidR="00BE3051" w:rsidRDefault="00BE3051" w:rsidP="00BE3051"/>
        </w:tc>
        <w:tc>
          <w:tcPr>
            <w:tcW w:w="2014"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jc w:val="center"/>
        </w:trPr>
        <w:tc>
          <w:tcPr>
            <w:tcW w:w="3321" w:type="dxa"/>
            <w:tcBorders>
              <w:top w:val="nil"/>
              <w:left w:val="nil"/>
              <w:bottom w:val="nil"/>
              <w:right w:val="nil"/>
            </w:tcBorders>
            <w:vAlign w:val="center"/>
          </w:tcPr>
          <w:p w:rsidR="00BE3051" w:rsidRDefault="00BE3051" w:rsidP="00BE3051"/>
        </w:tc>
        <w:tc>
          <w:tcPr>
            <w:tcW w:w="2014"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о переводе работников на другую работу</w:t>
      </w:r>
    </w:p>
    <w:p w:rsidR="00BE3051" w:rsidRPr="00493096" w:rsidRDefault="00BE3051" w:rsidP="00BE3051"/>
    <w:tbl>
      <w:tblPr>
        <w:tblW w:w="0" w:type="auto"/>
        <w:jc w:val="center"/>
        <w:tblInd w:w="-17835" w:type="dxa"/>
        <w:tblLayout w:type="fixed"/>
        <w:tblCellMar>
          <w:left w:w="0" w:type="dxa"/>
          <w:right w:w="0" w:type="dxa"/>
        </w:tblCellMar>
        <w:tblLook w:val="0000"/>
      </w:tblPr>
      <w:tblGrid>
        <w:gridCol w:w="3519"/>
        <w:gridCol w:w="7883"/>
      </w:tblGrid>
      <w:tr w:rsidR="00BE3051" w:rsidTr="00BE3051">
        <w:trPr>
          <w:jc w:val="center"/>
        </w:trPr>
        <w:tc>
          <w:tcPr>
            <w:tcW w:w="3519" w:type="dxa"/>
            <w:tcBorders>
              <w:top w:val="nil"/>
              <w:left w:val="nil"/>
              <w:bottom w:val="nil"/>
              <w:right w:val="nil"/>
            </w:tcBorders>
          </w:tcPr>
          <w:p w:rsidR="00BE3051" w:rsidRDefault="00BE3051" w:rsidP="00BE3051">
            <w:r>
              <w:rPr>
                <w:b/>
                <w:bCs/>
              </w:rPr>
              <w:t>Перевести на другую работу:</w:t>
            </w:r>
          </w:p>
        </w:tc>
        <w:tc>
          <w:tcPr>
            <w:tcW w:w="7883" w:type="dxa"/>
            <w:tcBorders>
              <w:top w:val="nil"/>
              <w:left w:val="nil"/>
              <w:bottom w:val="single" w:sz="4" w:space="0" w:color="auto"/>
            </w:tcBorders>
            <w:vAlign w:val="bottom"/>
          </w:tcPr>
          <w:p w:rsidR="00BE3051" w:rsidRPr="00EB2B5F" w:rsidRDefault="00BE3051" w:rsidP="00BE3051">
            <w:pPr>
              <w:jc w:val="center"/>
            </w:pPr>
          </w:p>
        </w:tc>
      </w:tr>
      <w:tr w:rsidR="00BE3051" w:rsidTr="00BE3051">
        <w:trPr>
          <w:jc w:val="center"/>
        </w:trPr>
        <w:tc>
          <w:tcPr>
            <w:tcW w:w="3519" w:type="dxa"/>
            <w:tcBorders>
              <w:top w:val="nil"/>
              <w:left w:val="nil"/>
              <w:bottom w:val="nil"/>
              <w:right w:val="nil"/>
            </w:tcBorders>
            <w:vAlign w:val="center"/>
          </w:tcPr>
          <w:p w:rsidR="00BE3051" w:rsidRDefault="00BE3051" w:rsidP="00BE3051"/>
        </w:tc>
        <w:tc>
          <w:tcPr>
            <w:tcW w:w="7883" w:type="dxa"/>
            <w:tcBorders>
              <w:top w:val="single" w:sz="4" w:space="0" w:color="auto"/>
              <w:left w:val="nil"/>
              <w:bottom w:val="nil"/>
            </w:tcBorders>
            <w:vAlign w:val="center"/>
          </w:tcPr>
          <w:p w:rsidR="00BE3051" w:rsidRPr="00FD159A" w:rsidRDefault="00BE3051" w:rsidP="00BE3051">
            <w:pPr>
              <w:jc w:val="center"/>
              <w:rPr>
                <w:sz w:val="16"/>
                <w:szCs w:val="16"/>
              </w:rPr>
            </w:pPr>
            <w:r w:rsidRPr="00FD159A">
              <w:rPr>
                <w:sz w:val="16"/>
                <w:szCs w:val="16"/>
              </w:rPr>
              <w:t xml:space="preserve">по основному месту работы;  </w:t>
            </w:r>
            <w:r>
              <w:rPr>
                <w:sz w:val="16"/>
                <w:szCs w:val="16"/>
              </w:rPr>
              <w:t xml:space="preserve"> </w:t>
            </w:r>
            <w:r w:rsidRPr="00FD159A">
              <w:rPr>
                <w:sz w:val="16"/>
                <w:szCs w:val="16"/>
              </w:rPr>
              <w:t xml:space="preserve">по внешнему совместительству;  </w:t>
            </w:r>
            <w:r>
              <w:rPr>
                <w:sz w:val="16"/>
                <w:szCs w:val="16"/>
              </w:rPr>
              <w:t xml:space="preserve"> </w:t>
            </w:r>
            <w:r w:rsidRPr="00FD159A">
              <w:rPr>
                <w:sz w:val="16"/>
                <w:szCs w:val="16"/>
              </w:rPr>
              <w:t>по внутреннему совместительству</w:t>
            </w:r>
          </w:p>
        </w:tc>
      </w:tr>
    </w:tbl>
    <w:p w:rsidR="00BE3051" w:rsidRPr="00FD159A" w:rsidRDefault="00BE3051" w:rsidP="00BE3051">
      <w:pPr>
        <w:ind w:hanging="426"/>
        <w:rPr>
          <w:b/>
          <w:bCs/>
          <w:sz w:val="16"/>
          <w:szCs w:val="16"/>
        </w:rPr>
      </w:pP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2"/>
        <w:gridCol w:w="708"/>
        <w:gridCol w:w="1276"/>
        <w:gridCol w:w="1276"/>
        <w:gridCol w:w="1134"/>
        <w:gridCol w:w="1134"/>
        <w:gridCol w:w="1417"/>
        <w:gridCol w:w="1276"/>
        <w:gridCol w:w="992"/>
        <w:gridCol w:w="993"/>
        <w:gridCol w:w="992"/>
        <w:gridCol w:w="992"/>
        <w:gridCol w:w="992"/>
        <w:gridCol w:w="1134"/>
      </w:tblGrid>
      <w:tr w:rsidR="00BE3051" w:rsidTr="00BE3051">
        <w:trPr>
          <w:cantSplit/>
          <w:trHeight w:val="603"/>
        </w:trPr>
        <w:tc>
          <w:tcPr>
            <w:tcW w:w="1702" w:type="dxa"/>
            <w:vMerge w:val="restart"/>
            <w:vAlign w:val="center"/>
          </w:tcPr>
          <w:p w:rsidR="00BE3051" w:rsidRDefault="00BE3051" w:rsidP="00BE3051">
            <w:pPr>
              <w:jc w:val="center"/>
              <w:rPr>
                <w:sz w:val="18"/>
                <w:szCs w:val="18"/>
              </w:rPr>
            </w:pPr>
            <w:r w:rsidRPr="003C19B3">
              <w:rPr>
                <w:sz w:val="18"/>
                <w:szCs w:val="18"/>
              </w:rPr>
              <w:t xml:space="preserve">Фамилия, </w:t>
            </w:r>
          </w:p>
          <w:p w:rsidR="00BE3051" w:rsidRDefault="00BE3051" w:rsidP="00BE3051">
            <w:pPr>
              <w:jc w:val="center"/>
              <w:rPr>
                <w:sz w:val="18"/>
                <w:szCs w:val="18"/>
              </w:rPr>
            </w:pPr>
            <w:r w:rsidRPr="003C19B3">
              <w:rPr>
                <w:sz w:val="18"/>
                <w:szCs w:val="18"/>
              </w:rPr>
              <w:t xml:space="preserve">имя, </w:t>
            </w:r>
          </w:p>
          <w:p w:rsidR="00BE3051" w:rsidRPr="003C19B3" w:rsidRDefault="00BE3051" w:rsidP="00BE3051">
            <w:pPr>
              <w:jc w:val="center"/>
              <w:rPr>
                <w:sz w:val="18"/>
                <w:szCs w:val="18"/>
              </w:rPr>
            </w:pPr>
            <w:r w:rsidRPr="003C19B3">
              <w:rPr>
                <w:sz w:val="18"/>
                <w:szCs w:val="18"/>
              </w:rPr>
              <w:t>отчество</w:t>
            </w:r>
          </w:p>
        </w:tc>
        <w:tc>
          <w:tcPr>
            <w:tcW w:w="708" w:type="dxa"/>
            <w:vMerge w:val="restart"/>
            <w:vAlign w:val="center"/>
          </w:tcPr>
          <w:p w:rsidR="00BE3051" w:rsidRDefault="00BE3051" w:rsidP="00BE3051">
            <w:pPr>
              <w:jc w:val="center"/>
              <w:rPr>
                <w:sz w:val="18"/>
                <w:szCs w:val="18"/>
              </w:rPr>
            </w:pPr>
            <w:r w:rsidRPr="003C19B3">
              <w:rPr>
                <w:sz w:val="18"/>
                <w:szCs w:val="18"/>
              </w:rPr>
              <w:t>Табел</w:t>
            </w:r>
            <w:proofErr w:type="gramStart"/>
            <w:r w:rsidRPr="003C19B3">
              <w:rPr>
                <w:sz w:val="18"/>
                <w:szCs w:val="18"/>
              </w:rPr>
              <w:t>ь-</w:t>
            </w:r>
            <w:proofErr w:type="gramEnd"/>
            <w:r w:rsidRPr="003C19B3">
              <w:rPr>
                <w:sz w:val="18"/>
                <w:szCs w:val="18"/>
              </w:rPr>
              <w:br/>
            </w:r>
            <w:proofErr w:type="spellStart"/>
            <w:r w:rsidRPr="003C19B3">
              <w:rPr>
                <w:sz w:val="18"/>
                <w:szCs w:val="18"/>
              </w:rPr>
              <w:t>ный</w:t>
            </w:r>
            <w:proofErr w:type="spellEnd"/>
          </w:p>
          <w:p w:rsidR="00BE3051" w:rsidRPr="003C19B3" w:rsidRDefault="00BE3051" w:rsidP="00BE3051">
            <w:pPr>
              <w:jc w:val="center"/>
              <w:rPr>
                <w:sz w:val="18"/>
                <w:szCs w:val="18"/>
              </w:rPr>
            </w:pPr>
            <w:r w:rsidRPr="003C19B3">
              <w:rPr>
                <w:sz w:val="18"/>
                <w:szCs w:val="18"/>
              </w:rPr>
              <w:t>номер</w:t>
            </w:r>
          </w:p>
        </w:tc>
        <w:tc>
          <w:tcPr>
            <w:tcW w:w="2552" w:type="dxa"/>
            <w:gridSpan w:val="2"/>
            <w:vAlign w:val="center"/>
          </w:tcPr>
          <w:p w:rsidR="00BE3051" w:rsidRDefault="00BE3051" w:rsidP="00BE3051">
            <w:pPr>
              <w:jc w:val="center"/>
              <w:rPr>
                <w:sz w:val="18"/>
                <w:szCs w:val="18"/>
              </w:rPr>
            </w:pPr>
            <w:r w:rsidRPr="003C19B3">
              <w:rPr>
                <w:sz w:val="18"/>
                <w:szCs w:val="18"/>
              </w:rPr>
              <w:t xml:space="preserve">Структурное </w:t>
            </w:r>
          </w:p>
          <w:p w:rsidR="00BE3051" w:rsidRPr="003C19B3" w:rsidRDefault="00BE3051" w:rsidP="00BE3051">
            <w:pPr>
              <w:jc w:val="center"/>
              <w:rPr>
                <w:sz w:val="18"/>
                <w:szCs w:val="18"/>
              </w:rPr>
            </w:pPr>
            <w:r w:rsidRPr="003C19B3">
              <w:rPr>
                <w:sz w:val="18"/>
                <w:szCs w:val="18"/>
              </w:rPr>
              <w:t>подразделение</w:t>
            </w:r>
          </w:p>
        </w:tc>
        <w:tc>
          <w:tcPr>
            <w:tcW w:w="2268" w:type="dxa"/>
            <w:gridSpan w:val="2"/>
            <w:vAlign w:val="center"/>
          </w:tcPr>
          <w:p w:rsidR="00BE3051" w:rsidRDefault="00BE3051" w:rsidP="00BE3051">
            <w:pPr>
              <w:jc w:val="center"/>
              <w:rPr>
                <w:spacing w:val="-4"/>
                <w:sz w:val="18"/>
                <w:szCs w:val="18"/>
              </w:rPr>
            </w:pPr>
            <w:proofErr w:type="gramStart"/>
            <w:r w:rsidRPr="003C19B3">
              <w:rPr>
                <w:spacing w:val="-4"/>
                <w:sz w:val="18"/>
                <w:szCs w:val="18"/>
              </w:rPr>
              <w:t>Должность (</w:t>
            </w:r>
            <w:r>
              <w:rPr>
                <w:spacing w:val="-4"/>
                <w:sz w:val="18"/>
                <w:szCs w:val="18"/>
              </w:rPr>
              <w:t>специ</w:t>
            </w:r>
            <w:r w:rsidRPr="003C19B3">
              <w:rPr>
                <w:spacing w:val="-4"/>
                <w:sz w:val="18"/>
                <w:szCs w:val="18"/>
              </w:rPr>
              <w:t xml:space="preserve">альность, </w:t>
            </w:r>
            <w:proofErr w:type="gramEnd"/>
          </w:p>
          <w:p w:rsidR="00BE3051" w:rsidRPr="003C19B3" w:rsidRDefault="00BE3051" w:rsidP="00BE3051">
            <w:pPr>
              <w:jc w:val="center"/>
              <w:rPr>
                <w:spacing w:val="-4"/>
                <w:sz w:val="18"/>
                <w:szCs w:val="18"/>
              </w:rPr>
            </w:pPr>
            <w:r w:rsidRPr="003C19B3">
              <w:rPr>
                <w:spacing w:val="-4"/>
                <w:sz w:val="18"/>
                <w:szCs w:val="18"/>
              </w:rPr>
              <w:t>профессия), разряд, класс (категория) квалификации</w:t>
            </w:r>
          </w:p>
        </w:tc>
        <w:tc>
          <w:tcPr>
            <w:tcW w:w="1417" w:type="dxa"/>
            <w:vMerge w:val="restart"/>
            <w:vAlign w:val="center"/>
          </w:tcPr>
          <w:p w:rsidR="00BE3051" w:rsidRDefault="00BE3051" w:rsidP="00BE3051">
            <w:pPr>
              <w:jc w:val="center"/>
              <w:rPr>
                <w:sz w:val="18"/>
                <w:szCs w:val="18"/>
              </w:rPr>
            </w:pPr>
            <w:r w:rsidRPr="00691437">
              <w:rPr>
                <w:sz w:val="18"/>
                <w:szCs w:val="18"/>
              </w:rPr>
              <w:t>Объем работы</w:t>
            </w:r>
            <w:r>
              <w:rPr>
                <w:sz w:val="18"/>
                <w:szCs w:val="18"/>
              </w:rPr>
              <w:t xml:space="preserve"> (ставка), </w:t>
            </w:r>
          </w:p>
          <w:p w:rsidR="00BE3051" w:rsidRDefault="00BE3051" w:rsidP="00BE3051">
            <w:pPr>
              <w:jc w:val="center"/>
              <w:rPr>
                <w:sz w:val="18"/>
                <w:szCs w:val="18"/>
              </w:rPr>
            </w:pPr>
            <w:r>
              <w:rPr>
                <w:sz w:val="18"/>
                <w:szCs w:val="18"/>
              </w:rPr>
              <w:t>система оплаты труда, источник финансирования</w:t>
            </w:r>
          </w:p>
        </w:tc>
        <w:tc>
          <w:tcPr>
            <w:tcW w:w="1276" w:type="dxa"/>
            <w:vMerge w:val="restart"/>
            <w:vAlign w:val="center"/>
          </w:tcPr>
          <w:p w:rsidR="00BE3051" w:rsidRDefault="00BE3051" w:rsidP="00BE3051">
            <w:pPr>
              <w:jc w:val="center"/>
              <w:rPr>
                <w:sz w:val="18"/>
                <w:szCs w:val="18"/>
              </w:rPr>
            </w:pPr>
            <w:r>
              <w:rPr>
                <w:sz w:val="18"/>
                <w:szCs w:val="18"/>
              </w:rPr>
              <w:t xml:space="preserve">Тарифная </w:t>
            </w:r>
          </w:p>
          <w:p w:rsidR="00BE3051" w:rsidRDefault="00BE3051" w:rsidP="00BE3051">
            <w:pPr>
              <w:jc w:val="center"/>
              <w:rPr>
                <w:sz w:val="18"/>
                <w:szCs w:val="18"/>
              </w:rPr>
            </w:pPr>
            <w:r>
              <w:rPr>
                <w:sz w:val="18"/>
                <w:szCs w:val="18"/>
              </w:rPr>
              <w:t xml:space="preserve">ставка </w:t>
            </w:r>
          </w:p>
          <w:p w:rsidR="00BE3051" w:rsidRDefault="00BE3051" w:rsidP="00BE3051">
            <w:pPr>
              <w:jc w:val="center"/>
              <w:rPr>
                <w:sz w:val="18"/>
                <w:szCs w:val="18"/>
              </w:rPr>
            </w:pPr>
            <w:r>
              <w:rPr>
                <w:sz w:val="18"/>
                <w:szCs w:val="18"/>
              </w:rPr>
              <w:t xml:space="preserve">(оклад), </w:t>
            </w:r>
          </w:p>
          <w:p w:rsidR="00BE3051" w:rsidRDefault="00BE3051" w:rsidP="00BE3051">
            <w:pPr>
              <w:jc w:val="center"/>
              <w:rPr>
                <w:sz w:val="18"/>
                <w:szCs w:val="18"/>
              </w:rPr>
            </w:pPr>
            <w:r>
              <w:rPr>
                <w:sz w:val="18"/>
                <w:szCs w:val="18"/>
              </w:rPr>
              <w:t xml:space="preserve">надбавка, </w:t>
            </w:r>
          </w:p>
          <w:p w:rsidR="00BE3051" w:rsidRPr="003C19B3" w:rsidRDefault="00BE3051" w:rsidP="00BE3051">
            <w:pPr>
              <w:jc w:val="center"/>
              <w:rPr>
                <w:sz w:val="18"/>
                <w:szCs w:val="18"/>
              </w:rPr>
            </w:pPr>
            <w:r>
              <w:rPr>
                <w:sz w:val="18"/>
                <w:szCs w:val="18"/>
              </w:rPr>
              <w:t>руб.</w:t>
            </w:r>
          </w:p>
        </w:tc>
        <w:tc>
          <w:tcPr>
            <w:tcW w:w="1985" w:type="dxa"/>
            <w:gridSpan w:val="2"/>
            <w:vAlign w:val="center"/>
          </w:tcPr>
          <w:p w:rsidR="00BE3051" w:rsidRDefault="00BE3051" w:rsidP="00BE3051">
            <w:pPr>
              <w:jc w:val="center"/>
              <w:rPr>
                <w:sz w:val="18"/>
                <w:szCs w:val="18"/>
              </w:rPr>
            </w:pPr>
            <w:r w:rsidRPr="003C19B3">
              <w:rPr>
                <w:sz w:val="18"/>
                <w:szCs w:val="18"/>
              </w:rPr>
              <w:t>Вид перевода</w:t>
            </w:r>
          </w:p>
          <w:p w:rsidR="00BE3051" w:rsidRDefault="00BE3051" w:rsidP="00BE3051">
            <w:pPr>
              <w:jc w:val="center"/>
              <w:rPr>
                <w:sz w:val="18"/>
                <w:szCs w:val="18"/>
              </w:rPr>
            </w:pPr>
            <w:proofErr w:type="gramStart"/>
            <w:r w:rsidRPr="003C19B3">
              <w:rPr>
                <w:sz w:val="18"/>
                <w:szCs w:val="18"/>
              </w:rPr>
              <w:t>(постоянно,</w:t>
            </w:r>
            <w:proofErr w:type="gramEnd"/>
          </w:p>
          <w:p w:rsidR="00BE3051" w:rsidRPr="003C19B3" w:rsidRDefault="00BE3051" w:rsidP="00BE3051">
            <w:pPr>
              <w:jc w:val="center"/>
              <w:rPr>
                <w:sz w:val="18"/>
                <w:szCs w:val="18"/>
              </w:rPr>
            </w:pPr>
            <w:r w:rsidRPr="003C19B3">
              <w:rPr>
                <w:sz w:val="18"/>
                <w:szCs w:val="18"/>
              </w:rPr>
              <w:t>временно)</w:t>
            </w:r>
          </w:p>
        </w:tc>
        <w:tc>
          <w:tcPr>
            <w:tcW w:w="992" w:type="dxa"/>
            <w:vMerge w:val="restart"/>
            <w:vAlign w:val="center"/>
          </w:tcPr>
          <w:p w:rsidR="00BE3051" w:rsidRPr="003C19B3" w:rsidRDefault="00BE3051" w:rsidP="00BE3051">
            <w:pPr>
              <w:jc w:val="center"/>
              <w:rPr>
                <w:sz w:val="18"/>
                <w:szCs w:val="18"/>
              </w:rPr>
            </w:pPr>
            <w:r>
              <w:rPr>
                <w:sz w:val="18"/>
                <w:szCs w:val="18"/>
              </w:rPr>
              <w:t>Причина перевода</w:t>
            </w:r>
          </w:p>
        </w:tc>
        <w:tc>
          <w:tcPr>
            <w:tcW w:w="1984" w:type="dxa"/>
            <w:gridSpan w:val="2"/>
            <w:vMerge w:val="restart"/>
            <w:vAlign w:val="center"/>
          </w:tcPr>
          <w:p w:rsidR="00BE3051" w:rsidRPr="003C19B3" w:rsidRDefault="00BE3051" w:rsidP="00BE3051">
            <w:pPr>
              <w:jc w:val="center"/>
              <w:rPr>
                <w:sz w:val="18"/>
                <w:szCs w:val="18"/>
              </w:rPr>
            </w:pPr>
            <w:r>
              <w:rPr>
                <w:sz w:val="18"/>
                <w:szCs w:val="18"/>
              </w:rPr>
              <w:t>Основание</w:t>
            </w:r>
          </w:p>
        </w:tc>
        <w:tc>
          <w:tcPr>
            <w:tcW w:w="1134" w:type="dxa"/>
            <w:vMerge w:val="restart"/>
            <w:vAlign w:val="center"/>
          </w:tcPr>
          <w:p w:rsidR="00BE3051" w:rsidRDefault="00BE3051" w:rsidP="00BE3051">
            <w:pPr>
              <w:jc w:val="center"/>
              <w:rPr>
                <w:spacing w:val="-2"/>
                <w:sz w:val="18"/>
                <w:szCs w:val="18"/>
              </w:rPr>
            </w:pPr>
            <w:r w:rsidRPr="003D70CC">
              <w:rPr>
                <w:spacing w:val="-2"/>
                <w:sz w:val="18"/>
                <w:szCs w:val="18"/>
              </w:rPr>
              <w:t xml:space="preserve">С приказом </w:t>
            </w:r>
          </w:p>
          <w:p w:rsidR="00BE3051" w:rsidRDefault="00BE3051" w:rsidP="00BE3051">
            <w:pPr>
              <w:jc w:val="center"/>
              <w:rPr>
                <w:spacing w:val="-2"/>
                <w:sz w:val="18"/>
                <w:szCs w:val="18"/>
              </w:rPr>
            </w:pPr>
            <w:r w:rsidRPr="003D70CC">
              <w:rPr>
                <w:spacing w:val="-2"/>
                <w:sz w:val="18"/>
                <w:szCs w:val="18"/>
              </w:rPr>
              <w:t xml:space="preserve">работник </w:t>
            </w:r>
          </w:p>
          <w:p w:rsidR="00BE3051" w:rsidRDefault="00BE3051" w:rsidP="00BE3051">
            <w:pPr>
              <w:jc w:val="center"/>
              <w:rPr>
                <w:spacing w:val="-2"/>
                <w:sz w:val="18"/>
                <w:szCs w:val="18"/>
              </w:rPr>
            </w:pPr>
            <w:r w:rsidRPr="003D70CC">
              <w:rPr>
                <w:spacing w:val="-2"/>
                <w:sz w:val="18"/>
                <w:szCs w:val="18"/>
              </w:rPr>
              <w:t>ознакомлен.</w:t>
            </w:r>
          </w:p>
          <w:p w:rsidR="00BE3051" w:rsidRDefault="00BE3051" w:rsidP="00BE3051">
            <w:pPr>
              <w:jc w:val="center"/>
              <w:rPr>
                <w:spacing w:val="-2"/>
                <w:sz w:val="18"/>
                <w:szCs w:val="18"/>
              </w:rPr>
            </w:pPr>
            <w:r w:rsidRPr="003D70CC">
              <w:rPr>
                <w:spacing w:val="-2"/>
                <w:sz w:val="18"/>
                <w:szCs w:val="18"/>
              </w:rPr>
              <w:t xml:space="preserve">Личная </w:t>
            </w:r>
          </w:p>
          <w:p w:rsidR="00BE3051" w:rsidRDefault="00BE3051" w:rsidP="00BE3051">
            <w:pPr>
              <w:jc w:val="center"/>
              <w:rPr>
                <w:spacing w:val="-2"/>
                <w:sz w:val="18"/>
                <w:szCs w:val="18"/>
              </w:rPr>
            </w:pPr>
            <w:r w:rsidRPr="003D70CC">
              <w:rPr>
                <w:spacing w:val="-2"/>
                <w:sz w:val="18"/>
                <w:szCs w:val="18"/>
              </w:rPr>
              <w:t xml:space="preserve">подпись. </w:t>
            </w:r>
          </w:p>
          <w:p w:rsidR="00BE3051" w:rsidRPr="003C19B3" w:rsidRDefault="00BE3051" w:rsidP="00BE3051">
            <w:pPr>
              <w:jc w:val="center"/>
              <w:rPr>
                <w:sz w:val="18"/>
                <w:szCs w:val="18"/>
              </w:rPr>
            </w:pPr>
            <w:r w:rsidRPr="003D70CC">
              <w:rPr>
                <w:spacing w:val="-2"/>
                <w:sz w:val="18"/>
                <w:szCs w:val="18"/>
              </w:rPr>
              <w:t>Дата</w:t>
            </w:r>
            <w:r>
              <w:rPr>
                <w:spacing w:val="-2"/>
                <w:sz w:val="18"/>
                <w:szCs w:val="18"/>
              </w:rPr>
              <w:t>.</w:t>
            </w:r>
          </w:p>
        </w:tc>
      </w:tr>
      <w:tr w:rsidR="00BE3051" w:rsidTr="00BE3051">
        <w:trPr>
          <w:cantSplit/>
          <w:trHeight w:val="453"/>
        </w:trPr>
        <w:tc>
          <w:tcPr>
            <w:tcW w:w="1702" w:type="dxa"/>
            <w:vMerge/>
          </w:tcPr>
          <w:p w:rsidR="00BE3051" w:rsidRPr="003C19B3" w:rsidRDefault="00BE3051" w:rsidP="00BE3051">
            <w:pPr>
              <w:jc w:val="center"/>
              <w:rPr>
                <w:sz w:val="18"/>
                <w:szCs w:val="18"/>
              </w:rPr>
            </w:pPr>
          </w:p>
        </w:tc>
        <w:tc>
          <w:tcPr>
            <w:tcW w:w="708" w:type="dxa"/>
            <w:vMerge/>
          </w:tcPr>
          <w:p w:rsidR="00BE3051" w:rsidRPr="003C19B3" w:rsidRDefault="00BE3051" w:rsidP="00BE3051">
            <w:pPr>
              <w:jc w:val="center"/>
              <w:rPr>
                <w:sz w:val="18"/>
                <w:szCs w:val="18"/>
              </w:rPr>
            </w:pPr>
          </w:p>
        </w:tc>
        <w:tc>
          <w:tcPr>
            <w:tcW w:w="1276" w:type="dxa"/>
            <w:vMerge w:val="restart"/>
            <w:vAlign w:val="center"/>
          </w:tcPr>
          <w:p w:rsidR="00BE3051" w:rsidRPr="003C19B3" w:rsidRDefault="00BE3051" w:rsidP="00BE3051">
            <w:pPr>
              <w:jc w:val="center"/>
              <w:rPr>
                <w:sz w:val="18"/>
                <w:szCs w:val="18"/>
              </w:rPr>
            </w:pPr>
            <w:r w:rsidRPr="003C19B3">
              <w:rPr>
                <w:sz w:val="18"/>
                <w:szCs w:val="18"/>
              </w:rPr>
              <w:t>прежнее</w:t>
            </w:r>
          </w:p>
        </w:tc>
        <w:tc>
          <w:tcPr>
            <w:tcW w:w="1276" w:type="dxa"/>
            <w:vMerge w:val="restart"/>
            <w:vAlign w:val="center"/>
          </w:tcPr>
          <w:p w:rsidR="00BE3051" w:rsidRPr="003C19B3" w:rsidRDefault="00BE3051" w:rsidP="00BE3051">
            <w:pPr>
              <w:jc w:val="center"/>
              <w:rPr>
                <w:sz w:val="18"/>
                <w:szCs w:val="18"/>
              </w:rPr>
            </w:pPr>
            <w:r w:rsidRPr="003C19B3">
              <w:rPr>
                <w:sz w:val="18"/>
                <w:szCs w:val="18"/>
              </w:rPr>
              <w:t>новое</w:t>
            </w:r>
          </w:p>
        </w:tc>
        <w:tc>
          <w:tcPr>
            <w:tcW w:w="1134" w:type="dxa"/>
            <w:vMerge w:val="restart"/>
            <w:vAlign w:val="center"/>
          </w:tcPr>
          <w:p w:rsidR="00BE3051" w:rsidRPr="003C19B3" w:rsidRDefault="00BE3051" w:rsidP="00BE3051">
            <w:pPr>
              <w:jc w:val="center"/>
              <w:rPr>
                <w:sz w:val="18"/>
                <w:szCs w:val="18"/>
              </w:rPr>
            </w:pPr>
            <w:r w:rsidRPr="003C19B3">
              <w:rPr>
                <w:sz w:val="18"/>
                <w:szCs w:val="18"/>
              </w:rPr>
              <w:t>прежняя</w:t>
            </w:r>
          </w:p>
        </w:tc>
        <w:tc>
          <w:tcPr>
            <w:tcW w:w="1134" w:type="dxa"/>
            <w:vMerge w:val="restart"/>
            <w:vAlign w:val="center"/>
          </w:tcPr>
          <w:p w:rsidR="00BE3051" w:rsidRPr="003C19B3" w:rsidRDefault="00BE3051" w:rsidP="00BE3051">
            <w:pPr>
              <w:jc w:val="center"/>
              <w:rPr>
                <w:sz w:val="18"/>
                <w:szCs w:val="18"/>
              </w:rPr>
            </w:pPr>
            <w:r w:rsidRPr="003C19B3">
              <w:rPr>
                <w:sz w:val="18"/>
                <w:szCs w:val="18"/>
              </w:rPr>
              <w:t>новая</w:t>
            </w:r>
          </w:p>
        </w:tc>
        <w:tc>
          <w:tcPr>
            <w:tcW w:w="1417" w:type="dxa"/>
            <w:vMerge/>
          </w:tcPr>
          <w:p w:rsidR="00BE3051" w:rsidRPr="003C19B3" w:rsidRDefault="00BE3051" w:rsidP="00BE3051">
            <w:pPr>
              <w:jc w:val="center"/>
              <w:rPr>
                <w:sz w:val="18"/>
                <w:szCs w:val="18"/>
              </w:rPr>
            </w:pPr>
          </w:p>
        </w:tc>
        <w:tc>
          <w:tcPr>
            <w:tcW w:w="1276" w:type="dxa"/>
            <w:vMerge/>
          </w:tcPr>
          <w:p w:rsidR="00BE3051" w:rsidRPr="003C19B3" w:rsidRDefault="00BE3051" w:rsidP="00BE3051">
            <w:pPr>
              <w:jc w:val="center"/>
              <w:rPr>
                <w:sz w:val="18"/>
                <w:szCs w:val="18"/>
              </w:rPr>
            </w:pPr>
          </w:p>
        </w:tc>
        <w:tc>
          <w:tcPr>
            <w:tcW w:w="992" w:type="dxa"/>
            <w:vMerge w:val="restart"/>
            <w:vAlign w:val="center"/>
          </w:tcPr>
          <w:p w:rsidR="00BE3051" w:rsidRPr="003C19B3" w:rsidRDefault="00BE3051" w:rsidP="00BE3051">
            <w:pPr>
              <w:jc w:val="center"/>
              <w:rPr>
                <w:sz w:val="18"/>
                <w:szCs w:val="18"/>
              </w:rPr>
            </w:pPr>
            <w:r w:rsidRPr="003C19B3">
              <w:rPr>
                <w:sz w:val="18"/>
                <w:szCs w:val="18"/>
              </w:rPr>
              <w:t>с</w:t>
            </w:r>
          </w:p>
        </w:tc>
        <w:tc>
          <w:tcPr>
            <w:tcW w:w="993" w:type="dxa"/>
            <w:vMerge w:val="restart"/>
            <w:vAlign w:val="center"/>
          </w:tcPr>
          <w:p w:rsidR="00BE3051" w:rsidRPr="003C19B3" w:rsidRDefault="00BE3051" w:rsidP="00BE3051">
            <w:pPr>
              <w:jc w:val="center"/>
              <w:rPr>
                <w:sz w:val="18"/>
                <w:szCs w:val="18"/>
              </w:rPr>
            </w:pPr>
            <w:r w:rsidRPr="003C19B3">
              <w:rPr>
                <w:sz w:val="18"/>
                <w:szCs w:val="18"/>
              </w:rPr>
              <w:t>по</w:t>
            </w:r>
          </w:p>
        </w:tc>
        <w:tc>
          <w:tcPr>
            <w:tcW w:w="992" w:type="dxa"/>
            <w:vMerge/>
          </w:tcPr>
          <w:p w:rsidR="00BE3051" w:rsidRPr="003C19B3" w:rsidRDefault="00BE3051" w:rsidP="00BE3051">
            <w:pPr>
              <w:jc w:val="center"/>
              <w:rPr>
                <w:sz w:val="18"/>
                <w:szCs w:val="18"/>
              </w:rPr>
            </w:pPr>
          </w:p>
        </w:tc>
        <w:tc>
          <w:tcPr>
            <w:tcW w:w="1984" w:type="dxa"/>
            <w:gridSpan w:val="2"/>
            <w:vMerge/>
            <w:vAlign w:val="center"/>
          </w:tcPr>
          <w:p w:rsidR="00BE3051" w:rsidRPr="003C19B3" w:rsidRDefault="00BE3051" w:rsidP="00BE3051">
            <w:pPr>
              <w:jc w:val="center"/>
              <w:rPr>
                <w:sz w:val="18"/>
                <w:szCs w:val="18"/>
              </w:rPr>
            </w:pPr>
          </w:p>
        </w:tc>
        <w:tc>
          <w:tcPr>
            <w:tcW w:w="1134" w:type="dxa"/>
            <w:vMerge/>
          </w:tcPr>
          <w:p w:rsidR="00BE3051" w:rsidRPr="003C19B3" w:rsidRDefault="00BE3051" w:rsidP="00BE3051">
            <w:pPr>
              <w:jc w:val="center"/>
              <w:rPr>
                <w:sz w:val="18"/>
                <w:szCs w:val="18"/>
              </w:rPr>
            </w:pPr>
          </w:p>
        </w:tc>
      </w:tr>
      <w:tr w:rsidR="00BE3051" w:rsidTr="00BE3051">
        <w:trPr>
          <w:cantSplit/>
          <w:trHeight w:val="192"/>
        </w:trPr>
        <w:tc>
          <w:tcPr>
            <w:tcW w:w="1702" w:type="dxa"/>
            <w:vMerge/>
          </w:tcPr>
          <w:p w:rsidR="00BE3051" w:rsidRPr="003C19B3" w:rsidRDefault="00BE3051" w:rsidP="00BE3051">
            <w:pPr>
              <w:jc w:val="center"/>
              <w:rPr>
                <w:sz w:val="18"/>
                <w:szCs w:val="18"/>
              </w:rPr>
            </w:pPr>
          </w:p>
        </w:tc>
        <w:tc>
          <w:tcPr>
            <w:tcW w:w="708" w:type="dxa"/>
            <w:vMerge/>
          </w:tcPr>
          <w:p w:rsidR="00BE3051" w:rsidRPr="003C19B3" w:rsidRDefault="00BE3051" w:rsidP="00BE3051">
            <w:pPr>
              <w:jc w:val="center"/>
              <w:rPr>
                <w:sz w:val="18"/>
                <w:szCs w:val="18"/>
              </w:rPr>
            </w:pPr>
          </w:p>
        </w:tc>
        <w:tc>
          <w:tcPr>
            <w:tcW w:w="1276" w:type="dxa"/>
            <w:vMerge/>
            <w:vAlign w:val="center"/>
          </w:tcPr>
          <w:p w:rsidR="00BE3051" w:rsidRPr="003C19B3" w:rsidRDefault="00BE3051" w:rsidP="00BE3051">
            <w:pPr>
              <w:jc w:val="center"/>
              <w:rPr>
                <w:sz w:val="18"/>
                <w:szCs w:val="18"/>
              </w:rPr>
            </w:pPr>
          </w:p>
        </w:tc>
        <w:tc>
          <w:tcPr>
            <w:tcW w:w="1276" w:type="dxa"/>
            <w:vMerge/>
            <w:vAlign w:val="center"/>
          </w:tcPr>
          <w:p w:rsidR="00BE3051" w:rsidRPr="003C19B3" w:rsidRDefault="00BE3051" w:rsidP="00BE3051">
            <w:pPr>
              <w:jc w:val="center"/>
              <w:rPr>
                <w:sz w:val="18"/>
                <w:szCs w:val="18"/>
              </w:rPr>
            </w:pPr>
          </w:p>
        </w:tc>
        <w:tc>
          <w:tcPr>
            <w:tcW w:w="1134" w:type="dxa"/>
            <w:vMerge/>
            <w:vAlign w:val="center"/>
          </w:tcPr>
          <w:p w:rsidR="00BE3051" w:rsidRPr="003C19B3" w:rsidRDefault="00BE3051" w:rsidP="00BE3051">
            <w:pPr>
              <w:jc w:val="center"/>
              <w:rPr>
                <w:sz w:val="18"/>
                <w:szCs w:val="18"/>
              </w:rPr>
            </w:pPr>
          </w:p>
        </w:tc>
        <w:tc>
          <w:tcPr>
            <w:tcW w:w="1134" w:type="dxa"/>
            <w:vMerge/>
            <w:vAlign w:val="center"/>
          </w:tcPr>
          <w:p w:rsidR="00BE3051" w:rsidRPr="003C19B3" w:rsidRDefault="00BE3051" w:rsidP="00BE3051">
            <w:pPr>
              <w:jc w:val="center"/>
              <w:rPr>
                <w:sz w:val="18"/>
                <w:szCs w:val="18"/>
              </w:rPr>
            </w:pPr>
          </w:p>
        </w:tc>
        <w:tc>
          <w:tcPr>
            <w:tcW w:w="1417" w:type="dxa"/>
            <w:vMerge/>
          </w:tcPr>
          <w:p w:rsidR="00BE3051" w:rsidRPr="003C19B3" w:rsidRDefault="00BE3051" w:rsidP="00BE3051">
            <w:pPr>
              <w:jc w:val="center"/>
              <w:rPr>
                <w:sz w:val="18"/>
                <w:szCs w:val="18"/>
              </w:rPr>
            </w:pPr>
          </w:p>
        </w:tc>
        <w:tc>
          <w:tcPr>
            <w:tcW w:w="1276" w:type="dxa"/>
            <w:vMerge/>
          </w:tcPr>
          <w:p w:rsidR="00BE3051" w:rsidRPr="003C19B3" w:rsidRDefault="00BE3051" w:rsidP="00BE3051">
            <w:pPr>
              <w:jc w:val="center"/>
              <w:rPr>
                <w:sz w:val="18"/>
                <w:szCs w:val="18"/>
              </w:rPr>
            </w:pPr>
          </w:p>
        </w:tc>
        <w:tc>
          <w:tcPr>
            <w:tcW w:w="992" w:type="dxa"/>
            <w:vMerge/>
            <w:vAlign w:val="center"/>
          </w:tcPr>
          <w:p w:rsidR="00BE3051" w:rsidRPr="003C19B3" w:rsidRDefault="00BE3051" w:rsidP="00BE3051">
            <w:pPr>
              <w:jc w:val="center"/>
              <w:rPr>
                <w:sz w:val="18"/>
                <w:szCs w:val="18"/>
              </w:rPr>
            </w:pPr>
          </w:p>
        </w:tc>
        <w:tc>
          <w:tcPr>
            <w:tcW w:w="993" w:type="dxa"/>
            <w:vMerge/>
            <w:vAlign w:val="center"/>
          </w:tcPr>
          <w:p w:rsidR="00BE3051" w:rsidRPr="003C19B3" w:rsidRDefault="00BE3051" w:rsidP="00BE3051">
            <w:pPr>
              <w:jc w:val="center"/>
              <w:rPr>
                <w:sz w:val="18"/>
                <w:szCs w:val="18"/>
              </w:rPr>
            </w:pPr>
          </w:p>
        </w:tc>
        <w:tc>
          <w:tcPr>
            <w:tcW w:w="992" w:type="dxa"/>
            <w:vMerge/>
          </w:tcPr>
          <w:p w:rsidR="00BE3051" w:rsidRPr="003C19B3" w:rsidRDefault="00BE3051" w:rsidP="00BE3051">
            <w:pPr>
              <w:jc w:val="center"/>
              <w:rPr>
                <w:sz w:val="18"/>
                <w:szCs w:val="18"/>
              </w:rPr>
            </w:pPr>
          </w:p>
        </w:tc>
        <w:tc>
          <w:tcPr>
            <w:tcW w:w="992" w:type="dxa"/>
            <w:vAlign w:val="center"/>
          </w:tcPr>
          <w:p w:rsidR="00BE3051" w:rsidRPr="003C19B3" w:rsidRDefault="00BE3051" w:rsidP="00BE3051">
            <w:pPr>
              <w:jc w:val="center"/>
              <w:rPr>
                <w:sz w:val="18"/>
                <w:szCs w:val="18"/>
              </w:rPr>
            </w:pPr>
            <w:r>
              <w:rPr>
                <w:sz w:val="18"/>
                <w:szCs w:val="18"/>
              </w:rPr>
              <w:t>документ</w:t>
            </w:r>
          </w:p>
        </w:tc>
        <w:tc>
          <w:tcPr>
            <w:tcW w:w="992" w:type="dxa"/>
            <w:vAlign w:val="center"/>
          </w:tcPr>
          <w:p w:rsidR="00BE3051" w:rsidRDefault="00BE3051" w:rsidP="00BE3051">
            <w:pPr>
              <w:jc w:val="center"/>
              <w:rPr>
                <w:sz w:val="18"/>
                <w:szCs w:val="18"/>
              </w:rPr>
            </w:pPr>
            <w:r>
              <w:rPr>
                <w:sz w:val="18"/>
                <w:szCs w:val="18"/>
              </w:rPr>
              <w:t>д</w:t>
            </w:r>
            <w:r w:rsidRPr="003C19B3">
              <w:rPr>
                <w:sz w:val="18"/>
                <w:szCs w:val="18"/>
              </w:rPr>
              <w:t>ата</w:t>
            </w:r>
            <w:r>
              <w:rPr>
                <w:sz w:val="18"/>
                <w:szCs w:val="18"/>
              </w:rPr>
              <w:t xml:space="preserve"> </w:t>
            </w:r>
          </w:p>
          <w:p w:rsidR="00BE3051" w:rsidRPr="003C19B3" w:rsidRDefault="00BE3051" w:rsidP="00BE3051">
            <w:pPr>
              <w:jc w:val="center"/>
              <w:rPr>
                <w:sz w:val="18"/>
                <w:szCs w:val="18"/>
              </w:rPr>
            </w:pPr>
            <w:r>
              <w:rPr>
                <w:sz w:val="18"/>
                <w:szCs w:val="18"/>
              </w:rPr>
              <w:t>и номер</w:t>
            </w:r>
          </w:p>
        </w:tc>
        <w:tc>
          <w:tcPr>
            <w:tcW w:w="1134" w:type="dxa"/>
            <w:vMerge/>
          </w:tcPr>
          <w:p w:rsidR="00BE3051" w:rsidRPr="003C19B3" w:rsidRDefault="00BE3051" w:rsidP="00BE3051">
            <w:pPr>
              <w:jc w:val="center"/>
              <w:rPr>
                <w:sz w:val="18"/>
                <w:szCs w:val="18"/>
              </w:rPr>
            </w:pPr>
          </w:p>
        </w:tc>
      </w:tr>
      <w:tr w:rsidR="00BE3051" w:rsidTr="00BE3051">
        <w:trPr>
          <w:cantSplit/>
        </w:trPr>
        <w:tc>
          <w:tcPr>
            <w:tcW w:w="1702" w:type="dxa"/>
            <w:vAlign w:val="center"/>
          </w:tcPr>
          <w:p w:rsidR="00BE3051" w:rsidRPr="003C19B3" w:rsidRDefault="00BE3051" w:rsidP="00BE3051">
            <w:pPr>
              <w:jc w:val="center"/>
              <w:rPr>
                <w:sz w:val="18"/>
                <w:szCs w:val="18"/>
              </w:rPr>
            </w:pPr>
            <w:r w:rsidRPr="003C19B3">
              <w:rPr>
                <w:sz w:val="18"/>
                <w:szCs w:val="18"/>
              </w:rPr>
              <w:t>1</w:t>
            </w:r>
          </w:p>
        </w:tc>
        <w:tc>
          <w:tcPr>
            <w:tcW w:w="708" w:type="dxa"/>
            <w:vAlign w:val="center"/>
          </w:tcPr>
          <w:p w:rsidR="00BE3051" w:rsidRPr="003C19B3" w:rsidRDefault="00BE3051" w:rsidP="00BE3051">
            <w:pPr>
              <w:jc w:val="center"/>
              <w:rPr>
                <w:sz w:val="18"/>
                <w:szCs w:val="18"/>
              </w:rPr>
            </w:pPr>
            <w:r w:rsidRPr="003C19B3">
              <w:rPr>
                <w:sz w:val="18"/>
                <w:szCs w:val="18"/>
              </w:rPr>
              <w:t>2</w:t>
            </w:r>
          </w:p>
        </w:tc>
        <w:tc>
          <w:tcPr>
            <w:tcW w:w="1276" w:type="dxa"/>
            <w:vAlign w:val="center"/>
          </w:tcPr>
          <w:p w:rsidR="00BE3051" w:rsidRPr="003C19B3" w:rsidRDefault="00BE3051" w:rsidP="00BE3051">
            <w:pPr>
              <w:jc w:val="center"/>
              <w:rPr>
                <w:sz w:val="18"/>
                <w:szCs w:val="18"/>
              </w:rPr>
            </w:pPr>
            <w:r w:rsidRPr="003C19B3">
              <w:rPr>
                <w:sz w:val="18"/>
                <w:szCs w:val="18"/>
              </w:rPr>
              <w:t>3</w:t>
            </w:r>
          </w:p>
        </w:tc>
        <w:tc>
          <w:tcPr>
            <w:tcW w:w="1276" w:type="dxa"/>
            <w:vAlign w:val="center"/>
          </w:tcPr>
          <w:p w:rsidR="00BE3051" w:rsidRPr="003C19B3" w:rsidRDefault="00BE3051" w:rsidP="00BE3051">
            <w:pPr>
              <w:jc w:val="center"/>
              <w:rPr>
                <w:sz w:val="18"/>
                <w:szCs w:val="18"/>
              </w:rPr>
            </w:pPr>
            <w:r w:rsidRPr="003C19B3">
              <w:rPr>
                <w:sz w:val="18"/>
                <w:szCs w:val="18"/>
              </w:rPr>
              <w:t>4</w:t>
            </w:r>
          </w:p>
        </w:tc>
        <w:tc>
          <w:tcPr>
            <w:tcW w:w="1134" w:type="dxa"/>
            <w:vAlign w:val="center"/>
          </w:tcPr>
          <w:p w:rsidR="00BE3051" w:rsidRPr="003C19B3" w:rsidRDefault="00BE3051" w:rsidP="00BE3051">
            <w:pPr>
              <w:jc w:val="center"/>
              <w:rPr>
                <w:sz w:val="18"/>
                <w:szCs w:val="18"/>
              </w:rPr>
            </w:pPr>
            <w:r w:rsidRPr="003C19B3">
              <w:rPr>
                <w:sz w:val="18"/>
                <w:szCs w:val="18"/>
              </w:rPr>
              <w:t>5</w:t>
            </w:r>
          </w:p>
        </w:tc>
        <w:tc>
          <w:tcPr>
            <w:tcW w:w="1134" w:type="dxa"/>
            <w:vAlign w:val="center"/>
          </w:tcPr>
          <w:p w:rsidR="00BE3051" w:rsidRPr="003C19B3" w:rsidRDefault="00BE3051" w:rsidP="00BE3051">
            <w:pPr>
              <w:jc w:val="center"/>
              <w:rPr>
                <w:sz w:val="18"/>
                <w:szCs w:val="18"/>
              </w:rPr>
            </w:pPr>
            <w:r w:rsidRPr="003C19B3">
              <w:rPr>
                <w:sz w:val="18"/>
                <w:szCs w:val="18"/>
              </w:rPr>
              <w:t>6</w:t>
            </w:r>
          </w:p>
        </w:tc>
        <w:tc>
          <w:tcPr>
            <w:tcW w:w="1417" w:type="dxa"/>
          </w:tcPr>
          <w:p w:rsidR="00BE3051" w:rsidRPr="003C19B3" w:rsidRDefault="00BE3051" w:rsidP="00BE3051">
            <w:pPr>
              <w:jc w:val="center"/>
              <w:rPr>
                <w:sz w:val="18"/>
                <w:szCs w:val="18"/>
              </w:rPr>
            </w:pPr>
            <w:r>
              <w:rPr>
                <w:sz w:val="18"/>
                <w:szCs w:val="18"/>
              </w:rPr>
              <w:t>7</w:t>
            </w:r>
          </w:p>
        </w:tc>
        <w:tc>
          <w:tcPr>
            <w:tcW w:w="1276" w:type="dxa"/>
          </w:tcPr>
          <w:p w:rsidR="00BE3051" w:rsidRPr="003C19B3" w:rsidRDefault="00BE3051" w:rsidP="00BE3051">
            <w:pPr>
              <w:jc w:val="center"/>
              <w:rPr>
                <w:sz w:val="18"/>
                <w:szCs w:val="18"/>
              </w:rPr>
            </w:pPr>
            <w:r>
              <w:rPr>
                <w:sz w:val="18"/>
                <w:szCs w:val="18"/>
              </w:rPr>
              <w:t>8</w:t>
            </w:r>
          </w:p>
        </w:tc>
        <w:tc>
          <w:tcPr>
            <w:tcW w:w="992" w:type="dxa"/>
            <w:vAlign w:val="center"/>
          </w:tcPr>
          <w:p w:rsidR="00BE3051" w:rsidRPr="003C19B3" w:rsidRDefault="00BE3051" w:rsidP="00BE3051">
            <w:pPr>
              <w:jc w:val="center"/>
              <w:rPr>
                <w:sz w:val="18"/>
                <w:szCs w:val="18"/>
              </w:rPr>
            </w:pPr>
            <w:r>
              <w:rPr>
                <w:sz w:val="18"/>
                <w:szCs w:val="18"/>
              </w:rPr>
              <w:t>9</w:t>
            </w:r>
          </w:p>
        </w:tc>
        <w:tc>
          <w:tcPr>
            <w:tcW w:w="993" w:type="dxa"/>
            <w:vAlign w:val="center"/>
          </w:tcPr>
          <w:p w:rsidR="00BE3051" w:rsidRPr="003C19B3" w:rsidRDefault="00BE3051" w:rsidP="00BE3051">
            <w:pPr>
              <w:jc w:val="center"/>
              <w:rPr>
                <w:sz w:val="18"/>
                <w:szCs w:val="18"/>
              </w:rPr>
            </w:pPr>
            <w:r>
              <w:rPr>
                <w:sz w:val="18"/>
                <w:szCs w:val="18"/>
              </w:rPr>
              <w:t>10</w:t>
            </w:r>
          </w:p>
        </w:tc>
        <w:tc>
          <w:tcPr>
            <w:tcW w:w="992" w:type="dxa"/>
          </w:tcPr>
          <w:p w:rsidR="00BE3051" w:rsidRPr="003C19B3" w:rsidRDefault="00BE3051" w:rsidP="00BE3051">
            <w:pPr>
              <w:jc w:val="center"/>
              <w:rPr>
                <w:sz w:val="18"/>
                <w:szCs w:val="18"/>
              </w:rPr>
            </w:pPr>
            <w:r>
              <w:rPr>
                <w:sz w:val="18"/>
                <w:szCs w:val="18"/>
              </w:rPr>
              <w:t>11</w:t>
            </w:r>
          </w:p>
        </w:tc>
        <w:tc>
          <w:tcPr>
            <w:tcW w:w="992" w:type="dxa"/>
            <w:vAlign w:val="center"/>
          </w:tcPr>
          <w:p w:rsidR="00BE3051" w:rsidRPr="003C19B3" w:rsidRDefault="00BE3051" w:rsidP="00BE3051">
            <w:pPr>
              <w:jc w:val="center"/>
              <w:rPr>
                <w:sz w:val="18"/>
                <w:szCs w:val="18"/>
              </w:rPr>
            </w:pPr>
            <w:r>
              <w:rPr>
                <w:sz w:val="18"/>
                <w:szCs w:val="18"/>
              </w:rPr>
              <w:t>12</w:t>
            </w:r>
          </w:p>
        </w:tc>
        <w:tc>
          <w:tcPr>
            <w:tcW w:w="992" w:type="dxa"/>
            <w:vAlign w:val="center"/>
          </w:tcPr>
          <w:p w:rsidR="00BE3051" w:rsidRPr="003C19B3" w:rsidRDefault="00BE3051" w:rsidP="00BE3051">
            <w:pPr>
              <w:jc w:val="center"/>
              <w:rPr>
                <w:sz w:val="18"/>
                <w:szCs w:val="18"/>
              </w:rPr>
            </w:pPr>
            <w:r>
              <w:rPr>
                <w:sz w:val="18"/>
                <w:szCs w:val="18"/>
              </w:rPr>
              <w:t>13</w:t>
            </w:r>
          </w:p>
        </w:tc>
        <w:tc>
          <w:tcPr>
            <w:tcW w:w="1134" w:type="dxa"/>
          </w:tcPr>
          <w:p w:rsidR="00BE3051" w:rsidRPr="003C19B3" w:rsidRDefault="00BE3051" w:rsidP="00BE3051">
            <w:pPr>
              <w:jc w:val="center"/>
              <w:rPr>
                <w:sz w:val="18"/>
                <w:szCs w:val="18"/>
              </w:rPr>
            </w:pPr>
            <w:r>
              <w:rPr>
                <w:sz w:val="18"/>
                <w:szCs w:val="18"/>
              </w:rPr>
              <w:t>14</w:t>
            </w:r>
          </w:p>
        </w:tc>
      </w:tr>
      <w:tr w:rsidR="00BE3051" w:rsidTr="00BE3051">
        <w:trPr>
          <w:cantSplit/>
          <w:trHeight w:val="405"/>
        </w:trPr>
        <w:tc>
          <w:tcPr>
            <w:tcW w:w="1702" w:type="dxa"/>
            <w:vAlign w:val="center"/>
          </w:tcPr>
          <w:p w:rsidR="00BE3051" w:rsidRPr="006B1656" w:rsidRDefault="00BE3051" w:rsidP="00BE3051">
            <w:pPr>
              <w:ind w:left="57" w:right="57"/>
              <w:jc w:val="center"/>
            </w:pPr>
          </w:p>
        </w:tc>
        <w:tc>
          <w:tcPr>
            <w:tcW w:w="708" w:type="dxa"/>
            <w:vAlign w:val="center"/>
          </w:tcPr>
          <w:p w:rsidR="00BE3051" w:rsidRPr="006B1656" w:rsidRDefault="00BE3051" w:rsidP="00BE3051">
            <w:pPr>
              <w:jc w:val="center"/>
              <w:rPr>
                <w:sz w:val="18"/>
                <w:szCs w:val="18"/>
              </w:rPr>
            </w:pPr>
          </w:p>
        </w:tc>
        <w:tc>
          <w:tcPr>
            <w:tcW w:w="1276" w:type="dxa"/>
            <w:vAlign w:val="center"/>
          </w:tcPr>
          <w:p w:rsidR="00BE3051" w:rsidRPr="006B1656" w:rsidRDefault="00BE3051" w:rsidP="00BE3051">
            <w:pPr>
              <w:jc w:val="center"/>
              <w:rPr>
                <w:sz w:val="18"/>
                <w:szCs w:val="18"/>
              </w:rPr>
            </w:pPr>
          </w:p>
        </w:tc>
        <w:tc>
          <w:tcPr>
            <w:tcW w:w="1276" w:type="dxa"/>
            <w:vAlign w:val="center"/>
          </w:tcPr>
          <w:p w:rsidR="00BE3051" w:rsidRPr="006B1656" w:rsidRDefault="00BE3051" w:rsidP="00BE3051">
            <w:pPr>
              <w:jc w:val="center"/>
              <w:rPr>
                <w:sz w:val="18"/>
                <w:szCs w:val="18"/>
              </w:rPr>
            </w:pPr>
          </w:p>
        </w:tc>
        <w:tc>
          <w:tcPr>
            <w:tcW w:w="1134" w:type="dxa"/>
            <w:vAlign w:val="center"/>
          </w:tcPr>
          <w:p w:rsidR="00BE3051" w:rsidRPr="006B1656" w:rsidRDefault="00BE3051" w:rsidP="00BE3051">
            <w:pPr>
              <w:jc w:val="center"/>
              <w:rPr>
                <w:sz w:val="18"/>
                <w:szCs w:val="18"/>
              </w:rPr>
            </w:pPr>
          </w:p>
        </w:tc>
        <w:tc>
          <w:tcPr>
            <w:tcW w:w="1134" w:type="dxa"/>
            <w:vAlign w:val="center"/>
          </w:tcPr>
          <w:p w:rsidR="00BE3051" w:rsidRPr="006B1656" w:rsidRDefault="00BE3051" w:rsidP="00BE3051">
            <w:pPr>
              <w:jc w:val="center"/>
              <w:rPr>
                <w:sz w:val="18"/>
                <w:szCs w:val="18"/>
              </w:rPr>
            </w:pPr>
          </w:p>
        </w:tc>
        <w:tc>
          <w:tcPr>
            <w:tcW w:w="1417" w:type="dxa"/>
          </w:tcPr>
          <w:p w:rsidR="00BE3051" w:rsidRPr="006B1656" w:rsidRDefault="00BE3051" w:rsidP="00BE3051">
            <w:pPr>
              <w:jc w:val="center"/>
              <w:rPr>
                <w:sz w:val="18"/>
                <w:szCs w:val="18"/>
              </w:rPr>
            </w:pPr>
          </w:p>
        </w:tc>
        <w:tc>
          <w:tcPr>
            <w:tcW w:w="1276" w:type="dxa"/>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993" w:type="dxa"/>
            <w:vAlign w:val="center"/>
          </w:tcPr>
          <w:p w:rsidR="00BE3051" w:rsidRPr="006B1656" w:rsidRDefault="00BE3051" w:rsidP="00BE3051">
            <w:pPr>
              <w:jc w:val="center"/>
              <w:rPr>
                <w:sz w:val="18"/>
                <w:szCs w:val="18"/>
              </w:rPr>
            </w:pPr>
          </w:p>
        </w:tc>
        <w:tc>
          <w:tcPr>
            <w:tcW w:w="992" w:type="dxa"/>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992" w:type="dxa"/>
            <w:vAlign w:val="center"/>
          </w:tcPr>
          <w:p w:rsidR="00BE3051" w:rsidRPr="006B1656" w:rsidRDefault="00BE3051" w:rsidP="00BE3051">
            <w:pPr>
              <w:jc w:val="center"/>
              <w:rPr>
                <w:sz w:val="18"/>
                <w:szCs w:val="18"/>
              </w:rPr>
            </w:pPr>
          </w:p>
        </w:tc>
        <w:tc>
          <w:tcPr>
            <w:tcW w:w="1134" w:type="dxa"/>
          </w:tcPr>
          <w:p w:rsidR="00BE3051" w:rsidRPr="006B1656" w:rsidRDefault="00BE3051" w:rsidP="00BE3051">
            <w:pPr>
              <w:jc w:val="center"/>
              <w:rPr>
                <w:sz w:val="18"/>
                <w:szCs w:val="18"/>
              </w:rPr>
            </w:pPr>
          </w:p>
        </w:tc>
      </w:tr>
      <w:tr w:rsidR="00BE3051" w:rsidTr="00BE3051">
        <w:trPr>
          <w:cantSplit/>
          <w:trHeight w:val="454"/>
        </w:trPr>
        <w:tc>
          <w:tcPr>
            <w:tcW w:w="1702" w:type="dxa"/>
            <w:vAlign w:val="center"/>
          </w:tcPr>
          <w:p w:rsidR="00BE3051" w:rsidRDefault="00BE3051" w:rsidP="00BE3051">
            <w:pPr>
              <w:ind w:left="57" w:right="57"/>
            </w:pPr>
          </w:p>
        </w:tc>
        <w:tc>
          <w:tcPr>
            <w:tcW w:w="708"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417" w:type="dxa"/>
          </w:tcPr>
          <w:p w:rsidR="00BE3051" w:rsidRDefault="00BE3051" w:rsidP="00BE3051">
            <w:pPr>
              <w:jc w:val="center"/>
            </w:pPr>
          </w:p>
        </w:tc>
        <w:tc>
          <w:tcPr>
            <w:tcW w:w="1276" w:type="dxa"/>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992"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1134" w:type="dxa"/>
          </w:tcPr>
          <w:p w:rsidR="00BE3051" w:rsidRDefault="00BE3051" w:rsidP="00BE3051">
            <w:pPr>
              <w:jc w:val="center"/>
            </w:pPr>
          </w:p>
        </w:tc>
      </w:tr>
      <w:tr w:rsidR="00BE3051" w:rsidTr="00BE3051">
        <w:trPr>
          <w:cantSplit/>
          <w:trHeight w:val="454"/>
        </w:trPr>
        <w:tc>
          <w:tcPr>
            <w:tcW w:w="1702" w:type="dxa"/>
            <w:vAlign w:val="center"/>
          </w:tcPr>
          <w:p w:rsidR="00BE3051" w:rsidRDefault="00BE3051" w:rsidP="00BE3051">
            <w:pPr>
              <w:ind w:left="57" w:right="57"/>
            </w:pPr>
          </w:p>
        </w:tc>
        <w:tc>
          <w:tcPr>
            <w:tcW w:w="708"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417" w:type="dxa"/>
          </w:tcPr>
          <w:p w:rsidR="00BE3051" w:rsidRDefault="00BE3051" w:rsidP="00BE3051">
            <w:pPr>
              <w:jc w:val="center"/>
            </w:pPr>
          </w:p>
        </w:tc>
        <w:tc>
          <w:tcPr>
            <w:tcW w:w="1276" w:type="dxa"/>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992"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1134" w:type="dxa"/>
          </w:tcPr>
          <w:p w:rsidR="00BE3051" w:rsidRDefault="00BE3051" w:rsidP="00BE3051">
            <w:pPr>
              <w:jc w:val="center"/>
            </w:pPr>
          </w:p>
        </w:tc>
      </w:tr>
      <w:tr w:rsidR="00BE3051" w:rsidTr="00BE3051">
        <w:trPr>
          <w:cantSplit/>
          <w:trHeight w:val="454"/>
        </w:trPr>
        <w:tc>
          <w:tcPr>
            <w:tcW w:w="1702" w:type="dxa"/>
            <w:vAlign w:val="center"/>
          </w:tcPr>
          <w:p w:rsidR="00BE3051" w:rsidRDefault="00BE3051" w:rsidP="00BE3051">
            <w:pPr>
              <w:ind w:left="57" w:right="57"/>
            </w:pPr>
          </w:p>
        </w:tc>
        <w:tc>
          <w:tcPr>
            <w:tcW w:w="708"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276"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417" w:type="dxa"/>
          </w:tcPr>
          <w:p w:rsidR="00BE3051" w:rsidRDefault="00BE3051" w:rsidP="00BE3051">
            <w:pPr>
              <w:jc w:val="center"/>
            </w:pPr>
          </w:p>
        </w:tc>
        <w:tc>
          <w:tcPr>
            <w:tcW w:w="1276" w:type="dxa"/>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992" w:type="dxa"/>
          </w:tcPr>
          <w:p w:rsidR="00BE3051" w:rsidRDefault="00BE3051" w:rsidP="00BE3051">
            <w:pPr>
              <w:jc w:val="center"/>
            </w:pPr>
          </w:p>
        </w:tc>
        <w:tc>
          <w:tcPr>
            <w:tcW w:w="99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1134" w:type="dxa"/>
          </w:tcPr>
          <w:p w:rsidR="00BE3051" w:rsidRDefault="00BE3051" w:rsidP="00BE3051">
            <w:pPr>
              <w:jc w:val="center"/>
            </w:pPr>
          </w:p>
        </w:tc>
      </w:tr>
    </w:tbl>
    <w:p w:rsidR="00BE3051" w:rsidRDefault="00BE3051" w:rsidP="00BE3051"/>
    <w:tbl>
      <w:tblPr>
        <w:tblW w:w="0" w:type="auto"/>
        <w:tblInd w:w="1701" w:type="dxa"/>
        <w:tblLayout w:type="fixed"/>
        <w:tblCellMar>
          <w:left w:w="0" w:type="dxa"/>
          <w:right w:w="0" w:type="dxa"/>
        </w:tblCellMar>
        <w:tblLook w:val="0000"/>
      </w:tblPr>
      <w:tblGrid>
        <w:gridCol w:w="2835"/>
        <w:gridCol w:w="2694"/>
        <w:gridCol w:w="141"/>
        <w:gridCol w:w="2127"/>
        <w:gridCol w:w="141"/>
        <w:gridCol w:w="2977"/>
      </w:tblGrid>
      <w:tr w:rsidR="00BE3051" w:rsidTr="00BE3051">
        <w:tc>
          <w:tcPr>
            <w:tcW w:w="2835" w:type="dxa"/>
            <w:tcBorders>
              <w:top w:val="nil"/>
              <w:left w:val="nil"/>
              <w:bottom w:val="nil"/>
              <w:right w:val="nil"/>
            </w:tcBorders>
            <w:vAlign w:val="bottom"/>
          </w:tcPr>
          <w:p w:rsidR="00BE3051" w:rsidRPr="00CE04A1" w:rsidRDefault="00BE3051" w:rsidP="00BE3051">
            <w:pPr>
              <w:rPr>
                <w:b/>
                <w:bCs/>
              </w:rPr>
            </w:pPr>
            <w:r w:rsidRPr="00CE04A1">
              <w:rPr>
                <w:b/>
                <w:bCs/>
              </w:rPr>
              <w:t>Руководитель организации</w:t>
            </w:r>
          </w:p>
        </w:tc>
        <w:tc>
          <w:tcPr>
            <w:tcW w:w="2694"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2127"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2977"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835" w:type="dxa"/>
            <w:tcBorders>
              <w:top w:val="nil"/>
              <w:left w:val="nil"/>
              <w:bottom w:val="nil"/>
              <w:right w:val="nil"/>
            </w:tcBorders>
          </w:tcPr>
          <w:p w:rsidR="00BE3051" w:rsidRDefault="00BE3051" w:rsidP="00BE3051">
            <w:pPr>
              <w:rPr>
                <w:sz w:val="14"/>
                <w:szCs w:val="14"/>
              </w:rPr>
            </w:pPr>
          </w:p>
        </w:tc>
        <w:tc>
          <w:tcPr>
            <w:tcW w:w="2694"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1" w:type="dxa"/>
            <w:tcBorders>
              <w:top w:val="nil"/>
              <w:left w:val="nil"/>
              <w:bottom w:val="nil"/>
              <w:right w:val="nil"/>
            </w:tcBorders>
          </w:tcPr>
          <w:p w:rsidR="00BE3051" w:rsidRDefault="00BE3051" w:rsidP="00BE3051">
            <w:pPr>
              <w:jc w:val="center"/>
              <w:rPr>
                <w:sz w:val="14"/>
                <w:szCs w:val="14"/>
              </w:rPr>
            </w:pPr>
          </w:p>
        </w:tc>
        <w:tc>
          <w:tcPr>
            <w:tcW w:w="2127"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1" w:type="dxa"/>
            <w:tcBorders>
              <w:top w:val="nil"/>
              <w:left w:val="nil"/>
              <w:bottom w:val="nil"/>
              <w:right w:val="nil"/>
            </w:tcBorders>
          </w:tcPr>
          <w:p w:rsidR="00BE3051" w:rsidRDefault="00BE3051" w:rsidP="00BE3051">
            <w:pPr>
              <w:jc w:val="center"/>
              <w:rPr>
                <w:sz w:val="14"/>
                <w:szCs w:val="14"/>
              </w:rPr>
            </w:pPr>
          </w:p>
        </w:tc>
        <w:tc>
          <w:tcPr>
            <w:tcW w:w="2977"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 w:rsidR="00BE3051" w:rsidRDefault="00BE3051" w:rsidP="00BE3051">
      <w:pPr>
        <w:sectPr w:rsidR="00BE3051" w:rsidSect="00BE3051">
          <w:pgSz w:w="16838" w:h="11905"/>
          <w:pgMar w:top="850" w:right="1134" w:bottom="1134" w:left="1134" w:header="0" w:footer="0" w:gutter="0"/>
          <w:cols w:space="720"/>
          <w:docGrid w:linePitch="299"/>
        </w:sectPr>
      </w:pPr>
    </w:p>
    <w:tbl>
      <w:tblPr>
        <w:tblW w:w="4111" w:type="dxa"/>
        <w:tblInd w:w="5529" w:type="dxa"/>
        <w:tblLayout w:type="fixed"/>
        <w:tblCellMar>
          <w:left w:w="0" w:type="dxa"/>
          <w:right w:w="0" w:type="dxa"/>
        </w:tblCellMar>
        <w:tblLook w:val="01E0"/>
      </w:tblPr>
      <w:tblGrid>
        <w:gridCol w:w="283"/>
        <w:gridCol w:w="1559"/>
        <w:gridCol w:w="284"/>
        <w:gridCol w:w="992"/>
        <w:gridCol w:w="993"/>
      </w:tblGrid>
      <w:tr w:rsidR="00BE3051" w:rsidRPr="00000180" w:rsidTr="00BE3051">
        <w:tc>
          <w:tcPr>
            <w:tcW w:w="4111" w:type="dxa"/>
            <w:gridSpan w:val="5"/>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 xml:space="preserve">предоставлении отпуска </w:t>
            </w:r>
            <w:r w:rsidRPr="00000180">
              <w:rPr>
                <w:b/>
                <w:sz w:val="16"/>
                <w:szCs w:val="16"/>
              </w:rPr>
              <w:t xml:space="preserve"> работник</w:t>
            </w:r>
            <w:r>
              <w:rPr>
                <w:b/>
                <w:sz w:val="16"/>
                <w:szCs w:val="16"/>
              </w:rPr>
              <w:t>у</w:t>
            </w:r>
          </w:p>
        </w:tc>
      </w:tr>
      <w:tr w:rsidR="00BE3051" w:rsidRPr="00000180" w:rsidTr="00BE3051">
        <w:tc>
          <w:tcPr>
            <w:tcW w:w="4111"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559"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993"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W w:w="7654" w:type="dxa"/>
        <w:tblInd w:w="993" w:type="dxa"/>
        <w:tblLayout w:type="fixed"/>
        <w:tblCellMar>
          <w:left w:w="0" w:type="dxa"/>
          <w:right w:w="0" w:type="dxa"/>
        </w:tblCellMar>
        <w:tblLook w:val="0000"/>
      </w:tblPr>
      <w:tblGrid>
        <w:gridCol w:w="7654"/>
      </w:tblGrid>
      <w:tr w:rsidR="00BE3051" w:rsidTr="00BE3051">
        <w:tc>
          <w:tcPr>
            <w:tcW w:w="7654" w:type="dxa"/>
            <w:tcBorders>
              <w:top w:val="nil"/>
              <w:left w:val="nil"/>
              <w:bottom w:val="nil"/>
              <w:right w:val="nil"/>
            </w:tcBorders>
            <w:vAlign w:val="bottom"/>
          </w:tcPr>
          <w:p w:rsidR="00BE3051" w:rsidRPr="0024086E" w:rsidRDefault="00BE3051" w:rsidP="00BE3051">
            <w:pPr>
              <w:jc w:val="center"/>
            </w:pPr>
            <w:r w:rsidRPr="0024086E">
              <w:t>Министерство здравоохранения Пермского края</w:t>
            </w:r>
          </w:p>
        </w:tc>
      </w:tr>
      <w:tr w:rsidR="00BE3051" w:rsidTr="00BE3051">
        <w:tc>
          <w:tcPr>
            <w:tcW w:w="7654" w:type="dxa"/>
            <w:tcBorders>
              <w:top w:val="nil"/>
              <w:left w:val="nil"/>
              <w:bottom w:val="nil"/>
              <w:right w:val="nil"/>
            </w:tcBorders>
            <w:vAlign w:val="bottom"/>
          </w:tcPr>
          <w:p w:rsidR="00BE3051" w:rsidRPr="0024086E" w:rsidRDefault="00BE3051" w:rsidP="00BE3051">
            <w:pPr>
              <w:jc w:val="center"/>
            </w:pPr>
            <w:r w:rsidRPr="0024086E">
              <w:t>Государственное бюджетное учреждение здравоохранения Пермского края</w:t>
            </w:r>
          </w:p>
        </w:tc>
      </w:tr>
      <w:tr w:rsidR="00BE3051" w:rsidTr="00BE3051">
        <w:tc>
          <w:tcPr>
            <w:tcW w:w="7654" w:type="dxa"/>
            <w:tcBorders>
              <w:top w:val="nil"/>
              <w:left w:val="nil"/>
              <w:right w:val="nil"/>
            </w:tcBorders>
            <w:vAlign w:val="bottom"/>
          </w:tcPr>
          <w:p w:rsidR="00BE3051" w:rsidRPr="0024086E" w:rsidRDefault="00BE3051" w:rsidP="00BE3051">
            <w:pPr>
              <w:jc w:val="center"/>
            </w:pPr>
            <w:r w:rsidRPr="0024086E">
              <w:t>«Ордена «Знак Почёта» Пермская краевая клиническая больница»</w:t>
            </w:r>
          </w:p>
        </w:tc>
      </w:tr>
      <w:tr w:rsidR="00BE3051" w:rsidTr="00BE3051">
        <w:tc>
          <w:tcPr>
            <w:tcW w:w="7654" w:type="dxa"/>
            <w:tcBorders>
              <w:left w:val="nil"/>
              <w:bottom w:val="single" w:sz="4" w:space="0" w:color="auto"/>
              <w:right w:val="nil"/>
            </w:tcBorders>
          </w:tcPr>
          <w:p w:rsidR="00BE3051" w:rsidRPr="0024086E" w:rsidRDefault="00BE3051" w:rsidP="00BE3051">
            <w:pPr>
              <w:jc w:val="center"/>
            </w:pPr>
            <w:r w:rsidRPr="0024086E">
              <w:t>(ГБУЗ ПК «Пермская краевая клиническая больница»)</w:t>
            </w:r>
          </w:p>
        </w:tc>
      </w:tr>
      <w:tr w:rsidR="00BE3051" w:rsidTr="00BE3051">
        <w:tc>
          <w:tcPr>
            <w:tcW w:w="7654"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p w:rsidR="00BE3051" w:rsidRDefault="00BE3051" w:rsidP="00BE3051"/>
    <w:tbl>
      <w:tblPr>
        <w:tblW w:w="9639" w:type="dxa"/>
        <w:tblLayout w:type="fixed"/>
        <w:tblCellMar>
          <w:left w:w="0" w:type="dxa"/>
          <w:right w:w="0" w:type="dxa"/>
        </w:tblCellMar>
        <w:tblLook w:val="0000"/>
      </w:tblPr>
      <w:tblGrid>
        <w:gridCol w:w="3402"/>
        <w:gridCol w:w="2835"/>
        <w:gridCol w:w="1701"/>
        <w:gridCol w:w="1701"/>
      </w:tblGrid>
      <w:tr w:rsidR="00BE3051" w:rsidTr="00BE3051">
        <w:tc>
          <w:tcPr>
            <w:tcW w:w="3402" w:type="dxa"/>
            <w:tcBorders>
              <w:top w:val="nil"/>
              <w:left w:val="nil"/>
              <w:bottom w:val="nil"/>
              <w:right w:val="nil"/>
            </w:tcBorders>
          </w:tcPr>
          <w:p w:rsidR="00BE3051" w:rsidRDefault="00BE3051" w:rsidP="00BE3051"/>
        </w:tc>
        <w:tc>
          <w:tcPr>
            <w:tcW w:w="2835"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trHeight w:val="284"/>
        </w:trPr>
        <w:tc>
          <w:tcPr>
            <w:tcW w:w="3402" w:type="dxa"/>
            <w:tcBorders>
              <w:top w:val="nil"/>
              <w:left w:val="nil"/>
              <w:bottom w:val="nil"/>
              <w:right w:val="nil"/>
            </w:tcBorders>
            <w:vAlign w:val="center"/>
          </w:tcPr>
          <w:p w:rsidR="00BE3051" w:rsidRDefault="00BE3051" w:rsidP="00BE3051"/>
        </w:tc>
        <w:tc>
          <w:tcPr>
            <w:tcW w:w="2835"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о предоставлении отпуска работнику</w:t>
      </w:r>
    </w:p>
    <w:p w:rsidR="00BE3051" w:rsidRDefault="00BE3051" w:rsidP="00BE3051"/>
    <w:p w:rsidR="00BE3051" w:rsidRDefault="00BE3051" w:rsidP="00BE3051"/>
    <w:tbl>
      <w:tblPr>
        <w:tblW w:w="0" w:type="auto"/>
        <w:tblLayout w:type="fixed"/>
        <w:tblCellMar>
          <w:left w:w="0" w:type="dxa"/>
          <w:right w:w="0" w:type="dxa"/>
        </w:tblCellMar>
        <w:tblLook w:val="0000"/>
      </w:tblPr>
      <w:tblGrid>
        <w:gridCol w:w="7937"/>
        <w:gridCol w:w="1701"/>
      </w:tblGrid>
      <w:tr w:rsidR="00BE3051" w:rsidTr="00BE3051">
        <w:tc>
          <w:tcPr>
            <w:tcW w:w="7937" w:type="dxa"/>
            <w:tcBorders>
              <w:top w:val="nil"/>
              <w:left w:val="nil"/>
              <w:bottom w:val="nil"/>
              <w:right w:val="single" w:sz="4" w:space="0" w:color="auto"/>
            </w:tcBorders>
            <w:vAlign w:val="bottom"/>
          </w:tcPr>
          <w:p w:rsidR="00BE3051" w:rsidRDefault="00BE3051" w:rsidP="00BE3051">
            <w:pPr>
              <w:pStyle w:val="1"/>
              <w:rPr>
                <w:szCs w:val="24"/>
              </w:rPr>
            </w:pPr>
            <w:r>
              <w:rPr>
                <w:szCs w:val="24"/>
              </w:rPr>
              <w:t>Предоставить отпуск</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Табельный номер</w:t>
            </w:r>
          </w:p>
        </w:tc>
      </w:tr>
      <w:tr w:rsidR="00BE3051" w:rsidTr="00BE3051">
        <w:trPr>
          <w:trHeight w:val="284"/>
        </w:trPr>
        <w:tc>
          <w:tcPr>
            <w:tcW w:w="7937" w:type="dxa"/>
            <w:tcBorders>
              <w:top w:val="nil"/>
              <w:left w:val="nil"/>
              <w:bottom w:val="single" w:sz="4" w:space="0" w:color="auto"/>
              <w:right w:val="single" w:sz="4" w:space="0" w:color="auto"/>
            </w:tcBorders>
            <w:vAlign w:val="bottom"/>
          </w:tcPr>
          <w:p w:rsidR="00BE3051" w:rsidRPr="00792EB0" w:rsidRDefault="00BE3051" w:rsidP="00BE305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Pr>
        <w:tc>
          <w:tcPr>
            <w:tcW w:w="9638" w:type="dxa"/>
            <w:gridSpan w:val="2"/>
            <w:tcBorders>
              <w:top w:val="single" w:sz="4" w:space="0" w:color="auto"/>
              <w:left w:val="nil"/>
              <w:bottom w:val="nil"/>
              <w:right w:val="nil"/>
            </w:tcBorders>
          </w:tcPr>
          <w:p w:rsidR="00BE3051" w:rsidRDefault="00BE3051" w:rsidP="00BE3051">
            <w:pPr>
              <w:jc w:val="center"/>
              <w:rPr>
                <w:sz w:val="14"/>
                <w:szCs w:val="14"/>
              </w:rPr>
            </w:pPr>
            <w:r>
              <w:rPr>
                <w:sz w:val="14"/>
                <w:szCs w:val="14"/>
              </w:rPr>
              <w:t>фамилия, имя, отчество</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pPr>
            <w:r>
              <w:rPr>
                <w:sz w:val="14"/>
                <w:szCs w:val="14"/>
              </w:rPr>
              <w:t>должность (специальность, профессия)</w:t>
            </w:r>
          </w:p>
        </w:tc>
      </w:tr>
    </w:tbl>
    <w:p w:rsidR="00BE3051" w:rsidRDefault="00BE3051" w:rsidP="00BE3051"/>
    <w:tbl>
      <w:tblPr>
        <w:tblW w:w="0" w:type="auto"/>
        <w:tblLayout w:type="fixed"/>
        <w:tblCellMar>
          <w:left w:w="0" w:type="dxa"/>
          <w:right w:w="0" w:type="dxa"/>
        </w:tblCellMar>
        <w:tblLook w:val="0000"/>
      </w:tblPr>
      <w:tblGrid>
        <w:gridCol w:w="1775"/>
        <w:gridCol w:w="168"/>
        <w:gridCol w:w="349"/>
        <w:gridCol w:w="154"/>
        <w:gridCol w:w="1342"/>
        <w:gridCol w:w="323"/>
        <w:gridCol w:w="425"/>
        <w:gridCol w:w="747"/>
        <w:gridCol w:w="154"/>
        <w:gridCol w:w="375"/>
        <w:gridCol w:w="142"/>
        <w:gridCol w:w="1370"/>
        <w:gridCol w:w="331"/>
        <w:gridCol w:w="283"/>
        <w:gridCol w:w="283"/>
      </w:tblGrid>
      <w:tr w:rsidR="00BE3051" w:rsidTr="00BE3051">
        <w:tc>
          <w:tcPr>
            <w:tcW w:w="1775" w:type="dxa"/>
            <w:tcBorders>
              <w:top w:val="nil"/>
              <w:left w:val="nil"/>
              <w:bottom w:val="nil"/>
              <w:right w:val="nil"/>
            </w:tcBorders>
            <w:vAlign w:val="bottom"/>
          </w:tcPr>
          <w:p w:rsidR="00BE3051" w:rsidRDefault="00BE3051" w:rsidP="00BE3051">
            <w:pPr>
              <w:ind w:left="57" w:right="57"/>
            </w:pPr>
            <w:r>
              <w:t xml:space="preserve">за период работы </w:t>
            </w:r>
            <w:proofErr w:type="gramStart"/>
            <w:r>
              <w:t>с</w:t>
            </w:r>
            <w:proofErr w:type="gramEnd"/>
          </w:p>
        </w:tc>
        <w:tc>
          <w:tcPr>
            <w:tcW w:w="168" w:type="dxa"/>
            <w:tcBorders>
              <w:top w:val="nil"/>
              <w:left w:val="nil"/>
              <w:bottom w:val="nil"/>
              <w:right w:val="nil"/>
            </w:tcBorders>
            <w:vAlign w:val="bottom"/>
          </w:tcPr>
          <w:p w:rsidR="00BE3051" w:rsidRDefault="00BE3051" w:rsidP="00BE3051">
            <w:pPr>
              <w:ind w:left="57"/>
            </w:pPr>
            <w:r>
              <w:t>“</w:t>
            </w:r>
          </w:p>
        </w:tc>
        <w:tc>
          <w:tcPr>
            <w:tcW w:w="349" w:type="dxa"/>
            <w:tcBorders>
              <w:top w:val="nil"/>
              <w:left w:val="nil"/>
              <w:bottom w:val="single" w:sz="4" w:space="0" w:color="auto"/>
              <w:right w:val="nil"/>
            </w:tcBorders>
            <w:vAlign w:val="bottom"/>
          </w:tcPr>
          <w:p w:rsidR="00BE3051" w:rsidRDefault="00BE3051" w:rsidP="00BE3051">
            <w:pPr>
              <w:jc w:val="center"/>
            </w:pPr>
          </w:p>
        </w:tc>
        <w:tc>
          <w:tcPr>
            <w:tcW w:w="154" w:type="dxa"/>
            <w:tcBorders>
              <w:top w:val="nil"/>
              <w:left w:val="nil"/>
              <w:bottom w:val="nil"/>
              <w:right w:val="nil"/>
            </w:tcBorders>
            <w:vAlign w:val="bottom"/>
          </w:tcPr>
          <w:p w:rsidR="00BE3051" w:rsidRDefault="00BE3051" w:rsidP="00BE3051">
            <w:r>
              <w:t>”</w:t>
            </w:r>
          </w:p>
        </w:tc>
        <w:tc>
          <w:tcPr>
            <w:tcW w:w="1342" w:type="dxa"/>
            <w:tcBorders>
              <w:top w:val="nil"/>
              <w:left w:val="nil"/>
              <w:bottom w:val="single" w:sz="4" w:space="0" w:color="auto"/>
              <w:right w:val="nil"/>
            </w:tcBorders>
            <w:vAlign w:val="bottom"/>
          </w:tcPr>
          <w:p w:rsidR="00BE3051" w:rsidRDefault="00BE3051" w:rsidP="00BE3051">
            <w:pPr>
              <w:jc w:val="center"/>
            </w:pPr>
          </w:p>
        </w:tc>
        <w:tc>
          <w:tcPr>
            <w:tcW w:w="323" w:type="dxa"/>
            <w:tcBorders>
              <w:top w:val="nil"/>
              <w:left w:val="nil"/>
              <w:bottom w:val="nil"/>
              <w:right w:val="nil"/>
            </w:tcBorders>
            <w:vAlign w:val="bottom"/>
          </w:tcPr>
          <w:p w:rsidR="00BE3051" w:rsidRDefault="00BE3051" w:rsidP="00BE3051">
            <w:pPr>
              <w:jc w:val="center"/>
            </w:pPr>
            <w:r>
              <w:t>20</w:t>
            </w:r>
          </w:p>
        </w:tc>
        <w:tc>
          <w:tcPr>
            <w:tcW w:w="425" w:type="dxa"/>
            <w:tcBorders>
              <w:top w:val="nil"/>
              <w:left w:val="nil"/>
              <w:bottom w:val="single" w:sz="4" w:space="0" w:color="auto"/>
              <w:right w:val="nil"/>
            </w:tcBorders>
            <w:vAlign w:val="bottom"/>
          </w:tcPr>
          <w:p w:rsidR="00BE3051" w:rsidRDefault="00BE3051" w:rsidP="00BE3051"/>
        </w:tc>
        <w:tc>
          <w:tcPr>
            <w:tcW w:w="747" w:type="dxa"/>
            <w:tcBorders>
              <w:top w:val="nil"/>
              <w:left w:val="nil"/>
              <w:bottom w:val="nil"/>
              <w:right w:val="nil"/>
            </w:tcBorders>
            <w:vAlign w:val="bottom"/>
          </w:tcPr>
          <w:p w:rsidR="00BE3051" w:rsidRDefault="00BE3051" w:rsidP="00BE3051">
            <w:pPr>
              <w:tabs>
                <w:tab w:val="left" w:pos="475"/>
              </w:tabs>
              <w:jc w:val="center"/>
            </w:pPr>
            <w:r>
              <w:t>г.</w:t>
            </w:r>
            <w:r>
              <w:tab/>
              <w:t>по</w:t>
            </w:r>
          </w:p>
        </w:tc>
        <w:tc>
          <w:tcPr>
            <w:tcW w:w="154" w:type="dxa"/>
            <w:tcBorders>
              <w:top w:val="nil"/>
              <w:left w:val="nil"/>
              <w:bottom w:val="nil"/>
              <w:right w:val="nil"/>
            </w:tcBorders>
          </w:tcPr>
          <w:p w:rsidR="00BE3051" w:rsidRDefault="00BE3051" w:rsidP="00BE3051">
            <w:pPr>
              <w:ind w:left="57"/>
            </w:pPr>
            <w:r>
              <w:t>“</w:t>
            </w:r>
          </w:p>
        </w:tc>
        <w:tc>
          <w:tcPr>
            <w:tcW w:w="375" w:type="dxa"/>
            <w:tcBorders>
              <w:top w:val="nil"/>
              <w:left w:val="nil"/>
              <w:bottom w:val="single" w:sz="4" w:space="0" w:color="auto"/>
              <w:right w:val="nil"/>
            </w:tcBorders>
          </w:tcPr>
          <w:p w:rsidR="00BE3051" w:rsidRDefault="00BE3051" w:rsidP="00BE3051">
            <w:pPr>
              <w:jc w:val="center"/>
            </w:pPr>
          </w:p>
        </w:tc>
        <w:tc>
          <w:tcPr>
            <w:tcW w:w="142" w:type="dxa"/>
            <w:tcBorders>
              <w:top w:val="nil"/>
              <w:left w:val="nil"/>
              <w:bottom w:val="nil"/>
              <w:right w:val="nil"/>
            </w:tcBorders>
          </w:tcPr>
          <w:p w:rsidR="00BE3051" w:rsidRDefault="00BE3051" w:rsidP="00BE3051">
            <w:r>
              <w:t>”</w:t>
            </w:r>
          </w:p>
        </w:tc>
        <w:tc>
          <w:tcPr>
            <w:tcW w:w="1370" w:type="dxa"/>
            <w:tcBorders>
              <w:top w:val="nil"/>
              <w:left w:val="nil"/>
              <w:bottom w:val="single" w:sz="4" w:space="0" w:color="auto"/>
              <w:right w:val="nil"/>
            </w:tcBorders>
            <w:vAlign w:val="bottom"/>
          </w:tcPr>
          <w:p w:rsidR="00BE3051" w:rsidRDefault="00BE3051" w:rsidP="00BE3051">
            <w:pPr>
              <w:jc w:val="center"/>
            </w:pPr>
          </w:p>
        </w:tc>
        <w:tc>
          <w:tcPr>
            <w:tcW w:w="331" w:type="dxa"/>
            <w:tcBorders>
              <w:top w:val="nil"/>
              <w:left w:val="nil"/>
              <w:bottom w:val="nil"/>
              <w:right w:val="nil"/>
            </w:tcBorders>
          </w:tcPr>
          <w:p w:rsidR="00BE3051" w:rsidRDefault="00BE3051" w:rsidP="00BE3051">
            <w:pPr>
              <w:jc w:val="center"/>
            </w:pPr>
            <w:r>
              <w:t>20</w:t>
            </w:r>
          </w:p>
        </w:tc>
        <w:tc>
          <w:tcPr>
            <w:tcW w:w="283" w:type="dxa"/>
            <w:tcBorders>
              <w:top w:val="nil"/>
              <w:left w:val="nil"/>
              <w:bottom w:val="single" w:sz="4" w:space="0" w:color="auto"/>
              <w:right w:val="nil"/>
            </w:tcBorders>
          </w:tcPr>
          <w:p w:rsidR="00BE3051" w:rsidRDefault="00BE3051" w:rsidP="00BE3051"/>
        </w:tc>
        <w:tc>
          <w:tcPr>
            <w:tcW w:w="283" w:type="dxa"/>
            <w:tcBorders>
              <w:top w:val="nil"/>
              <w:left w:val="nil"/>
              <w:bottom w:val="nil"/>
              <w:right w:val="nil"/>
            </w:tcBorders>
          </w:tcPr>
          <w:p w:rsidR="00BE3051" w:rsidRDefault="00BE3051" w:rsidP="00BE3051">
            <w:pPr>
              <w:tabs>
                <w:tab w:val="left" w:pos="475"/>
              </w:tabs>
              <w:jc w:val="center"/>
            </w:pPr>
            <w:proofErr w:type="gramStart"/>
            <w:r>
              <w:t>г</w:t>
            </w:r>
            <w:proofErr w:type="gramEnd"/>
            <w:r>
              <w:t>.</w:t>
            </w:r>
          </w:p>
        </w:tc>
      </w:tr>
    </w:tbl>
    <w:p w:rsidR="00BE3051" w:rsidRDefault="00BE3051" w:rsidP="00BE3051">
      <w:pPr>
        <w:jc w:val="both"/>
      </w:pPr>
    </w:p>
    <w:p w:rsidR="00BE3051" w:rsidRDefault="00BE3051" w:rsidP="00BE3051"/>
    <w:tbl>
      <w:tblPr>
        <w:tblW w:w="0" w:type="auto"/>
        <w:tblLayout w:type="fixed"/>
        <w:tblCellMar>
          <w:left w:w="0" w:type="dxa"/>
          <w:right w:w="0" w:type="dxa"/>
        </w:tblCellMar>
        <w:tblLook w:val="0000"/>
      </w:tblPr>
      <w:tblGrid>
        <w:gridCol w:w="4536"/>
        <w:gridCol w:w="1772"/>
        <w:gridCol w:w="2056"/>
      </w:tblGrid>
      <w:tr w:rsidR="00BE3051" w:rsidTr="00BE3051">
        <w:trPr>
          <w:cantSplit/>
          <w:trHeight w:val="473"/>
        </w:trPr>
        <w:tc>
          <w:tcPr>
            <w:tcW w:w="4536" w:type="dxa"/>
            <w:tcBorders>
              <w:top w:val="nil"/>
              <w:left w:val="nil"/>
              <w:bottom w:val="nil"/>
              <w:right w:val="nil"/>
            </w:tcBorders>
            <w:vAlign w:val="center"/>
          </w:tcPr>
          <w:p w:rsidR="00BE3051" w:rsidRDefault="00BE3051" w:rsidP="00BE3051">
            <w:r>
              <w:rPr>
                <w:b/>
                <w:bCs/>
              </w:rPr>
              <w:t>А.</w:t>
            </w:r>
            <w:r>
              <w:t xml:space="preserve"> ежегодный основной оплачиваемый отпуск </w:t>
            </w:r>
            <w:proofErr w:type="gramStart"/>
            <w:r>
              <w:t>на</w:t>
            </w:r>
            <w:proofErr w:type="gramEnd"/>
            <w:r>
              <w:t xml:space="preserve"> </w:t>
            </w:r>
          </w:p>
        </w:tc>
        <w:tc>
          <w:tcPr>
            <w:tcW w:w="1772"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jc w:val="center"/>
            </w:pPr>
          </w:p>
        </w:tc>
        <w:tc>
          <w:tcPr>
            <w:tcW w:w="2056" w:type="dxa"/>
            <w:tcBorders>
              <w:top w:val="nil"/>
              <w:left w:val="nil"/>
              <w:bottom w:val="nil"/>
              <w:right w:val="nil"/>
            </w:tcBorders>
            <w:vAlign w:val="center"/>
          </w:tcPr>
          <w:p w:rsidR="00BE3051" w:rsidRDefault="00BE3051" w:rsidP="00BE3051">
            <w:pPr>
              <w:ind w:left="57"/>
              <w:jc w:val="center"/>
            </w:pPr>
            <w:r>
              <w:t>календарных дней</w:t>
            </w:r>
          </w:p>
        </w:tc>
      </w:tr>
    </w:tbl>
    <w:p w:rsidR="00BE3051" w:rsidRDefault="00BE3051" w:rsidP="00BE3051"/>
    <w:tbl>
      <w:tblPr>
        <w:tblW w:w="0" w:type="auto"/>
        <w:tblLayout w:type="fixed"/>
        <w:tblCellMar>
          <w:left w:w="0" w:type="dxa"/>
          <w:right w:w="0" w:type="dxa"/>
        </w:tblCellMar>
        <w:tblLook w:val="0000"/>
      </w:tblPr>
      <w:tblGrid>
        <w:gridCol w:w="284"/>
        <w:gridCol w:w="206"/>
        <w:gridCol w:w="391"/>
        <w:gridCol w:w="224"/>
        <w:gridCol w:w="1327"/>
        <w:gridCol w:w="280"/>
        <w:gridCol w:w="349"/>
        <w:gridCol w:w="643"/>
        <w:gridCol w:w="210"/>
        <w:gridCol w:w="339"/>
        <w:gridCol w:w="220"/>
        <w:gridCol w:w="1339"/>
        <w:gridCol w:w="284"/>
        <w:gridCol w:w="389"/>
        <w:gridCol w:w="210"/>
      </w:tblGrid>
      <w:tr w:rsidR="00BE3051" w:rsidTr="00BE3051">
        <w:tc>
          <w:tcPr>
            <w:tcW w:w="284" w:type="dxa"/>
            <w:tcBorders>
              <w:top w:val="nil"/>
              <w:left w:val="nil"/>
              <w:bottom w:val="nil"/>
              <w:right w:val="nil"/>
            </w:tcBorders>
            <w:vAlign w:val="bottom"/>
          </w:tcPr>
          <w:p w:rsidR="00BE3051" w:rsidRDefault="00BE3051" w:rsidP="00BE3051">
            <w:pPr>
              <w:ind w:left="57" w:right="57"/>
            </w:pPr>
            <w:r>
              <w:t>с</w:t>
            </w:r>
          </w:p>
        </w:tc>
        <w:tc>
          <w:tcPr>
            <w:tcW w:w="206" w:type="dxa"/>
            <w:tcBorders>
              <w:top w:val="nil"/>
              <w:left w:val="nil"/>
              <w:bottom w:val="nil"/>
              <w:right w:val="nil"/>
            </w:tcBorders>
            <w:vAlign w:val="bottom"/>
          </w:tcPr>
          <w:p w:rsidR="00BE3051" w:rsidRDefault="00BE3051" w:rsidP="00BE3051">
            <w:pPr>
              <w:ind w:left="57"/>
            </w:pPr>
            <w:r>
              <w:t>“</w:t>
            </w:r>
          </w:p>
        </w:tc>
        <w:tc>
          <w:tcPr>
            <w:tcW w:w="391" w:type="dxa"/>
            <w:tcBorders>
              <w:top w:val="nil"/>
              <w:left w:val="nil"/>
              <w:bottom w:val="single" w:sz="4" w:space="0" w:color="auto"/>
              <w:right w:val="nil"/>
            </w:tcBorders>
            <w:vAlign w:val="bottom"/>
          </w:tcPr>
          <w:p w:rsidR="00BE3051" w:rsidRDefault="00BE3051" w:rsidP="00BE3051">
            <w:pPr>
              <w:jc w:val="center"/>
            </w:pPr>
          </w:p>
        </w:tc>
        <w:tc>
          <w:tcPr>
            <w:tcW w:w="224" w:type="dxa"/>
            <w:tcBorders>
              <w:top w:val="nil"/>
              <w:left w:val="nil"/>
              <w:bottom w:val="nil"/>
              <w:right w:val="nil"/>
            </w:tcBorders>
            <w:vAlign w:val="bottom"/>
          </w:tcPr>
          <w:p w:rsidR="00BE3051" w:rsidRDefault="00BE3051" w:rsidP="00BE3051">
            <w:r>
              <w:t>”</w:t>
            </w:r>
          </w:p>
        </w:tc>
        <w:tc>
          <w:tcPr>
            <w:tcW w:w="1327" w:type="dxa"/>
            <w:tcBorders>
              <w:top w:val="nil"/>
              <w:left w:val="nil"/>
              <w:bottom w:val="single" w:sz="4" w:space="0" w:color="auto"/>
              <w:right w:val="nil"/>
            </w:tcBorders>
            <w:vAlign w:val="bottom"/>
          </w:tcPr>
          <w:p w:rsidR="00BE3051" w:rsidRDefault="00BE3051" w:rsidP="00BE3051">
            <w:pPr>
              <w:jc w:val="center"/>
            </w:pPr>
          </w:p>
        </w:tc>
        <w:tc>
          <w:tcPr>
            <w:tcW w:w="280" w:type="dxa"/>
            <w:tcBorders>
              <w:top w:val="nil"/>
              <w:left w:val="nil"/>
              <w:bottom w:val="nil"/>
              <w:right w:val="nil"/>
            </w:tcBorders>
            <w:vAlign w:val="bottom"/>
          </w:tcPr>
          <w:p w:rsidR="00BE3051" w:rsidRDefault="00BE3051" w:rsidP="00BE3051">
            <w:pPr>
              <w:jc w:val="center"/>
            </w:pPr>
            <w:r>
              <w:t>20</w:t>
            </w:r>
          </w:p>
        </w:tc>
        <w:tc>
          <w:tcPr>
            <w:tcW w:w="349" w:type="dxa"/>
            <w:tcBorders>
              <w:top w:val="nil"/>
              <w:left w:val="nil"/>
              <w:bottom w:val="single" w:sz="4" w:space="0" w:color="auto"/>
              <w:right w:val="nil"/>
            </w:tcBorders>
            <w:vAlign w:val="bottom"/>
          </w:tcPr>
          <w:p w:rsidR="00BE3051" w:rsidRDefault="00BE3051" w:rsidP="00BE3051"/>
        </w:tc>
        <w:tc>
          <w:tcPr>
            <w:tcW w:w="643" w:type="dxa"/>
            <w:tcBorders>
              <w:top w:val="nil"/>
              <w:left w:val="nil"/>
              <w:bottom w:val="nil"/>
              <w:right w:val="nil"/>
            </w:tcBorders>
            <w:vAlign w:val="bottom"/>
          </w:tcPr>
          <w:p w:rsidR="00BE3051" w:rsidRDefault="00BE3051" w:rsidP="00BE3051">
            <w:pPr>
              <w:tabs>
                <w:tab w:val="left" w:pos="369"/>
              </w:tabs>
              <w:jc w:val="center"/>
            </w:pPr>
            <w:r>
              <w:t>г.</w:t>
            </w:r>
            <w:r>
              <w:tab/>
              <w:t>по</w:t>
            </w:r>
          </w:p>
        </w:tc>
        <w:tc>
          <w:tcPr>
            <w:tcW w:w="210" w:type="dxa"/>
            <w:tcBorders>
              <w:top w:val="nil"/>
              <w:left w:val="nil"/>
              <w:bottom w:val="nil"/>
              <w:right w:val="nil"/>
            </w:tcBorders>
          </w:tcPr>
          <w:p w:rsidR="00BE3051" w:rsidRDefault="00BE3051" w:rsidP="00BE3051">
            <w:pPr>
              <w:ind w:left="57"/>
            </w:pPr>
            <w:r>
              <w:t>“</w:t>
            </w:r>
          </w:p>
        </w:tc>
        <w:tc>
          <w:tcPr>
            <w:tcW w:w="339" w:type="dxa"/>
            <w:tcBorders>
              <w:top w:val="nil"/>
              <w:left w:val="nil"/>
              <w:bottom w:val="single" w:sz="4" w:space="0" w:color="auto"/>
              <w:right w:val="nil"/>
            </w:tcBorders>
          </w:tcPr>
          <w:p w:rsidR="00BE3051" w:rsidRDefault="00BE3051" w:rsidP="00BE3051">
            <w:pPr>
              <w:jc w:val="center"/>
            </w:pPr>
          </w:p>
        </w:tc>
        <w:tc>
          <w:tcPr>
            <w:tcW w:w="220" w:type="dxa"/>
            <w:tcBorders>
              <w:top w:val="nil"/>
              <w:left w:val="nil"/>
              <w:bottom w:val="nil"/>
              <w:right w:val="nil"/>
            </w:tcBorders>
          </w:tcPr>
          <w:p w:rsidR="00BE3051" w:rsidRDefault="00BE3051" w:rsidP="00BE3051">
            <w:r>
              <w:t>”</w:t>
            </w:r>
          </w:p>
        </w:tc>
        <w:tc>
          <w:tcPr>
            <w:tcW w:w="1339" w:type="dxa"/>
            <w:tcBorders>
              <w:top w:val="nil"/>
              <w:left w:val="nil"/>
              <w:bottom w:val="single" w:sz="4" w:space="0" w:color="auto"/>
              <w:right w:val="nil"/>
            </w:tcBorders>
            <w:vAlign w:val="bottom"/>
          </w:tcPr>
          <w:p w:rsidR="00BE3051" w:rsidRDefault="00BE3051" w:rsidP="00BE3051">
            <w:pPr>
              <w:jc w:val="center"/>
            </w:pPr>
          </w:p>
        </w:tc>
        <w:tc>
          <w:tcPr>
            <w:tcW w:w="284" w:type="dxa"/>
            <w:tcBorders>
              <w:top w:val="nil"/>
              <w:left w:val="nil"/>
              <w:bottom w:val="nil"/>
              <w:right w:val="nil"/>
            </w:tcBorders>
          </w:tcPr>
          <w:p w:rsidR="00BE3051" w:rsidRDefault="00BE3051" w:rsidP="00BE3051">
            <w:pPr>
              <w:jc w:val="center"/>
            </w:pPr>
            <w:r>
              <w:t>20</w:t>
            </w:r>
          </w:p>
        </w:tc>
        <w:tc>
          <w:tcPr>
            <w:tcW w:w="389" w:type="dxa"/>
            <w:tcBorders>
              <w:top w:val="nil"/>
              <w:left w:val="nil"/>
              <w:bottom w:val="single" w:sz="4" w:space="0" w:color="auto"/>
              <w:right w:val="nil"/>
            </w:tcBorders>
          </w:tcPr>
          <w:p w:rsidR="00BE3051" w:rsidRDefault="00BE3051" w:rsidP="00BE3051"/>
        </w:tc>
        <w:tc>
          <w:tcPr>
            <w:tcW w:w="210" w:type="dxa"/>
            <w:tcBorders>
              <w:top w:val="nil"/>
              <w:left w:val="nil"/>
              <w:bottom w:val="nil"/>
              <w:right w:val="nil"/>
            </w:tcBorders>
          </w:tcPr>
          <w:p w:rsidR="00BE3051" w:rsidRDefault="00BE3051" w:rsidP="00BE3051">
            <w:pPr>
              <w:tabs>
                <w:tab w:val="left" w:pos="475"/>
              </w:tabs>
              <w:jc w:val="center"/>
            </w:pPr>
            <w:proofErr w:type="gramStart"/>
            <w:r>
              <w:t>г</w:t>
            </w:r>
            <w:proofErr w:type="gramEnd"/>
            <w:r>
              <w:t>.</w:t>
            </w:r>
          </w:p>
        </w:tc>
      </w:tr>
    </w:tbl>
    <w:p w:rsidR="00BE3051" w:rsidRDefault="00BE3051" w:rsidP="00BE3051"/>
    <w:p w:rsidR="00BE3051" w:rsidRDefault="00BE3051" w:rsidP="00BE3051">
      <w:pPr>
        <w:ind w:left="70"/>
        <w:rPr>
          <w:sz w:val="14"/>
          <w:szCs w:val="14"/>
        </w:rPr>
      </w:pPr>
      <w:r>
        <w:rPr>
          <w:sz w:val="14"/>
          <w:szCs w:val="14"/>
        </w:rPr>
        <w:t>и (или)</w:t>
      </w:r>
    </w:p>
    <w:p w:rsidR="00BE3051" w:rsidRDefault="00BE3051" w:rsidP="00BE3051"/>
    <w:tbl>
      <w:tblPr>
        <w:tblW w:w="0" w:type="auto"/>
        <w:tblLayout w:type="fixed"/>
        <w:tblCellMar>
          <w:left w:w="0" w:type="dxa"/>
          <w:right w:w="0" w:type="dxa"/>
        </w:tblCellMar>
        <w:tblLook w:val="0000"/>
      </w:tblPr>
      <w:tblGrid>
        <w:gridCol w:w="308"/>
        <w:gridCol w:w="9330"/>
      </w:tblGrid>
      <w:tr w:rsidR="00BE3051" w:rsidTr="00BE3051">
        <w:tc>
          <w:tcPr>
            <w:tcW w:w="308" w:type="dxa"/>
            <w:tcBorders>
              <w:top w:val="nil"/>
              <w:left w:val="nil"/>
              <w:bottom w:val="nil"/>
              <w:right w:val="nil"/>
            </w:tcBorders>
            <w:vAlign w:val="bottom"/>
          </w:tcPr>
          <w:p w:rsidR="00BE3051" w:rsidRDefault="00BE3051" w:rsidP="00BE3051">
            <w:pPr>
              <w:spacing w:before="60"/>
              <w:ind w:left="57"/>
              <w:rPr>
                <w:b/>
                <w:bCs/>
              </w:rPr>
            </w:pPr>
            <w:r>
              <w:rPr>
                <w:b/>
                <w:bCs/>
              </w:rPr>
              <w:t>Б.</w:t>
            </w:r>
          </w:p>
        </w:tc>
        <w:tc>
          <w:tcPr>
            <w:tcW w:w="9330" w:type="dxa"/>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pPr>
            <w:r>
              <w:rPr>
                <w:sz w:val="14"/>
                <w:szCs w:val="14"/>
              </w:rPr>
              <w:t>ежегодный дополнительный оплачиваемый отпуск, учебный, без сохранения заработной платы и другие (указать)</w:t>
            </w:r>
          </w:p>
        </w:tc>
      </w:tr>
    </w:tbl>
    <w:p w:rsidR="00BE3051" w:rsidRDefault="00BE3051" w:rsidP="00BE3051"/>
    <w:tbl>
      <w:tblPr>
        <w:tblW w:w="0" w:type="auto"/>
        <w:tblLayout w:type="fixed"/>
        <w:tblCellMar>
          <w:left w:w="0" w:type="dxa"/>
          <w:right w:w="0" w:type="dxa"/>
        </w:tblCellMar>
        <w:tblLook w:val="0000"/>
      </w:tblPr>
      <w:tblGrid>
        <w:gridCol w:w="3061"/>
        <w:gridCol w:w="2222"/>
        <w:gridCol w:w="2194"/>
      </w:tblGrid>
      <w:tr w:rsidR="00BE3051" w:rsidTr="00BE3051">
        <w:trPr>
          <w:cantSplit/>
          <w:trHeight w:val="473"/>
        </w:trPr>
        <w:tc>
          <w:tcPr>
            <w:tcW w:w="3061" w:type="dxa"/>
            <w:tcBorders>
              <w:top w:val="nil"/>
              <w:left w:val="nil"/>
              <w:bottom w:val="nil"/>
              <w:right w:val="nil"/>
            </w:tcBorders>
            <w:vAlign w:val="center"/>
          </w:tcPr>
          <w:p w:rsidR="00BE3051" w:rsidRDefault="00BE3051" w:rsidP="00BE3051">
            <w:pPr>
              <w:rPr>
                <w:b/>
                <w:bCs/>
              </w:rPr>
            </w:pPr>
            <w:r>
              <w:rPr>
                <w:b/>
                <w:bCs/>
              </w:rPr>
              <w:t>на</w:t>
            </w:r>
          </w:p>
        </w:tc>
        <w:tc>
          <w:tcPr>
            <w:tcW w:w="2222"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jc w:val="center"/>
            </w:pPr>
          </w:p>
        </w:tc>
        <w:tc>
          <w:tcPr>
            <w:tcW w:w="2194" w:type="dxa"/>
            <w:tcBorders>
              <w:top w:val="nil"/>
              <w:left w:val="nil"/>
              <w:bottom w:val="nil"/>
              <w:right w:val="nil"/>
            </w:tcBorders>
            <w:vAlign w:val="center"/>
          </w:tcPr>
          <w:p w:rsidR="00BE3051" w:rsidRDefault="00BE3051" w:rsidP="00BE3051">
            <w:pPr>
              <w:ind w:left="57"/>
              <w:jc w:val="center"/>
            </w:pPr>
            <w:r>
              <w:t>календарных дней</w:t>
            </w:r>
          </w:p>
        </w:tc>
      </w:tr>
    </w:tbl>
    <w:p w:rsidR="00BE3051" w:rsidRDefault="00BE3051" w:rsidP="00BE3051"/>
    <w:tbl>
      <w:tblPr>
        <w:tblW w:w="0" w:type="auto"/>
        <w:tblLayout w:type="fixed"/>
        <w:tblCellMar>
          <w:left w:w="0" w:type="dxa"/>
          <w:right w:w="0" w:type="dxa"/>
        </w:tblCellMar>
        <w:tblLook w:val="0000"/>
      </w:tblPr>
      <w:tblGrid>
        <w:gridCol w:w="284"/>
        <w:gridCol w:w="206"/>
        <w:gridCol w:w="391"/>
        <w:gridCol w:w="224"/>
        <w:gridCol w:w="1327"/>
        <w:gridCol w:w="280"/>
        <w:gridCol w:w="349"/>
        <w:gridCol w:w="643"/>
        <w:gridCol w:w="210"/>
        <w:gridCol w:w="339"/>
        <w:gridCol w:w="220"/>
        <w:gridCol w:w="1339"/>
        <w:gridCol w:w="284"/>
        <w:gridCol w:w="389"/>
        <w:gridCol w:w="210"/>
      </w:tblGrid>
      <w:tr w:rsidR="00BE3051" w:rsidTr="00BE3051">
        <w:tc>
          <w:tcPr>
            <w:tcW w:w="284" w:type="dxa"/>
            <w:tcBorders>
              <w:top w:val="nil"/>
              <w:left w:val="nil"/>
              <w:bottom w:val="nil"/>
              <w:right w:val="nil"/>
            </w:tcBorders>
            <w:vAlign w:val="bottom"/>
          </w:tcPr>
          <w:p w:rsidR="00BE3051" w:rsidRDefault="00BE3051" w:rsidP="00BE3051">
            <w:pPr>
              <w:ind w:left="57" w:right="57"/>
            </w:pPr>
            <w:r>
              <w:t>с</w:t>
            </w:r>
          </w:p>
        </w:tc>
        <w:tc>
          <w:tcPr>
            <w:tcW w:w="206" w:type="dxa"/>
            <w:tcBorders>
              <w:top w:val="nil"/>
              <w:left w:val="nil"/>
              <w:bottom w:val="nil"/>
              <w:right w:val="nil"/>
            </w:tcBorders>
            <w:vAlign w:val="bottom"/>
          </w:tcPr>
          <w:p w:rsidR="00BE3051" w:rsidRDefault="00BE3051" w:rsidP="00BE3051">
            <w:pPr>
              <w:ind w:left="57"/>
            </w:pPr>
            <w:r>
              <w:t>“</w:t>
            </w:r>
          </w:p>
        </w:tc>
        <w:tc>
          <w:tcPr>
            <w:tcW w:w="391" w:type="dxa"/>
            <w:tcBorders>
              <w:top w:val="nil"/>
              <w:left w:val="nil"/>
              <w:bottom w:val="single" w:sz="4" w:space="0" w:color="auto"/>
              <w:right w:val="nil"/>
            </w:tcBorders>
            <w:vAlign w:val="bottom"/>
          </w:tcPr>
          <w:p w:rsidR="00BE3051" w:rsidRDefault="00BE3051" w:rsidP="00BE3051">
            <w:pPr>
              <w:jc w:val="center"/>
            </w:pPr>
          </w:p>
        </w:tc>
        <w:tc>
          <w:tcPr>
            <w:tcW w:w="224" w:type="dxa"/>
            <w:tcBorders>
              <w:top w:val="nil"/>
              <w:left w:val="nil"/>
              <w:bottom w:val="nil"/>
              <w:right w:val="nil"/>
            </w:tcBorders>
            <w:vAlign w:val="bottom"/>
          </w:tcPr>
          <w:p w:rsidR="00BE3051" w:rsidRDefault="00BE3051" w:rsidP="00BE3051">
            <w:r>
              <w:t>”</w:t>
            </w:r>
          </w:p>
        </w:tc>
        <w:tc>
          <w:tcPr>
            <w:tcW w:w="1327" w:type="dxa"/>
            <w:tcBorders>
              <w:top w:val="nil"/>
              <w:left w:val="nil"/>
              <w:bottom w:val="single" w:sz="4" w:space="0" w:color="auto"/>
              <w:right w:val="nil"/>
            </w:tcBorders>
            <w:vAlign w:val="bottom"/>
          </w:tcPr>
          <w:p w:rsidR="00BE3051" w:rsidRDefault="00BE3051" w:rsidP="00BE3051">
            <w:pPr>
              <w:jc w:val="center"/>
            </w:pPr>
          </w:p>
        </w:tc>
        <w:tc>
          <w:tcPr>
            <w:tcW w:w="280" w:type="dxa"/>
            <w:tcBorders>
              <w:top w:val="nil"/>
              <w:left w:val="nil"/>
              <w:bottom w:val="nil"/>
              <w:right w:val="nil"/>
            </w:tcBorders>
            <w:vAlign w:val="bottom"/>
          </w:tcPr>
          <w:p w:rsidR="00BE3051" w:rsidRDefault="00BE3051" w:rsidP="00BE3051">
            <w:pPr>
              <w:jc w:val="center"/>
            </w:pPr>
            <w:r>
              <w:t>20</w:t>
            </w:r>
          </w:p>
        </w:tc>
        <w:tc>
          <w:tcPr>
            <w:tcW w:w="349" w:type="dxa"/>
            <w:tcBorders>
              <w:top w:val="nil"/>
              <w:left w:val="nil"/>
              <w:bottom w:val="nil"/>
              <w:right w:val="nil"/>
            </w:tcBorders>
            <w:vAlign w:val="bottom"/>
          </w:tcPr>
          <w:p w:rsidR="00BE3051" w:rsidRDefault="00BE3051" w:rsidP="00BE3051"/>
        </w:tc>
        <w:tc>
          <w:tcPr>
            <w:tcW w:w="643" w:type="dxa"/>
            <w:tcBorders>
              <w:top w:val="nil"/>
              <w:left w:val="nil"/>
              <w:bottom w:val="nil"/>
              <w:right w:val="nil"/>
            </w:tcBorders>
            <w:vAlign w:val="bottom"/>
          </w:tcPr>
          <w:p w:rsidR="00BE3051" w:rsidRDefault="00BE3051" w:rsidP="00BE3051">
            <w:pPr>
              <w:tabs>
                <w:tab w:val="left" w:pos="369"/>
              </w:tabs>
              <w:jc w:val="center"/>
            </w:pPr>
            <w:r>
              <w:t>г.</w:t>
            </w:r>
            <w:r>
              <w:tab/>
              <w:t>по</w:t>
            </w:r>
          </w:p>
        </w:tc>
        <w:tc>
          <w:tcPr>
            <w:tcW w:w="210" w:type="dxa"/>
            <w:tcBorders>
              <w:top w:val="nil"/>
              <w:left w:val="nil"/>
              <w:bottom w:val="nil"/>
              <w:right w:val="nil"/>
            </w:tcBorders>
          </w:tcPr>
          <w:p w:rsidR="00BE3051" w:rsidRDefault="00BE3051" w:rsidP="00BE3051">
            <w:pPr>
              <w:ind w:left="57"/>
            </w:pPr>
            <w:r>
              <w:t>“</w:t>
            </w:r>
          </w:p>
        </w:tc>
        <w:tc>
          <w:tcPr>
            <w:tcW w:w="339" w:type="dxa"/>
            <w:tcBorders>
              <w:top w:val="nil"/>
              <w:left w:val="nil"/>
              <w:bottom w:val="single" w:sz="4" w:space="0" w:color="auto"/>
              <w:right w:val="nil"/>
            </w:tcBorders>
          </w:tcPr>
          <w:p w:rsidR="00BE3051" w:rsidRDefault="00BE3051" w:rsidP="00BE3051">
            <w:pPr>
              <w:jc w:val="center"/>
            </w:pPr>
          </w:p>
        </w:tc>
        <w:tc>
          <w:tcPr>
            <w:tcW w:w="220" w:type="dxa"/>
            <w:tcBorders>
              <w:top w:val="nil"/>
              <w:left w:val="nil"/>
              <w:bottom w:val="nil"/>
              <w:right w:val="nil"/>
            </w:tcBorders>
          </w:tcPr>
          <w:p w:rsidR="00BE3051" w:rsidRDefault="00BE3051" w:rsidP="00BE3051">
            <w:r>
              <w:t>”</w:t>
            </w:r>
          </w:p>
        </w:tc>
        <w:tc>
          <w:tcPr>
            <w:tcW w:w="1339" w:type="dxa"/>
            <w:tcBorders>
              <w:top w:val="nil"/>
              <w:left w:val="nil"/>
              <w:bottom w:val="single" w:sz="4" w:space="0" w:color="auto"/>
              <w:right w:val="nil"/>
            </w:tcBorders>
            <w:vAlign w:val="bottom"/>
          </w:tcPr>
          <w:p w:rsidR="00BE3051" w:rsidRDefault="00BE3051" w:rsidP="00BE3051">
            <w:pPr>
              <w:jc w:val="center"/>
            </w:pPr>
          </w:p>
        </w:tc>
        <w:tc>
          <w:tcPr>
            <w:tcW w:w="284" w:type="dxa"/>
            <w:tcBorders>
              <w:top w:val="nil"/>
              <w:left w:val="nil"/>
              <w:bottom w:val="nil"/>
              <w:right w:val="nil"/>
            </w:tcBorders>
          </w:tcPr>
          <w:p w:rsidR="00BE3051" w:rsidRDefault="00BE3051" w:rsidP="00BE3051">
            <w:pPr>
              <w:jc w:val="center"/>
            </w:pPr>
            <w:r>
              <w:t>20</w:t>
            </w:r>
          </w:p>
        </w:tc>
        <w:tc>
          <w:tcPr>
            <w:tcW w:w="389" w:type="dxa"/>
            <w:tcBorders>
              <w:top w:val="nil"/>
              <w:left w:val="nil"/>
              <w:bottom w:val="single" w:sz="4" w:space="0" w:color="auto"/>
              <w:right w:val="nil"/>
            </w:tcBorders>
          </w:tcPr>
          <w:p w:rsidR="00BE3051" w:rsidRDefault="00BE3051" w:rsidP="00BE3051"/>
        </w:tc>
        <w:tc>
          <w:tcPr>
            <w:tcW w:w="210" w:type="dxa"/>
            <w:tcBorders>
              <w:top w:val="nil"/>
              <w:left w:val="nil"/>
              <w:bottom w:val="nil"/>
              <w:right w:val="nil"/>
            </w:tcBorders>
          </w:tcPr>
          <w:p w:rsidR="00BE3051" w:rsidRDefault="00BE3051" w:rsidP="00BE3051">
            <w:pPr>
              <w:tabs>
                <w:tab w:val="left" w:pos="475"/>
              </w:tabs>
              <w:jc w:val="center"/>
            </w:pPr>
            <w:proofErr w:type="gramStart"/>
            <w:r>
              <w:t>г</w:t>
            </w:r>
            <w:proofErr w:type="gramEnd"/>
            <w:r>
              <w:t>.</w:t>
            </w:r>
          </w:p>
        </w:tc>
      </w:tr>
    </w:tbl>
    <w:p w:rsidR="00BE3051" w:rsidRDefault="00BE3051" w:rsidP="00BE3051"/>
    <w:tbl>
      <w:tblPr>
        <w:tblW w:w="0" w:type="auto"/>
        <w:tblLayout w:type="fixed"/>
        <w:tblCellMar>
          <w:left w:w="0" w:type="dxa"/>
          <w:right w:w="0" w:type="dxa"/>
        </w:tblCellMar>
        <w:tblLook w:val="0000"/>
      </w:tblPr>
      <w:tblGrid>
        <w:gridCol w:w="3061"/>
        <w:gridCol w:w="2222"/>
        <w:gridCol w:w="2194"/>
      </w:tblGrid>
      <w:tr w:rsidR="00BE3051" w:rsidTr="00BE3051">
        <w:trPr>
          <w:cantSplit/>
          <w:trHeight w:val="473"/>
        </w:trPr>
        <w:tc>
          <w:tcPr>
            <w:tcW w:w="3061" w:type="dxa"/>
            <w:tcBorders>
              <w:top w:val="nil"/>
              <w:left w:val="nil"/>
              <w:bottom w:val="nil"/>
              <w:right w:val="nil"/>
            </w:tcBorders>
            <w:vAlign w:val="center"/>
          </w:tcPr>
          <w:p w:rsidR="00BE3051" w:rsidRDefault="00BE3051" w:rsidP="00BE3051">
            <w:pPr>
              <w:tabs>
                <w:tab w:val="left" w:pos="1418"/>
              </w:tabs>
            </w:pPr>
            <w:r>
              <w:rPr>
                <w:b/>
                <w:bCs/>
              </w:rPr>
              <w:t>В.</w:t>
            </w:r>
            <w:r>
              <w:rPr>
                <w:b/>
                <w:bCs/>
              </w:rPr>
              <w:tab/>
            </w:r>
            <w:r>
              <w:t xml:space="preserve">Всего отпуск </w:t>
            </w:r>
            <w:proofErr w:type="gramStart"/>
            <w:r>
              <w:t>на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jc w:val="center"/>
            </w:pPr>
          </w:p>
        </w:tc>
        <w:tc>
          <w:tcPr>
            <w:tcW w:w="2194" w:type="dxa"/>
            <w:tcBorders>
              <w:top w:val="nil"/>
              <w:left w:val="nil"/>
              <w:bottom w:val="nil"/>
              <w:right w:val="nil"/>
            </w:tcBorders>
            <w:vAlign w:val="center"/>
          </w:tcPr>
          <w:p w:rsidR="00BE3051" w:rsidRDefault="00BE3051" w:rsidP="00BE3051">
            <w:pPr>
              <w:ind w:left="57"/>
              <w:jc w:val="center"/>
            </w:pPr>
            <w:r>
              <w:t>календарных дней</w:t>
            </w:r>
          </w:p>
        </w:tc>
      </w:tr>
    </w:tbl>
    <w:p w:rsidR="00BE3051" w:rsidRDefault="00BE3051" w:rsidP="00BE3051"/>
    <w:tbl>
      <w:tblPr>
        <w:tblW w:w="0" w:type="auto"/>
        <w:tblLayout w:type="fixed"/>
        <w:tblCellMar>
          <w:left w:w="0" w:type="dxa"/>
          <w:right w:w="0" w:type="dxa"/>
        </w:tblCellMar>
        <w:tblLook w:val="0000"/>
      </w:tblPr>
      <w:tblGrid>
        <w:gridCol w:w="284"/>
        <w:gridCol w:w="206"/>
        <w:gridCol w:w="391"/>
        <w:gridCol w:w="224"/>
        <w:gridCol w:w="1327"/>
        <w:gridCol w:w="280"/>
        <w:gridCol w:w="349"/>
        <w:gridCol w:w="643"/>
        <w:gridCol w:w="210"/>
        <w:gridCol w:w="339"/>
        <w:gridCol w:w="220"/>
        <w:gridCol w:w="1339"/>
        <w:gridCol w:w="284"/>
        <w:gridCol w:w="389"/>
        <w:gridCol w:w="210"/>
      </w:tblGrid>
      <w:tr w:rsidR="00BE3051" w:rsidTr="00BE3051">
        <w:tc>
          <w:tcPr>
            <w:tcW w:w="284" w:type="dxa"/>
            <w:tcBorders>
              <w:top w:val="nil"/>
              <w:left w:val="nil"/>
              <w:bottom w:val="nil"/>
              <w:right w:val="nil"/>
            </w:tcBorders>
            <w:vAlign w:val="bottom"/>
          </w:tcPr>
          <w:p w:rsidR="00BE3051" w:rsidRDefault="00BE3051" w:rsidP="00BE3051">
            <w:pPr>
              <w:ind w:left="57" w:right="57"/>
            </w:pPr>
            <w:r>
              <w:t>с</w:t>
            </w:r>
          </w:p>
        </w:tc>
        <w:tc>
          <w:tcPr>
            <w:tcW w:w="206" w:type="dxa"/>
            <w:tcBorders>
              <w:top w:val="nil"/>
              <w:left w:val="nil"/>
              <w:bottom w:val="nil"/>
              <w:right w:val="nil"/>
            </w:tcBorders>
            <w:vAlign w:val="bottom"/>
          </w:tcPr>
          <w:p w:rsidR="00BE3051" w:rsidRDefault="00BE3051" w:rsidP="00BE3051">
            <w:pPr>
              <w:ind w:left="57"/>
            </w:pPr>
            <w:r>
              <w:t>“</w:t>
            </w:r>
          </w:p>
        </w:tc>
        <w:tc>
          <w:tcPr>
            <w:tcW w:w="391" w:type="dxa"/>
            <w:tcBorders>
              <w:top w:val="nil"/>
              <w:left w:val="nil"/>
              <w:bottom w:val="single" w:sz="4" w:space="0" w:color="auto"/>
              <w:right w:val="nil"/>
            </w:tcBorders>
            <w:vAlign w:val="bottom"/>
          </w:tcPr>
          <w:p w:rsidR="00BE3051" w:rsidRDefault="00BE3051" w:rsidP="00BE3051">
            <w:pPr>
              <w:jc w:val="center"/>
            </w:pPr>
          </w:p>
        </w:tc>
        <w:tc>
          <w:tcPr>
            <w:tcW w:w="224" w:type="dxa"/>
            <w:tcBorders>
              <w:top w:val="nil"/>
              <w:left w:val="nil"/>
              <w:bottom w:val="nil"/>
              <w:right w:val="nil"/>
            </w:tcBorders>
            <w:vAlign w:val="bottom"/>
          </w:tcPr>
          <w:p w:rsidR="00BE3051" w:rsidRDefault="00BE3051" w:rsidP="00BE3051">
            <w:r>
              <w:t>”</w:t>
            </w:r>
          </w:p>
        </w:tc>
        <w:tc>
          <w:tcPr>
            <w:tcW w:w="1327" w:type="dxa"/>
            <w:tcBorders>
              <w:top w:val="nil"/>
              <w:left w:val="nil"/>
              <w:bottom w:val="single" w:sz="4" w:space="0" w:color="auto"/>
              <w:right w:val="nil"/>
            </w:tcBorders>
            <w:vAlign w:val="bottom"/>
          </w:tcPr>
          <w:p w:rsidR="00BE3051" w:rsidRDefault="00BE3051" w:rsidP="00BE3051">
            <w:pPr>
              <w:jc w:val="center"/>
            </w:pPr>
          </w:p>
        </w:tc>
        <w:tc>
          <w:tcPr>
            <w:tcW w:w="280" w:type="dxa"/>
            <w:tcBorders>
              <w:top w:val="nil"/>
              <w:left w:val="nil"/>
              <w:bottom w:val="nil"/>
              <w:right w:val="nil"/>
            </w:tcBorders>
            <w:vAlign w:val="bottom"/>
          </w:tcPr>
          <w:p w:rsidR="00BE3051" w:rsidRDefault="00BE3051" w:rsidP="00BE3051">
            <w:pPr>
              <w:jc w:val="center"/>
            </w:pPr>
            <w:r>
              <w:t>20</w:t>
            </w:r>
          </w:p>
        </w:tc>
        <w:tc>
          <w:tcPr>
            <w:tcW w:w="349" w:type="dxa"/>
            <w:tcBorders>
              <w:top w:val="nil"/>
              <w:left w:val="nil"/>
              <w:bottom w:val="single" w:sz="4" w:space="0" w:color="auto"/>
              <w:right w:val="nil"/>
            </w:tcBorders>
            <w:vAlign w:val="bottom"/>
          </w:tcPr>
          <w:p w:rsidR="00BE3051" w:rsidRDefault="00BE3051" w:rsidP="00BE3051"/>
        </w:tc>
        <w:tc>
          <w:tcPr>
            <w:tcW w:w="643" w:type="dxa"/>
            <w:tcBorders>
              <w:top w:val="nil"/>
              <w:left w:val="nil"/>
              <w:bottom w:val="nil"/>
              <w:right w:val="nil"/>
            </w:tcBorders>
            <w:vAlign w:val="bottom"/>
          </w:tcPr>
          <w:p w:rsidR="00BE3051" w:rsidRDefault="00BE3051" w:rsidP="00BE3051">
            <w:pPr>
              <w:tabs>
                <w:tab w:val="left" w:pos="369"/>
              </w:tabs>
              <w:jc w:val="center"/>
            </w:pPr>
            <w:r>
              <w:t>г.</w:t>
            </w:r>
            <w:r>
              <w:tab/>
              <w:t>по</w:t>
            </w:r>
          </w:p>
        </w:tc>
        <w:tc>
          <w:tcPr>
            <w:tcW w:w="210" w:type="dxa"/>
            <w:tcBorders>
              <w:top w:val="nil"/>
              <w:left w:val="nil"/>
              <w:bottom w:val="nil"/>
              <w:right w:val="nil"/>
            </w:tcBorders>
          </w:tcPr>
          <w:p w:rsidR="00BE3051" w:rsidRDefault="00BE3051" w:rsidP="00BE3051">
            <w:pPr>
              <w:ind w:left="57"/>
            </w:pPr>
            <w:r>
              <w:t>“</w:t>
            </w:r>
          </w:p>
        </w:tc>
        <w:tc>
          <w:tcPr>
            <w:tcW w:w="339" w:type="dxa"/>
            <w:tcBorders>
              <w:top w:val="nil"/>
              <w:left w:val="nil"/>
              <w:bottom w:val="single" w:sz="4" w:space="0" w:color="auto"/>
              <w:right w:val="nil"/>
            </w:tcBorders>
          </w:tcPr>
          <w:p w:rsidR="00BE3051" w:rsidRDefault="00BE3051" w:rsidP="00BE3051">
            <w:pPr>
              <w:jc w:val="center"/>
            </w:pPr>
          </w:p>
        </w:tc>
        <w:tc>
          <w:tcPr>
            <w:tcW w:w="220" w:type="dxa"/>
            <w:tcBorders>
              <w:top w:val="nil"/>
              <w:left w:val="nil"/>
              <w:bottom w:val="nil"/>
              <w:right w:val="nil"/>
            </w:tcBorders>
          </w:tcPr>
          <w:p w:rsidR="00BE3051" w:rsidRDefault="00BE3051" w:rsidP="00BE3051">
            <w:r>
              <w:t>”</w:t>
            </w:r>
          </w:p>
        </w:tc>
        <w:tc>
          <w:tcPr>
            <w:tcW w:w="1339" w:type="dxa"/>
            <w:tcBorders>
              <w:top w:val="nil"/>
              <w:left w:val="nil"/>
              <w:bottom w:val="single" w:sz="4" w:space="0" w:color="auto"/>
              <w:right w:val="nil"/>
            </w:tcBorders>
            <w:vAlign w:val="bottom"/>
          </w:tcPr>
          <w:p w:rsidR="00BE3051" w:rsidRDefault="00BE3051" w:rsidP="00BE3051">
            <w:pPr>
              <w:jc w:val="center"/>
            </w:pPr>
          </w:p>
        </w:tc>
        <w:tc>
          <w:tcPr>
            <w:tcW w:w="284" w:type="dxa"/>
            <w:tcBorders>
              <w:top w:val="nil"/>
              <w:left w:val="nil"/>
              <w:bottom w:val="nil"/>
              <w:right w:val="nil"/>
            </w:tcBorders>
          </w:tcPr>
          <w:p w:rsidR="00BE3051" w:rsidRDefault="00BE3051" w:rsidP="00BE3051">
            <w:pPr>
              <w:jc w:val="center"/>
            </w:pPr>
            <w:r>
              <w:t>20</w:t>
            </w:r>
          </w:p>
        </w:tc>
        <w:tc>
          <w:tcPr>
            <w:tcW w:w="389" w:type="dxa"/>
            <w:tcBorders>
              <w:top w:val="nil"/>
              <w:left w:val="nil"/>
              <w:bottom w:val="single" w:sz="4" w:space="0" w:color="auto"/>
              <w:right w:val="nil"/>
            </w:tcBorders>
          </w:tcPr>
          <w:p w:rsidR="00BE3051" w:rsidRDefault="00BE3051" w:rsidP="00BE3051"/>
        </w:tc>
        <w:tc>
          <w:tcPr>
            <w:tcW w:w="210" w:type="dxa"/>
            <w:tcBorders>
              <w:top w:val="nil"/>
              <w:left w:val="nil"/>
              <w:bottom w:val="nil"/>
              <w:right w:val="nil"/>
            </w:tcBorders>
          </w:tcPr>
          <w:p w:rsidR="00BE3051" w:rsidRDefault="00BE3051" w:rsidP="00BE3051">
            <w:pPr>
              <w:tabs>
                <w:tab w:val="left" w:pos="475"/>
              </w:tabs>
              <w:jc w:val="center"/>
            </w:pPr>
            <w:proofErr w:type="gramStart"/>
            <w:r>
              <w:t>г</w:t>
            </w:r>
            <w:proofErr w:type="gramEnd"/>
            <w:r>
              <w:t>.</w:t>
            </w:r>
          </w:p>
        </w:tc>
      </w:tr>
    </w:tbl>
    <w:p w:rsidR="00BE3051" w:rsidRDefault="00BE3051" w:rsidP="00BE3051"/>
    <w:p w:rsidR="00BE3051" w:rsidRDefault="00BE3051" w:rsidP="00BE3051"/>
    <w:p w:rsidR="00BE3051" w:rsidRDefault="00BE3051" w:rsidP="00BE3051"/>
    <w:tbl>
      <w:tblPr>
        <w:tblW w:w="0" w:type="auto"/>
        <w:tblLayout w:type="fixed"/>
        <w:tblCellMar>
          <w:left w:w="0" w:type="dxa"/>
          <w:right w:w="0" w:type="dxa"/>
        </w:tblCellMar>
        <w:tblLook w:val="0000"/>
      </w:tblPr>
      <w:tblGrid>
        <w:gridCol w:w="2632"/>
        <w:gridCol w:w="2268"/>
        <w:gridCol w:w="215"/>
        <w:gridCol w:w="1954"/>
        <w:gridCol w:w="302"/>
        <w:gridCol w:w="2267"/>
      </w:tblGrid>
      <w:tr w:rsidR="00BE3051" w:rsidTr="00BE3051">
        <w:tc>
          <w:tcPr>
            <w:tcW w:w="2632" w:type="dxa"/>
            <w:tcBorders>
              <w:top w:val="nil"/>
              <w:left w:val="nil"/>
              <w:bottom w:val="nil"/>
              <w:right w:val="nil"/>
            </w:tcBorders>
            <w:vAlign w:val="bottom"/>
          </w:tcPr>
          <w:p w:rsidR="00BE3051" w:rsidRDefault="00BE3051" w:rsidP="00BE3051">
            <w:pPr>
              <w:pStyle w:val="2"/>
            </w:pPr>
            <w:r>
              <w:t>Руководитель организации</w:t>
            </w:r>
          </w:p>
        </w:tc>
        <w:tc>
          <w:tcPr>
            <w:tcW w:w="2268" w:type="dxa"/>
            <w:tcBorders>
              <w:top w:val="nil"/>
              <w:left w:val="nil"/>
              <w:bottom w:val="single" w:sz="4" w:space="0" w:color="auto"/>
              <w:right w:val="nil"/>
            </w:tcBorders>
            <w:vAlign w:val="bottom"/>
          </w:tcPr>
          <w:p w:rsidR="00BE3051" w:rsidRDefault="00BE3051" w:rsidP="00BE3051">
            <w:pPr>
              <w:jc w:val="center"/>
            </w:pPr>
          </w:p>
        </w:tc>
        <w:tc>
          <w:tcPr>
            <w:tcW w:w="215" w:type="dxa"/>
            <w:tcBorders>
              <w:top w:val="nil"/>
              <w:left w:val="nil"/>
              <w:bottom w:val="nil"/>
              <w:right w:val="nil"/>
            </w:tcBorders>
            <w:vAlign w:val="bottom"/>
          </w:tcPr>
          <w:p w:rsidR="00BE3051" w:rsidRDefault="00BE3051" w:rsidP="00BE3051">
            <w:pPr>
              <w:jc w:val="center"/>
            </w:pPr>
          </w:p>
        </w:tc>
        <w:tc>
          <w:tcPr>
            <w:tcW w:w="1954" w:type="dxa"/>
            <w:tcBorders>
              <w:top w:val="nil"/>
              <w:left w:val="nil"/>
              <w:bottom w:val="single" w:sz="4" w:space="0" w:color="auto"/>
              <w:right w:val="nil"/>
            </w:tcBorders>
            <w:vAlign w:val="bottom"/>
          </w:tcPr>
          <w:p w:rsidR="00BE3051" w:rsidRDefault="00BE3051" w:rsidP="00BE3051">
            <w:pPr>
              <w:jc w:val="center"/>
            </w:pPr>
          </w:p>
        </w:tc>
        <w:tc>
          <w:tcPr>
            <w:tcW w:w="302" w:type="dxa"/>
            <w:tcBorders>
              <w:top w:val="nil"/>
              <w:left w:val="nil"/>
              <w:bottom w:val="nil"/>
              <w:right w:val="nil"/>
            </w:tcBorders>
            <w:vAlign w:val="bottom"/>
          </w:tcPr>
          <w:p w:rsidR="00BE3051" w:rsidRDefault="00BE3051" w:rsidP="00BE3051">
            <w:pPr>
              <w:jc w:val="center"/>
            </w:pPr>
          </w:p>
        </w:tc>
        <w:tc>
          <w:tcPr>
            <w:tcW w:w="2267"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32" w:type="dxa"/>
            <w:tcBorders>
              <w:top w:val="nil"/>
              <w:left w:val="nil"/>
              <w:bottom w:val="nil"/>
              <w:right w:val="nil"/>
            </w:tcBorders>
          </w:tcPr>
          <w:p w:rsidR="00BE3051" w:rsidRDefault="00BE3051" w:rsidP="00BE3051">
            <w:pP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215" w:type="dxa"/>
            <w:tcBorders>
              <w:top w:val="nil"/>
              <w:left w:val="nil"/>
              <w:bottom w:val="nil"/>
              <w:right w:val="nil"/>
            </w:tcBorders>
          </w:tcPr>
          <w:p w:rsidR="00BE3051" w:rsidRDefault="00BE3051" w:rsidP="00BE3051">
            <w:pPr>
              <w:jc w:val="center"/>
              <w:rPr>
                <w:sz w:val="14"/>
                <w:szCs w:val="14"/>
              </w:rPr>
            </w:pPr>
          </w:p>
        </w:tc>
        <w:tc>
          <w:tcPr>
            <w:tcW w:w="1954"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302" w:type="dxa"/>
            <w:tcBorders>
              <w:top w:val="nil"/>
              <w:left w:val="nil"/>
              <w:bottom w:val="nil"/>
              <w:right w:val="nil"/>
            </w:tcBorders>
          </w:tcPr>
          <w:p w:rsidR="00BE3051" w:rsidRDefault="00BE3051" w:rsidP="00BE3051">
            <w:pPr>
              <w:jc w:val="center"/>
              <w:rPr>
                <w:sz w:val="14"/>
                <w:szCs w:val="14"/>
              </w:rPr>
            </w:pPr>
          </w:p>
        </w:tc>
        <w:tc>
          <w:tcPr>
            <w:tcW w:w="2267"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 w:rsidR="00BE3051" w:rsidRDefault="00BE3051" w:rsidP="00BE3051"/>
    <w:tbl>
      <w:tblPr>
        <w:tblW w:w="9638" w:type="dxa"/>
        <w:tblLayout w:type="fixed"/>
        <w:tblCellMar>
          <w:left w:w="0" w:type="dxa"/>
          <w:right w:w="0" w:type="dxa"/>
        </w:tblCellMar>
        <w:tblLook w:val="0000"/>
      </w:tblPr>
      <w:tblGrid>
        <w:gridCol w:w="3402"/>
        <w:gridCol w:w="2410"/>
        <w:gridCol w:w="142"/>
        <w:gridCol w:w="567"/>
        <w:gridCol w:w="142"/>
        <w:gridCol w:w="1701"/>
        <w:gridCol w:w="567"/>
        <w:gridCol w:w="504"/>
        <w:gridCol w:w="203"/>
      </w:tblGrid>
      <w:tr w:rsidR="00BE3051" w:rsidTr="00BE3051">
        <w:tc>
          <w:tcPr>
            <w:tcW w:w="3402" w:type="dxa"/>
            <w:tcBorders>
              <w:top w:val="nil"/>
              <w:left w:val="nil"/>
              <w:bottom w:val="nil"/>
              <w:right w:val="nil"/>
            </w:tcBorders>
            <w:vAlign w:val="bottom"/>
          </w:tcPr>
          <w:p w:rsidR="00BE3051" w:rsidRDefault="00BE3051" w:rsidP="00BE3051">
            <w:pPr>
              <w:pStyle w:val="2"/>
            </w:pPr>
            <w:r>
              <w:t>С приказом работник ознакомлен</w:t>
            </w:r>
          </w:p>
        </w:tc>
        <w:tc>
          <w:tcPr>
            <w:tcW w:w="2410"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right"/>
            </w:pPr>
            <w:r>
              <w:t>“</w:t>
            </w:r>
          </w:p>
        </w:tc>
        <w:tc>
          <w:tcPr>
            <w:tcW w:w="567"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r>
              <w:t>”</w:t>
            </w:r>
          </w:p>
        </w:tc>
        <w:tc>
          <w:tcPr>
            <w:tcW w:w="1701" w:type="dxa"/>
            <w:tcBorders>
              <w:top w:val="nil"/>
              <w:left w:val="nil"/>
              <w:bottom w:val="single" w:sz="4" w:space="0" w:color="auto"/>
              <w:right w:val="nil"/>
            </w:tcBorders>
            <w:vAlign w:val="bottom"/>
          </w:tcPr>
          <w:p w:rsidR="00BE3051" w:rsidRDefault="00BE3051" w:rsidP="00BE3051">
            <w:pPr>
              <w:jc w:val="center"/>
            </w:pPr>
          </w:p>
        </w:tc>
        <w:tc>
          <w:tcPr>
            <w:tcW w:w="567" w:type="dxa"/>
            <w:tcBorders>
              <w:top w:val="nil"/>
              <w:left w:val="nil"/>
              <w:bottom w:val="nil"/>
              <w:right w:val="nil"/>
            </w:tcBorders>
            <w:vAlign w:val="bottom"/>
          </w:tcPr>
          <w:p w:rsidR="00BE3051" w:rsidRDefault="00BE3051" w:rsidP="00BE3051">
            <w:pPr>
              <w:jc w:val="center"/>
            </w:pPr>
            <w:r>
              <w:t>20</w:t>
            </w:r>
          </w:p>
        </w:tc>
        <w:tc>
          <w:tcPr>
            <w:tcW w:w="504" w:type="dxa"/>
            <w:tcBorders>
              <w:top w:val="nil"/>
              <w:left w:val="nil"/>
              <w:bottom w:val="single" w:sz="4" w:space="0" w:color="auto"/>
              <w:right w:val="nil"/>
            </w:tcBorders>
            <w:vAlign w:val="bottom"/>
          </w:tcPr>
          <w:p w:rsidR="00BE3051" w:rsidRDefault="00BE3051" w:rsidP="00BE3051"/>
        </w:tc>
        <w:tc>
          <w:tcPr>
            <w:tcW w:w="203" w:type="dxa"/>
            <w:tcBorders>
              <w:top w:val="nil"/>
              <w:left w:val="nil"/>
              <w:bottom w:val="nil"/>
              <w:right w:val="nil"/>
            </w:tcBorders>
            <w:vAlign w:val="bottom"/>
          </w:tcPr>
          <w:p w:rsidR="00BE3051" w:rsidRDefault="00BE3051" w:rsidP="00BE3051">
            <w:pPr>
              <w:jc w:val="center"/>
            </w:pPr>
            <w:proofErr w:type="gramStart"/>
            <w:r>
              <w:t>г</w:t>
            </w:r>
            <w:proofErr w:type="gramEnd"/>
            <w:r>
              <w:t>.</w:t>
            </w:r>
          </w:p>
        </w:tc>
      </w:tr>
      <w:tr w:rsidR="00BE3051" w:rsidTr="00BE3051">
        <w:tc>
          <w:tcPr>
            <w:tcW w:w="3402" w:type="dxa"/>
            <w:tcBorders>
              <w:top w:val="nil"/>
              <w:left w:val="nil"/>
              <w:bottom w:val="nil"/>
              <w:right w:val="nil"/>
            </w:tcBorders>
          </w:tcPr>
          <w:p w:rsidR="00BE3051" w:rsidRDefault="00BE3051" w:rsidP="00BE3051">
            <w:pPr>
              <w:rPr>
                <w:sz w:val="14"/>
                <w:szCs w:val="14"/>
              </w:rPr>
            </w:pPr>
          </w:p>
        </w:tc>
        <w:tc>
          <w:tcPr>
            <w:tcW w:w="2410"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rPr>
                <w:sz w:val="14"/>
                <w:szCs w:val="14"/>
              </w:rPr>
            </w:pPr>
          </w:p>
        </w:tc>
        <w:tc>
          <w:tcPr>
            <w:tcW w:w="567" w:type="dxa"/>
            <w:tcBorders>
              <w:top w:val="single" w:sz="4" w:space="0" w:color="auto"/>
              <w:left w:val="nil"/>
              <w:bottom w:val="nil"/>
              <w:right w:val="nil"/>
            </w:tcBorders>
          </w:tcPr>
          <w:p w:rsidR="00BE3051" w:rsidRDefault="00BE3051" w:rsidP="00BE3051">
            <w:pPr>
              <w:rPr>
                <w:sz w:val="14"/>
                <w:szCs w:val="14"/>
              </w:rPr>
            </w:pPr>
          </w:p>
        </w:tc>
        <w:tc>
          <w:tcPr>
            <w:tcW w:w="142" w:type="dxa"/>
            <w:tcBorders>
              <w:top w:val="nil"/>
              <w:left w:val="nil"/>
              <w:bottom w:val="nil"/>
              <w:right w:val="nil"/>
            </w:tcBorders>
          </w:tcPr>
          <w:p w:rsidR="00BE3051" w:rsidRDefault="00BE3051" w:rsidP="00BE3051">
            <w:pPr>
              <w:rPr>
                <w:sz w:val="14"/>
                <w:szCs w:val="14"/>
              </w:rPr>
            </w:pPr>
          </w:p>
        </w:tc>
        <w:tc>
          <w:tcPr>
            <w:tcW w:w="1701" w:type="dxa"/>
            <w:tcBorders>
              <w:top w:val="single" w:sz="4" w:space="0" w:color="auto"/>
              <w:left w:val="nil"/>
              <w:bottom w:val="nil"/>
              <w:right w:val="nil"/>
            </w:tcBorders>
          </w:tcPr>
          <w:p w:rsidR="00BE3051" w:rsidRDefault="00BE3051" w:rsidP="00BE3051">
            <w:pPr>
              <w:rPr>
                <w:sz w:val="14"/>
                <w:szCs w:val="14"/>
              </w:rPr>
            </w:pPr>
          </w:p>
        </w:tc>
        <w:tc>
          <w:tcPr>
            <w:tcW w:w="567" w:type="dxa"/>
            <w:tcBorders>
              <w:top w:val="nil"/>
              <w:left w:val="nil"/>
              <w:bottom w:val="nil"/>
              <w:right w:val="nil"/>
            </w:tcBorders>
          </w:tcPr>
          <w:p w:rsidR="00BE3051" w:rsidRDefault="00BE3051" w:rsidP="00BE3051">
            <w:pPr>
              <w:rPr>
                <w:sz w:val="14"/>
                <w:szCs w:val="14"/>
              </w:rPr>
            </w:pPr>
          </w:p>
        </w:tc>
        <w:tc>
          <w:tcPr>
            <w:tcW w:w="504" w:type="dxa"/>
            <w:tcBorders>
              <w:top w:val="single" w:sz="4" w:space="0" w:color="auto"/>
              <w:left w:val="nil"/>
              <w:bottom w:val="nil"/>
              <w:right w:val="nil"/>
            </w:tcBorders>
          </w:tcPr>
          <w:p w:rsidR="00BE3051" w:rsidRDefault="00BE3051" w:rsidP="00BE3051">
            <w:pPr>
              <w:rPr>
                <w:sz w:val="14"/>
                <w:szCs w:val="14"/>
              </w:rPr>
            </w:pPr>
          </w:p>
        </w:tc>
        <w:tc>
          <w:tcPr>
            <w:tcW w:w="203" w:type="dxa"/>
            <w:tcBorders>
              <w:top w:val="nil"/>
              <w:left w:val="nil"/>
              <w:bottom w:val="nil"/>
              <w:right w:val="nil"/>
            </w:tcBorders>
          </w:tcPr>
          <w:p w:rsidR="00BE3051" w:rsidRDefault="00BE3051" w:rsidP="00BE3051">
            <w:pPr>
              <w:rPr>
                <w:sz w:val="14"/>
                <w:szCs w:val="14"/>
              </w:rPr>
            </w:pPr>
          </w:p>
        </w:tc>
      </w:tr>
    </w:tbl>
    <w:p w:rsidR="00BE3051" w:rsidRDefault="00BE3051" w:rsidP="00BE3051">
      <w:pPr>
        <w:sectPr w:rsidR="00BE3051" w:rsidSect="00BE3051">
          <w:pgSz w:w="11907" w:h="16840"/>
          <w:pgMar w:top="1134" w:right="1134" w:bottom="1134" w:left="851" w:header="0" w:footer="0" w:gutter="0"/>
          <w:cols w:space="720"/>
          <w:docGrid w:linePitch="299"/>
        </w:sectPr>
      </w:pPr>
    </w:p>
    <w:tbl>
      <w:tblPr>
        <w:tblW w:w="4111" w:type="dxa"/>
        <w:tblInd w:w="10915" w:type="dxa"/>
        <w:tblLayout w:type="fixed"/>
        <w:tblCellMar>
          <w:left w:w="0" w:type="dxa"/>
          <w:right w:w="0" w:type="dxa"/>
        </w:tblCellMar>
        <w:tblLook w:val="01E0"/>
      </w:tblPr>
      <w:tblGrid>
        <w:gridCol w:w="284"/>
        <w:gridCol w:w="1134"/>
        <w:gridCol w:w="283"/>
        <w:gridCol w:w="870"/>
        <w:gridCol w:w="1540"/>
      </w:tblGrid>
      <w:tr w:rsidR="00BE3051" w:rsidRPr="00000180" w:rsidTr="00BE3051">
        <w:tc>
          <w:tcPr>
            <w:tcW w:w="4111" w:type="dxa"/>
            <w:gridSpan w:val="5"/>
          </w:tcPr>
          <w:p w:rsidR="00BE3051" w:rsidRPr="00000180" w:rsidRDefault="00BE3051" w:rsidP="00BE3051">
            <w:pPr>
              <w:rPr>
                <w:rFonts w:ascii="Calibri" w:hAnsi="Calibri"/>
                <w:b/>
                <w:sz w:val="16"/>
                <w:szCs w:val="16"/>
              </w:rPr>
            </w:pPr>
            <w:r w:rsidRPr="00000180">
              <w:rPr>
                <w:rFonts w:ascii="Calibri" w:hAnsi="Calibri"/>
                <w:b/>
                <w:sz w:val="16"/>
                <w:szCs w:val="16"/>
              </w:rPr>
              <w:lastRenderedPageBreak/>
              <w:t xml:space="preserve">Форма приказа о </w:t>
            </w:r>
            <w:r>
              <w:rPr>
                <w:rFonts w:ascii="Calibri" w:hAnsi="Calibri"/>
                <w:b/>
                <w:sz w:val="16"/>
                <w:szCs w:val="16"/>
              </w:rPr>
              <w:t xml:space="preserve">предоставлении отпуска </w:t>
            </w:r>
            <w:r w:rsidRPr="00000180">
              <w:rPr>
                <w:rFonts w:ascii="Calibri" w:hAnsi="Calibri"/>
                <w:b/>
                <w:sz w:val="16"/>
                <w:szCs w:val="16"/>
              </w:rPr>
              <w:t xml:space="preserve"> работник</w:t>
            </w:r>
            <w:r>
              <w:rPr>
                <w:rFonts w:ascii="Calibri" w:hAnsi="Calibri"/>
                <w:b/>
                <w:sz w:val="16"/>
                <w:szCs w:val="16"/>
              </w:rPr>
              <w:t>ам</w:t>
            </w:r>
          </w:p>
        </w:tc>
      </w:tr>
      <w:tr w:rsidR="00BE3051" w:rsidRPr="00000180" w:rsidTr="00BE3051">
        <w:tc>
          <w:tcPr>
            <w:tcW w:w="4111" w:type="dxa"/>
            <w:gridSpan w:val="5"/>
          </w:tcPr>
          <w:p w:rsidR="00BE3051" w:rsidRPr="00000180" w:rsidRDefault="00BE3051" w:rsidP="00BE3051">
            <w:pPr>
              <w:rPr>
                <w:rFonts w:ascii="Calibri" w:hAnsi="Calibri"/>
                <w:sz w:val="16"/>
                <w:szCs w:val="16"/>
              </w:rPr>
            </w:pPr>
            <w:r w:rsidRPr="00000180">
              <w:rPr>
                <w:rFonts w:ascii="Calibri" w:hAnsi="Calibri"/>
                <w:sz w:val="16"/>
                <w:szCs w:val="16"/>
              </w:rPr>
              <w:t>Утверждена приказом ГБУЗ ПК «Пермская краевая клиническая больница»</w:t>
            </w:r>
          </w:p>
        </w:tc>
      </w:tr>
      <w:tr w:rsidR="00BE3051" w:rsidRPr="00000180" w:rsidTr="00BE3051">
        <w:trPr>
          <w:trHeight w:val="162"/>
        </w:trPr>
        <w:tc>
          <w:tcPr>
            <w:tcW w:w="284" w:type="dxa"/>
            <w:vAlign w:val="bottom"/>
          </w:tcPr>
          <w:p w:rsidR="00BE3051" w:rsidRPr="00000180" w:rsidRDefault="00BE3051" w:rsidP="00BE3051">
            <w:pPr>
              <w:rPr>
                <w:rFonts w:ascii="Calibri" w:hAnsi="Calibri"/>
                <w:sz w:val="16"/>
                <w:szCs w:val="16"/>
              </w:rPr>
            </w:pPr>
            <w:r w:rsidRPr="00000180">
              <w:rPr>
                <w:rFonts w:ascii="Calibri" w:hAnsi="Calibri"/>
                <w:sz w:val="16"/>
                <w:szCs w:val="16"/>
              </w:rPr>
              <w:t>от</w:t>
            </w:r>
          </w:p>
        </w:tc>
        <w:tc>
          <w:tcPr>
            <w:tcW w:w="1134" w:type="dxa"/>
            <w:tcBorders>
              <w:bottom w:val="single" w:sz="4" w:space="0" w:color="auto"/>
            </w:tcBorders>
            <w:vAlign w:val="bottom"/>
          </w:tcPr>
          <w:p w:rsidR="00BE3051" w:rsidRPr="00000180" w:rsidRDefault="00BE3051" w:rsidP="00BE3051">
            <w:pPr>
              <w:jc w:val="center"/>
              <w:rPr>
                <w:rFonts w:ascii="Calibri" w:hAnsi="Calibri"/>
                <w:b/>
                <w:bCs/>
                <w:sz w:val="16"/>
                <w:szCs w:val="16"/>
              </w:rPr>
            </w:pPr>
          </w:p>
        </w:tc>
        <w:tc>
          <w:tcPr>
            <w:tcW w:w="283" w:type="dxa"/>
            <w:vAlign w:val="bottom"/>
          </w:tcPr>
          <w:p w:rsidR="00BE3051" w:rsidRPr="00000180" w:rsidRDefault="00BE3051" w:rsidP="00BE3051">
            <w:pPr>
              <w:jc w:val="center"/>
              <w:rPr>
                <w:rFonts w:ascii="Calibri" w:hAnsi="Calibri"/>
                <w:sz w:val="16"/>
                <w:szCs w:val="16"/>
              </w:rPr>
            </w:pPr>
            <w:r w:rsidRPr="00000180">
              <w:rPr>
                <w:rFonts w:ascii="Calibri" w:hAnsi="Calibri"/>
                <w:sz w:val="16"/>
                <w:szCs w:val="16"/>
              </w:rPr>
              <w:t>№</w:t>
            </w:r>
          </w:p>
        </w:tc>
        <w:tc>
          <w:tcPr>
            <w:tcW w:w="870" w:type="dxa"/>
            <w:tcBorders>
              <w:bottom w:val="single" w:sz="4" w:space="0" w:color="auto"/>
            </w:tcBorders>
            <w:vAlign w:val="bottom"/>
          </w:tcPr>
          <w:p w:rsidR="00BE3051" w:rsidRPr="00000180" w:rsidRDefault="00BE3051" w:rsidP="00BE3051">
            <w:pPr>
              <w:jc w:val="center"/>
              <w:rPr>
                <w:rFonts w:ascii="Calibri" w:hAnsi="Calibri"/>
                <w:sz w:val="16"/>
                <w:szCs w:val="16"/>
              </w:rPr>
            </w:pPr>
          </w:p>
        </w:tc>
        <w:tc>
          <w:tcPr>
            <w:tcW w:w="1540" w:type="dxa"/>
            <w:vAlign w:val="bottom"/>
          </w:tcPr>
          <w:p w:rsidR="00BE3051" w:rsidRPr="00000180" w:rsidRDefault="00BE3051" w:rsidP="00BE3051">
            <w:pPr>
              <w:jc w:val="center"/>
              <w:rPr>
                <w:rFonts w:ascii="Calibri" w:hAnsi="Calibri"/>
                <w:sz w:val="16"/>
                <w:szCs w:val="16"/>
              </w:rPr>
            </w:pPr>
          </w:p>
        </w:tc>
      </w:tr>
    </w:tbl>
    <w:p w:rsidR="00BE3051" w:rsidRDefault="00BE3051" w:rsidP="00BE3051">
      <w:pPr>
        <w:jc w:val="right"/>
        <w:rPr>
          <w:rFonts w:ascii="Calibri" w:hAnsi="Calibri"/>
          <w:sz w:val="16"/>
          <w:szCs w:val="16"/>
        </w:rPr>
      </w:pPr>
    </w:p>
    <w:tbl>
      <w:tblPr>
        <w:tblW w:w="7655" w:type="dxa"/>
        <w:tblInd w:w="3402" w:type="dxa"/>
        <w:tblLayout w:type="fixed"/>
        <w:tblCellMar>
          <w:left w:w="0" w:type="dxa"/>
          <w:right w:w="0" w:type="dxa"/>
        </w:tblCellMar>
        <w:tblLook w:val="0000"/>
      </w:tblPr>
      <w:tblGrid>
        <w:gridCol w:w="7655"/>
      </w:tblGrid>
      <w:tr w:rsidR="00BE3051" w:rsidTr="00BE3051">
        <w:tc>
          <w:tcPr>
            <w:tcW w:w="7655" w:type="dxa"/>
            <w:tcBorders>
              <w:top w:val="nil"/>
              <w:left w:val="nil"/>
              <w:bottom w:val="nil"/>
              <w:right w:val="nil"/>
            </w:tcBorders>
          </w:tcPr>
          <w:p w:rsidR="00BE3051" w:rsidRPr="00E9068F" w:rsidRDefault="00BE3051" w:rsidP="00BE3051">
            <w:pPr>
              <w:jc w:val="center"/>
              <w:rPr>
                <w:rFonts w:ascii="Calibri" w:hAnsi="Calibri"/>
              </w:rPr>
            </w:pPr>
            <w:r w:rsidRPr="00E9068F">
              <w:rPr>
                <w:rFonts w:ascii="Calibri" w:hAnsi="Calibri"/>
              </w:rPr>
              <w:t>Министерство здравоохранения Пермского края</w:t>
            </w:r>
          </w:p>
        </w:tc>
      </w:tr>
      <w:tr w:rsidR="00BE3051" w:rsidTr="00BE3051">
        <w:trPr>
          <w:trHeight w:val="217"/>
        </w:trPr>
        <w:tc>
          <w:tcPr>
            <w:tcW w:w="7655" w:type="dxa"/>
            <w:tcBorders>
              <w:top w:val="nil"/>
              <w:left w:val="nil"/>
              <w:bottom w:val="nil"/>
              <w:right w:val="nil"/>
            </w:tcBorders>
            <w:vAlign w:val="bottom"/>
          </w:tcPr>
          <w:p w:rsidR="00BE3051" w:rsidRPr="00E9068F" w:rsidRDefault="00BE3051" w:rsidP="00BE3051">
            <w:pPr>
              <w:jc w:val="center"/>
              <w:rPr>
                <w:rFonts w:ascii="Calibri" w:hAnsi="Calibri"/>
              </w:rPr>
            </w:pPr>
            <w:r w:rsidRPr="00E9068F">
              <w:rPr>
                <w:rFonts w:ascii="Calibri" w:hAnsi="Calibri"/>
              </w:rPr>
              <w:t>Государственное бюджетное учреждение здравоохранения Пермского края</w:t>
            </w:r>
          </w:p>
        </w:tc>
      </w:tr>
      <w:tr w:rsidR="00BE3051" w:rsidTr="00BE3051">
        <w:tc>
          <w:tcPr>
            <w:tcW w:w="7655" w:type="dxa"/>
            <w:tcBorders>
              <w:top w:val="nil"/>
              <w:left w:val="nil"/>
              <w:bottom w:val="nil"/>
              <w:right w:val="nil"/>
            </w:tcBorders>
            <w:vAlign w:val="bottom"/>
          </w:tcPr>
          <w:p w:rsidR="00BE3051" w:rsidRPr="00E9068F" w:rsidRDefault="00BE3051" w:rsidP="00BE3051">
            <w:pPr>
              <w:jc w:val="center"/>
              <w:rPr>
                <w:rFonts w:ascii="Calibri" w:hAnsi="Calibri"/>
              </w:rPr>
            </w:pPr>
            <w:r w:rsidRPr="00E9068F">
              <w:rPr>
                <w:rFonts w:ascii="Calibri" w:hAnsi="Calibri"/>
              </w:rPr>
              <w:t>«Ордена «Знак Почёта» Пермская краевая клиническая больница»</w:t>
            </w:r>
          </w:p>
        </w:tc>
      </w:tr>
      <w:tr w:rsidR="00BE3051" w:rsidTr="00BE3051">
        <w:tc>
          <w:tcPr>
            <w:tcW w:w="7655" w:type="dxa"/>
            <w:tcBorders>
              <w:top w:val="nil"/>
              <w:left w:val="nil"/>
              <w:bottom w:val="single" w:sz="4" w:space="0" w:color="auto"/>
              <w:right w:val="nil"/>
            </w:tcBorders>
          </w:tcPr>
          <w:p w:rsidR="00BE3051" w:rsidRPr="00E9068F" w:rsidRDefault="00BE3051" w:rsidP="00BE3051">
            <w:pPr>
              <w:jc w:val="center"/>
              <w:rPr>
                <w:rFonts w:ascii="Calibri" w:hAnsi="Calibri"/>
              </w:rPr>
            </w:pPr>
            <w:r w:rsidRPr="00E9068F">
              <w:rPr>
                <w:rFonts w:ascii="Calibri" w:hAnsi="Calibri"/>
              </w:rPr>
              <w:t>(ГБУЗ ПК «Пермская краевая клиническая больница»)</w:t>
            </w:r>
          </w:p>
        </w:tc>
      </w:tr>
      <w:tr w:rsidR="00BE3051" w:rsidTr="00BE3051">
        <w:tc>
          <w:tcPr>
            <w:tcW w:w="7655" w:type="dxa"/>
            <w:tcBorders>
              <w:top w:val="single" w:sz="4" w:space="0" w:color="auto"/>
              <w:left w:val="nil"/>
              <w:right w:val="nil"/>
            </w:tcBorders>
          </w:tcPr>
          <w:p w:rsidR="00BE3051" w:rsidRDefault="00BE3051" w:rsidP="00BE3051">
            <w:pPr>
              <w:jc w:val="center"/>
              <w:rPr>
                <w:rFonts w:ascii="Calibri" w:hAnsi="Calibri"/>
                <w:sz w:val="14"/>
                <w:szCs w:val="14"/>
              </w:rPr>
            </w:pPr>
            <w:r>
              <w:rPr>
                <w:rFonts w:ascii="Calibri" w:hAnsi="Calibri"/>
                <w:sz w:val="14"/>
                <w:szCs w:val="14"/>
              </w:rPr>
              <w:t>наименование организации</w:t>
            </w:r>
          </w:p>
        </w:tc>
      </w:tr>
    </w:tbl>
    <w:p w:rsidR="00BE3051" w:rsidRPr="00E9068F" w:rsidRDefault="00BE3051" w:rsidP="00BE3051">
      <w:pPr>
        <w:rPr>
          <w:rFonts w:ascii="Calibri" w:hAnsi="Calibri"/>
          <w:sz w:val="16"/>
          <w:szCs w:val="16"/>
        </w:rPr>
      </w:pPr>
    </w:p>
    <w:tbl>
      <w:tblPr>
        <w:tblW w:w="0" w:type="auto"/>
        <w:jc w:val="center"/>
        <w:tblInd w:w="370" w:type="dxa"/>
        <w:tblLayout w:type="fixed"/>
        <w:tblCellMar>
          <w:left w:w="0" w:type="dxa"/>
          <w:right w:w="0" w:type="dxa"/>
        </w:tblCellMar>
        <w:tblLook w:val="0000"/>
      </w:tblPr>
      <w:tblGrid>
        <w:gridCol w:w="3032"/>
        <w:gridCol w:w="1471"/>
        <w:gridCol w:w="1701"/>
        <w:gridCol w:w="1559"/>
      </w:tblGrid>
      <w:tr w:rsidR="00BE3051" w:rsidTr="00BE3051">
        <w:trPr>
          <w:jc w:val="center"/>
        </w:trPr>
        <w:tc>
          <w:tcPr>
            <w:tcW w:w="3032" w:type="dxa"/>
            <w:tcBorders>
              <w:top w:val="nil"/>
              <w:left w:val="nil"/>
              <w:bottom w:val="nil"/>
              <w:right w:val="nil"/>
            </w:tcBorders>
          </w:tcPr>
          <w:p w:rsidR="00BE3051" w:rsidRDefault="00BE3051" w:rsidP="00BE3051">
            <w:pPr>
              <w:rPr>
                <w:rFonts w:ascii="Calibri" w:hAnsi="Calibri"/>
              </w:rPr>
            </w:pPr>
          </w:p>
        </w:tc>
        <w:tc>
          <w:tcPr>
            <w:tcW w:w="1471" w:type="dxa"/>
            <w:tcBorders>
              <w:top w:val="nil"/>
              <w:left w:val="nil"/>
              <w:bottom w:val="nil"/>
              <w:right w:val="single" w:sz="4" w:space="0" w:color="auto"/>
            </w:tcBorders>
          </w:tcPr>
          <w:p w:rsidR="00BE3051" w:rsidRDefault="00BE3051" w:rsidP="00BE3051">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rFonts w:ascii="Calibri" w:hAnsi="Calibri"/>
              </w:rPr>
            </w:pPr>
            <w:r>
              <w:rPr>
                <w:rFonts w:ascii="Calibri" w:hAnsi="Calibri"/>
              </w:rPr>
              <w:t>Номер документа</w:t>
            </w:r>
          </w:p>
        </w:tc>
        <w:tc>
          <w:tcPr>
            <w:tcW w:w="1559"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rFonts w:ascii="Calibri" w:hAnsi="Calibri"/>
              </w:rPr>
            </w:pPr>
            <w:r>
              <w:rPr>
                <w:rFonts w:ascii="Calibri" w:hAnsi="Calibri"/>
              </w:rPr>
              <w:t>Дата составления</w:t>
            </w:r>
          </w:p>
        </w:tc>
      </w:tr>
      <w:tr w:rsidR="00BE3051" w:rsidTr="00BE3051">
        <w:trPr>
          <w:jc w:val="center"/>
        </w:trPr>
        <w:tc>
          <w:tcPr>
            <w:tcW w:w="3032" w:type="dxa"/>
            <w:tcBorders>
              <w:top w:val="nil"/>
              <w:left w:val="nil"/>
              <w:bottom w:val="nil"/>
              <w:right w:val="nil"/>
            </w:tcBorders>
            <w:vAlign w:val="center"/>
          </w:tcPr>
          <w:p w:rsidR="00BE3051" w:rsidRDefault="00BE3051" w:rsidP="00BE3051">
            <w:pPr>
              <w:rPr>
                <w:rFonts w:ascii="Calibri" w:hAnsi="Calibri"/>
              </w:rPr>
            </w:pPr>
          </w:p>
        </w:tc>
        <w:tc>
          <w:tcPr>
            <w:tcW w:w="1471" w:type="dxa"/>
            <w:tcBorders>
              <w:top w:val="nil"/>
              <w:left w:val="nil"/>
              <w:bottom w:val="nil"/>
              <w:right w:val="single" w:sz="4" w:space="0" w:color="auto"/>
            </w:tcBorders>
            <w:vAlign w:val="center"/>
          </w:tcPr>
          <w:p w:rsidR="00BE3051" w:rsidRDefault="00BE3051" w:rsidP="00BE3051">
            <w:pPr>
              <w:jc w:val="center"/>
              <w:rPr>
                <w:rFonts w:ascii="Calibri" w:hAnsi="Calibri"/>
                <w:b/>
                <w:bCs/>
              </w:rPr>
            </w:pPr>
            <w:r>
              <w:rPr>
                <w:rFonts w:ascii="Calibri" w:hAnsi="Calibri"/>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rFonts w:ascii="Calibri" w:hAnsi="Calibri"/>
              </w:rPr>
            </w:pPr>
          </w:p>
        </w:tc>
      </w:tr>
    </w:tbl>
    <w:p w:rsidR="00BE3051" w:rsidRDefault="00BE3051" w:rsidP="00BE3051">
      <w:pPr>
        <w:jc w:val="center"/>
        <w:rPr>
          <w:rFonts w:ascii="Calibri" w:hAnsi="Calibri"/>
          <w:b/>
          <w:bCs/>
        </w:rPr>
      </w:pPr>
      <w:r>
        <w:rPr>
          <w:rFonts w:ascii="Calibri" w:hAnsi="Calibri"/>
          <w:b/>
          <w:bCs/>
        </w:rPr>
        <w:t>о предоставлении отпуска работникам</w:t>
      </w:r>
    </w:p>
    <w:p w:rsidR="00BE3051" w:rsidRDefault="00BE3051" w:rsidP="00BE3051">
      <w:pPr>
        <w:rPr>
          <w:rFonts w:ascii="Calibri" w:hAnsi="Calibri"/>
          <w:sz w:val="10"/>
          <w:szCs w:val="10"/>
        </w:rPr>
      </w:pPr>
    </w:p>
    <w:p w:rsidR="00BE3051" w:rsidRDefault="00BE3051" w:rsidP="00BE3051">
      <w:pPr>
        <w:ind w:firstLine="567"/>
        <w:rPr>
          <w:rFonts w:ascii="Calibri" w:hAnsi="Calibri"/>
          <w:b/>
          <w:bCs/>
        </w:rPr>
      </w:pPr>
      <w:r>
        <w:rPr>
          <w:rFonts w:ascii="Calibri" w:hAnsi="Calibri"/>
          <w:b/>
          <w:bCs/>
        </w:rPr>
        <w:t>Предоставить отпуск:</w:t>
      </w:r>
    </w:p>
    <w:tbl>
      <w:tblPr>
        <w:tblW w:w="153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709"/>
        <w:gridCol w:w="1559"/>
        <w:gridCol w:w="1560"/>
        <w:gridCol w:w="1417"/>
        <w:gridCol w:w="1701"/>
        <w:gridCol w:w="992"/>
        <w:gridCol w:w="993"/>
        <w:gridCol w:w="850"/>
        <w:gridCol w:w="992"/>
        <w:gridCol w:w="993"/>
        <w:gridCol w:w="1559"/>
      </w:tblGrid>
      <w:tr w:rsidR="00BE3051" w:rsidTr="00BE3051">
        <w:trPr>
          <w:cantSplit/>
          <w:trHeight w:val="226"/>
        </w:trPr>
        <w:tc>
          <w:tcPr>
            <w:tcW w:w="1985" w:type="dxa"/>
            <w:vMerge w:val="restart"/>
            <w:vAlign w:val="center"/>
          </w:tcPr>
          <w:p w:rsidR="00BE3051" w:rsidRDefault="00BE3051" w:rsidP="00BE3051">
            <w:pPr>
              <w:jc w:val="center"/>
              <w:rPr>
                <w:rFonts w:ascii="Calibri" w:hAnsi="Calibri"/>
                <w:sz w:val="18"/>
                <w:szCs w:val="18"/>
              </w:rPr>
            </w:pPr>
            <w:r w:rsidRPr="00E34A22">
              <w:rPr>
                <w:rFonts w:ascii="Calibri" w:hAnsi="Calibri"/>
                <w:sz w:val="18"/>
                <w:szCs w:val="18"/>
              </w:rPr>
              <w:t xml:space="preserve">Фамилия, </w:t>
            </w:r>
          </w:p>
          <w:p w:rsidR="00BE3051" w:rsidRPr="00E34A22" w:rsidRDefault="00BE3051" w:rsidP="00BE3051">
            <w:pPr>
              <w:jc w:val="center"/>
              <w:rPr>
                <w:rFonts w:ascii="Calibri" w:hAnsi="Calibri"/>
                <w:sz w:val="18"/>
                <w:szCs w:val="18"/>
              </w:rPr>
            </w:pPr>
            <w:r w:rsidRPr="00E34A22">
              <w:rPr>
                <w:rFonts w:ascii="Calibri" w:hAnsi="Calibri"/>
                <w:sz w:val="18"/>
                <w:szCs w:val="18"/>
              </w:rPr>
              <w:t>имя,</w:t>
            </w:r>
            <w:r w:rsidRPr="00E34A22">
              <w:rPr>
                <w:rFonts w:ascii="Calibri" w:hAnsi="Calibri"/>
                <w:sz w:val="18"/>
                <w:szCs w:val="18"/>
              </w:rPr>
              <w:br/>
              <w:t>отчество</w:t>
            </w:r>
          </w:p>
        </w:tc>
        <w:tc>
          <w:tcPr>
            <w:tcW w:w="709" w:type="dxa"/>
            <w:vMerge w:val="restart"/>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Табел</w:t>
            </w:r>
            <w:proofErr w:type="gramStart"/>
            <w:r w:rsidRPr="00E34A22">
              <w:rPr>
                <w:rFonts w:ascii="Calibri" w:hAnsi="Calibri"/>
                <w:sz w:val="18"/>
                <w:szCs w:val="18"/>
              </w:rPr>
              <w:t>ь-</w:t>
            </w:r>
            <w:proofErr w:type="gramEnd"/>
            <w:r w:rsidRPr="00E34A22">
              <w:rPr>
                <w:rFonts w:ascii="Calibri" w:hAnsi="Calibri"/>
                <w:sz w:val="18"/>
                <w:szCs w:val="18"/>
              </w:rPr>
              <w:br/>
            </w:r>
            <w:proofErr w:type="spellStart"/>
            <w:r w:rsidRPr="00E34A22">
              <w:rPr>
                <w:rFonts w:ascii="Calibri" w:hAnsi="Calibri"/>
                <w:sz w:val="18"/>
                <w:szCs w:val="18"/>
              </w:rPr>
              <w:t>ный</w:t>
            </w:r>
            <w:proofErr w:type="spellEnd"/>
            <w:r w:rsidRPr="00E34A22">
              <w:rPr>
                <w:rFonts w:ascii="Calibri" w:hAnsi="Calibri"/>
                <w:sz w:val="18"/>
                <w:szCs w:val="18"/>
              </w:rPr>
              <w:br/>
              <w:t>номер</w:t>
            </w:r>
          </w:p>
        </w:tc>
        <w:tc>
          <w:tcPr>
            <w:tcW w:w="1559" w:type="dxa"/>
            <w:vMerge w:val="restart"/>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Структурное подразделение</w:t>
            </w:r>
          </w:p>
        </w:tc>
        <w:tc>
          <w:tcPr>
            <w:tcW w:w="1560" w:type="dxa"/>
            <w:vMerge w:val="restart"/>
            <w:vAlign w:val="center"/>
          </w:tcPr>
          <w:p w:rsidR="00BE3051" w:rsidRPr="00E34A22" w:rsidRDefault="00BE3051" w:rsidP="00BE3051">
            <w:pPr>
              <w:jc w:val="center"/>
              <w:rPr>
                <w:rFonts w:ascii="Calibri" w:hAnsi="Calibri"/>
                <w:spacing w:val="-4"/>
                <w:sz w:val="18"/>
                <w:szCs w:val="18"/>
              </w:rPr>
            </w:pPr>
            <w:r w:rsidRPr="00E34A22">
              <w:rPr>
                <w:rFonts w:ascii="Calibri" w:hAnsi="Calibri"/>
                <w:spacing w:val="-4"/>
                <w:sz w:val="18"/>
                <w:szCs w:val="18"/>
              </w:rPr>
              <w:t>Должность</w:t>
            </w:r>
            <w:r w:rsidRPr="00E34A22">
              <w:rPr>
                <w:rFonts w:ascii="Calibri" w:hAnsi="Calibri"/>
                <w:spacing w:val="-4"/>
                <w:sz w:val="18"/>
                <w:szCs w:val="18"/>
              </w:rPr>
              <w:br/>
              <w:t>(специальность,</w:t>
            </w:r>
            <w:r w:rsidRPr="00E34A22">
              <w:rPr>
                <w:rFonts w:ascii="Calibri" w:hAnsi="Calibri"/>
                <w:spacing w:val="-4"/>
                <w:sz w:val="18"/>
                <w:szCs w:val="18"/>
              </w:rPr>
              <w:br/>
              <w:t>профессия)</w:t>
            </w:r>
          </w:p>
        </w:tc>
        <w:tc>
          <w:tcPr>
            <w:tcW w:w="7938" w:type="dxa"/>
            <w:gridSpan w:val="7"/>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Отпуск</w:t>
            </w:r>
          </w:p>
        </w:tc>
        <w:tc>
          <w:tcPr>
            <w:tcW w:w="1559" w:type="dxa"/>
            <w:vMerge w:val="restart"/>
            <w:vAlign w:val="center"/>
          </w:tcPr>
          <w:p w:rsidR="00BE3051" w:rsidRPr="00E34A22" w:rsidRDefault="00BE3051" w:rsidP="00BE3051">
            <w:pPr>
              <w:jc w:val="center"/>
              <w:rPr>
                <w:rFonts w:ascii="Calibri" w:hAnsi="Calibri"/>
                <w:spacing w:val="-2"/>
                <w:sz w:val="18"/>
                <w:szCs w:val="18"/>
              </w:rPr>
            </w:pPr>
            <w:r w:rsidRPr="00E34A22">
              <w:rPr>
                <w:rFonts w:ascii="Calibri" w:hAnsi="Calibri"/>
                <w:spacing w:val="-2"/>
                <w:sz w:val="18"/>
                <w:szCs w:val="18"/>
              </w:rPr>
              <w:t>С приказом</w:t>
            </w:r>
            <w:r w:rsidRPr="00E34A22">
              <w:rPr>
                <w:rFonts w:ascii="Calibri" w:hAnsi="Calibri"/>
                <w:spacing w:val="-2"/>
                <w:sz w:val="18"/>
                <w:szCs w:val="18"/>
              </w:rPr>
              <w:br/>
              <w:t>работник</w:t>
            </w:r>
            <w:r w:rsidRPr="00E34A22">
              <w:rPr>
                <w:rFonts w:ascii="Calibri" w:hAnsi="Calibri"/>
                <w:spacing w:val="-2"/>
                <w:sz w:val="18"/>
                <w:szCs w:val="18"/>
              </w:rPr>
              <w:br/>
              <w:t>ознакомлен.</w:t>
            </w:r>
            <w:r w:rsidRPr="00E34A22">
              <w:rPr>
                <w:rFonts w:ascii="Calibri" w:hAnsi="Calibri"/>
                <w:spacing w:val="-2"/>
                <w:sz w:val="18"/>
                <w:szCs w:val="18"/>
              </w:rPr>
              <w:br/>
              <w:t>Личная подпись</w:t>
            </w:r>
            <w:r>
              <w:rPr>
                <w:rFonts w:ascii="Calibri" w:hAnsi="Calibri"/>
                <w:spacing w:val="-2"/>
                <w:sz w:val="18"/>
                <w:szCs w:val="18"/>
              </w:rPr>
              <w:t>.</w:t>
            </w:r>
            <w:r w:rsidRPr="00E34A22">
              <w:rPr>
                <w:rFonts w:ascii="Calibri" w:hAnsi="Calibri"/>
                <w:spacing w:val="-2"/>
                <w:sz w:val="18"/>
                <w:szCs w:val="18"/>
              </w:rPr>
              <w:br/>
              <w:t>Дата</w:t>
            </w:r>
            <w:r>
              <w:rPr>
                <w:rFonts w:ascii="Calibri" w:hAnsi="Calibri"/>
                <w:spacing w:val="-2"/>
                <w:sz w:val="18"/>
                <w:szCs w:val="18"/>
              </w:rPr>
              <w:t>.</w:t>
            </w:r>
          </w:p>
        </w:tc>
      </w:tr>
      <w:tr w:rsidR="00BE3051" w:rsidTr="00BE3051">
        <w:trPr>
          <w:cantSplit/>
          <w:trHeight w:val="169"/>
        </w:trPr>
        <w:tc>
          <w:tcPr>
            <w:tcW w:w="1985" w:type="dxa"/>
            <w:vMerge/>
          </w:tcPr>
          <w:p w:rsidR="00BE3051" w:rsidRPr="00E34A22" w:rsidRDefault="00BE3051" w:rsidP="00BE3051">
            <w:pPr>
              <w:jc w:val="center"/>
              <w:rPr>
                <w:rFonts w:ascii="Calibri" w:hAnsi="Calibri"/>
                <w:sz w:val="18"/>
                <w:szCs w:val="18"/>
              </w:rPr>
            </w:pPr>
          </w:p>
        </w:tc>
        <w:tc>
          <w:tcPr>
            <w:tcW w:w="709" w:type="dxa"/>
            <w:vMerge/>
          </w:tcPr>
          <w:p w:rsidR="00BE3051" w:rsidRPr="00E34A22" w:rsidRDefault="00BE3051" w:rsidP="00BE3051">
            <w:pPr>
              <w:jc w:val="center"/>
              <w:rPr>
                <w:rFonts w:ascii="Calibri" w:hAnsi="Calibri"/>
                <w:sz w:val="18"/>
                <w:szCs w:val="18"/>
              </w:rPr>
            </w:pPr>
          </w:p>
        </w:tc>
        <w:tc>
          <w:tcPr>
            <w:tcW w:w="1559" w:type="dxa"/>
            <w:vMerge/>
            <w:vAlign w:val="center"/>
          </w:tcPr>
          <w:p w:rsidR="00BE3051" w:rsidRPr="00E34A22" w:rsidRDefault="00BE3051" w:rsidP="00BE3051">
            <w:pPr>
              <w:jc w:val="center"/>
              <w:rPr>
                <w:rFonts w:ascii="Calibri" w:hAnsi="Calibri"/>
                <w:sz w:val="18"/>
                <w:szCs w:val="18"/>
              </w:rPr>
            </w:pPr>
          </w:p>
        </w:tc>
        <w:tc>
          <w:tcPr>
            <w:tcW w:w="1560" w:type="dxa"/>
            <w:vMerge/>
            <w:vAlign w:val="center"/>
          </w:tcPr>
          <w:p w:rsidR="00BE3051" w:rsidRPr="00E34A22" w:rsidRDefault="00BE3051" w:rsidP="00BE3051">
            <w:pPr>
              <w:jc w:val="center"/>
              <w:rPr>
                <w:rFonts w:ascii="Calibri" w:hAnsi="Calibri"/>
                <w:sz w:val="18"/>
                <w:szCs w:val="18"/>
              </w:rPr>
            </w:pPr>
          </w:p>
        </w:tc>
        <w:tc>
          <w:tcPr>
            <w:tcW w:w="3118" w:type="dxa"/>
            <w:gridSpan w:val="2"/>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вид</w:t>
            </w:r>
          </w:p>
        </w:tc>
        <w:tc>
          <w:tcPr>
            <w:tcW w:w="1985" w:type="dxa"/>
            <w:gridSpan w:val="2"/>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за период работы</w:t>
            </w:r>
          </w:p>
        </w:tc>
        <w:tc>
          <w:tcPr>
            <w:tcW w:w="850" w:type="dxa"/>
            <w:vMerge w:val="restart"/>
            <w:vAlign w:val="center"/>
          </w:tcPr>
          <w:p w:rsidR="00BE3051" w:rsidRDefault="00BE3051" w:rsidP="00BE3051">
            <w:pPr>
              <w:jc w:val="center"/>
              <w:rPr>
                <w:rFonts w:ascii="Calibri" w:hAnsi="Calibri"/>
                <w:sz w:val="18"/>
                <w:szCs w:val="18"/>
              </w:rPr>
            </w:pPr>
            <w:r w:rsidRPr="00E34A22">
              <w:rPr>
                <w:rFonts w:ascii="Calibri" w:hAnsi="Calibri"/>
                <w:sz w:val="18"/>
                <w:szCs w:val="18"/>
              </w:rPr>
              <w:t>всего</w:t>
            </w:r>
            <w:r w:rsidRPr="00E34A22">
              <w:rPr>
                <w:rFonts w:ascii="Calibri" w:hAnsi="Calibri"/>
                <w:sz w:val="18"/>
                <w:szCs w:val="18"/>
              </w:rPr>
              <w:br/>
            </w:r>
            <w:proofErr w:type="gramStart"/>
            <w:r w:rsidRPr="00E34A22">
              <w:rPr>
                <w:rFonts w:ascii="Calibri" w:hAnsi="Calibri"/>
                <w:sz w:val="18"/>
                <w:szCs w:val="18"/>
              </w:rPr>
              <w:t>кален</w:t>
            </w:r>
            <w:proofErr w:type="gramEnd"/>
            <w:r>
              <w:rPr>
                <w:rFonts w:ascii="Calibri" w:hAnsi="Calibri"/>
                <w:sz w:val="18"/>
                <w:szCs w:val="18"/>
              </w:rPr>
              <w:t>-</w:t>
            </w:r>
          </w:p>
          <w:p w:rsidR="00BE3051" w:rsidRDefault="00BE3051" w:rsidP="00BE3051">
            <w:pPr>
              <w:jc w:val="center"/>
              <w:rPr>
                <w:rFonts w:ascii="Calibri" w:hAnsi="Calibri"/>
                <w:sz w:val="18"/>
                <w:szCs w:val="18"/>
              </w:rPr>
            </w:pPr>
            <w:proofErr w:type="spellStart"/>
            <w:r w:rsidRPr="00E34A22">
              <w:rPr>
                <w:rFonts w:ascii="Calibri" w:hAnsi="Calibri"/>
                <w:sz w:val="18"/>
                <w:szCs w:val="18"/>
              </w:rPr>
              <w:t>дарных</w:t>
            </w:r>
            <w:proofErr w:type="spellEnd"/>
            <w:r w:rsidRPr="00E34A22">
              <w:rPr>
                <w:rFonts w:ascii="Calibri" w:hAnsi="Calibri"/>
                <w:sz w:val="18"/>
                <w:szCs w:val="18"/>
              </w:rPr>
              <w:t xml:space="preserve"> </w:t>
            </w:r>
          </w:p>
          <w:p w:rsidR="00BE3051" w:rsidRPr="00E34A22" w:rsidRDefault="00BE3051" w:rsidP="00BE3051">
            <w:pPr>
              <w:jc w:val="center"/>
              <w:rPr>
                <w:rFonts w:ascii="Calibri" w:hAnsi="Calibri"/>
                <w:sz w:val="18"/>
                <w:szCs w:val="18"/>
              </w:rPr>
            </w:pPr>
            <w:r w:rsidRPr="00E34A22">
              <w:rPr>
                <w:rFonts w:ascii="Calibri" w:hAnsi="Calibri"/>
                <w:sz w:val="18"/>
                <w:szCs w:val="18"/>
              </w:rPr>
              <w:t>дней</w:t>
            </w:r>
          </w:p>
        </w:tc>
        <w:tc>
          <w:tcPr>
            <w:tcW w:w="1985" w:type="dxa"/>
            <w:gridSpan w:val="2"/>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дата</w:t>
            </w:r>
          </w:p>
        </w:tc>
        <w:tc>
          <w:tcPr>
            <w:tcW w:w="1559" w:type="dxa"/>
            <w:vMerge/>
          </w:tcPr>
          <w:p w:rsidR="00BE3051" w:rsidRPr="00E34A22" w:rsidRDefault="00BE3051" w:rsidP="00BE3051">
            <w:pPr>
              <w:jc w:val="center"/>
              <w:rPr>
                <w:rFonts w:ascii="Calibri" w:hAnsi="Calibri"/>
                <w:sz w:val="18"/>
                <w:szCs w:val="18"/>
              </w:rPr>
            </w:pPr>
          </w:p>
        </w:tc>
      </w:tr>
      <w:tr w:rsidR="00BE3051" w:rsidTr="00BE3051">
        <w:trPr>
          <w:cantSplit/>
          <w:trHeight w:val="517"/>
        </w:trPr>
        <w:tc>
          <w:tcPr>
            <w:tcW w:w="1985" w:type="dxa"/>
            <w:vMerge/>
          </w:tcPr>
          <w:p w:rsidR="00BE3051" w:rsidRPr="00E34A22" w:rsidRDefault="00BE3051" w:rsidP="00BE3051">
            <w:pPr>
              <w:jc w:val="center"/>
              <w:rPr>
                <w:rFonts w:ascii="Calibri" w:hAnsi="Calibri"/>
                <w:sz w:val="18"/>
                <w:szCs w:val="18"/>
              </w:rPr>
            </w:pPr>
          </w:p>
        </w:tc>
        <w:tc>
          <w:tcPr>
            <w:tcW w:w="709" w:type="dxa"/>
            <w:vMerge/>
          </w:tcPr>
          <w:p w:rsidR="00BE3051" w:rsidRPr="00E34A22" w:rsidRDefault="00BE3051" w:rsidP="00BE3051">
            <w:pPr>
              <w:jc w:val="center"/>
              <w:rPr>
                <w:rFonts w:ascii="Calibri" w:hAnsi="Calibri"/>
                <w:sz w:val="18"/>
                <w:szCs w:val="18"/>
              </w:rPr>
            </w:pPr>
          </w:p>
        </w:tc>
        <w:tc>
          <w:tcPr>
            <w:tcW w:w="1559" w:type="dxa"/>
            <w:vMerge/>
            <w:vAlign w:val="center"/>
          </w:tcPr>
          <w:p w:rsidR="00BE3051" w:rsidRPr="00E34A22" w:rsidRDefault="00BE3051" w:rsidP="00BE3051">
            <w:pPr>
              <w:jc w:val="center"/>
              <w:rPr>
                <w:rFonts w:ascii="Calibri" w:hAnsi="Calibri"/>
                <w:sz w:val="18"/>
                <w:szCs w:val="18"/>
              </w:rPr>
            </w:pPr>
          </w:p>
        </w:tc>
        <w:tc>
          <w:tcPr>
            <w:tcW w:w="1560" w:type="dxa"/>
            <w:vMerge/>
            <w:vAlign w:val="center"/>
          </w:tcPr>
          <w:p w:rsidR="00BE3051" w:rsidRPr="00E34A22" w:rsidRDefault="00BE3051" w:rsidP="00BE3051">
            <w:pPr>
              <w:jc w:val="center"/>
              <w:rPr>
                <w:rFonts w:ascii="Calibri" w:hAnsi="Calibri"/>
                <w:sz w:val="18"/>
                <w:szCs w:val="18"/>
              </w:rPr>
            </w:pPr>
          </w:p>
        </w:tc>
        <w:tc>
          <w:tcPr>
            <w:tcW w:w="1417" w:type="dxa"/>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ежегодный</w:t>
            </w:r>
            <w:r w:rsidRPr="00E34A22">
              <w:rPr>
                <w:rFonts w:ascii="Calibri" w:hAnsi="Calibri"/>
                <w:sz w:val="18"/>
                <w:szCs w:val="18"/>
              </w:rPr>
              <w:br/>
              <w:t>основной</w:t>
            </w:r>
            <w:r w:rsidRPr="00E34A22">
              <w:rPr>
                <w:rFonts w:ascii="Calibri" w:hAnsi="Calibri"/>
                <w:sz w:val="18"/>
                <w:szCs w:val="18"/>
              </w:rPr>
              <w:br/>
              <w:t>оплачиваемый</w:t>
            </w:r>
            <w:r w:rsidRPr="00E34A22">
              <w:rPr>
                <w:rFonts w:ascii="Calibri" w:hAnsi="Calibri"/>
                <w:sz w:val="18"/>
                <w:szCs w:val="18"/>
              </w:rPr>
              <w:br/>
              <w:t>отпуск,</w:t>
            </w:r>
            <w:r w:rsidRPr="00E34A22">
              <w:rPr>
                <w:rFonts w:ascii="Calibri" w:hAnsi="Calibri"/>
                <w:sz w:val="18"/>
                <w:szCs w:val="18"/>
              </w:rPr>
              <w:br/>
              <w:t>календарных</w:t>
            </w:r>
            <w:r w:rsidRPr="00E34A22">
              <w:rPr>
                <w:rFonts w:ascii="Calibri" w:hAnsi="Calibri"/>
                <w:sz w:val="18"/>
                <w:szCs w:val="18"/>
              </w:rPr>
              <w:br/>
              <w:t>дней</w:t>
            </w:r>
          </w:p>
        </w:tc>
        <w:tc>
          <w:tcPr>
            <w:tcW w:w="1701" w:type="dxa"/>
            <w:vAlign w:val="center"/>
          </w:tcPr>
          <w:p w:rsidR="00BE3051" w:rsidRDefault="00BE3051" w:rsidP="00BE3051">
            <w:pPr>
              <w:jc w:val="center"/>
              <w:rPr>
                <w:rFonts w:ascii="Calibri" w:hAnsi="Calibri"/>
                <w:sz w:val="18"/>
                <w:szCs w:val="18"/>
              </w:rPr>
            </w:pPr>
            <w:r w:rsidRPr="00E34A22">
              <w:rPr>
                <w:rFonts w:ascii="Calibri" w:hAnsi="Calibri"/>
                <w:sz w:val="18"/>
                <w:szCs w:val="18"/>
              </w:rPr>
              <w:t>ежегодный</w:t>
            </w:r>
            <w:r w:rsidRPr="00E34A22">
              <w:rPr>
                <w:rFonts w:ascii="Calibri" w:hAnsi="Calibri"/>
                <w:sz w:val="18"/>
                <w:szCs w:val="18"/>
              </w:rPr>
              <w:br/>
              <w:t>дополнительный оплачиваемый отпуск,</w:t>
            </w:r>
            <w:r>
              <w:rPr>
                <w:rFonts w:ascii="Calibri" w:hAnsi="Calibri"/>
                <w:sz w:val="18"/>
                <w:szCs w:val="18"/>
              </w:rPr>
              <w:t xml:space="preserve"> </w:t>
            </w:r>
            <w:r w:rsidRPr="00E34A22">
              <w:rPr>
                <w:rFonts w:ascii="Calibri" w:hAnsi="Calibri"/>
                <w:sz w:val="18"/>
                <w:szCs w:val="18"/>
              </w:rPr>
              <w:t xml:space="preserve">учебный, </w:t>
            </w:r>
          </w:p>
          <w:p w:rsidR="00BE3051" w:rsidRDefault="00BE3051" w:rsidP="00BE3051">
            <w:pPr>
              <w:jc w:val="center"/>
              <w:rPr>
                <w:rFonts w:ascii="Calibri" w:hAnsi="Calibri"/>
                <w:sz w:val="18"/>
                <w:szCs w:val="18"/>
              </w:rPr>
            </w:pPr>
            <w:r w:rsidRPr="00E34A22">
              <w:rPr>
                <w:rFonts w:ascii="Calibri" w:hAnsi="Calibri"/>
                <w:sz w:val="18"/>
                <w:szCs w:val="18"/>
              </w:rPr>
              <w:t>без</w:t>
            </w:r>
            <w:r>
              <w:rPr>
                <w:rFonts w:ascii="Calibri" w:hAnsi="Calibri"/>
                <w:sz w:val="18"/>
                <w:szCs w:val="18"/>
              </w:rPr>
              <w:t xml:space="preserve"> </w:t>
            </w:r>
            <w:r w:rsidRPr="00E34A22">
              <w:rPr>
                <w:rFonts w:ascii="Calibri" w:hAnsi="Calibri"/>
                <w:sz w:val="18"/>
                <w:szCs w:val="18"/>
              </w:rPr>
              <w:t>сохранения</w:t>
            </w:r>
            <w:r w:rsidRPr="00E34A22">
              <w:rPr>
                <w:rFonts w:ascii="Calibri" w:hAnsi="Calibri"/>
                <w:sz w:val="18"/>
                <w:szCs w:val="18"/>
              </w:rPr>
              <w:br/>
              <w:t>заработной</w:t>
            </w:r>
            <w:r>
              <w:rPr>
                <w:rFonts w:ascii="Calibri" w:hAnsi="Calibri"/>
                <w:sz w:val="18"/>
                <w:szCs w:val="18"/>
              </w:rPr>
              <w:t xml:space="preserve"> </w:t>
            </w:r>
            <w:r w:rsidRPr="00E34A22">
              <w:rPr>
                <w:rFonts w:ascii="Calibri" w:hAnsi="Calibri"/>
                <w:sz w:val="18"/>
                <w:szCs w:val="18"/>
              </w:rPr>
              <w:t xml:space="preserve">платы </w:t>
            </w:r>
          </w:p>
          <w:p w:rsidR="00BE3051" w:rsidRPr="00E34A22" w:rsidRDefault="00BE3051" w:rsidP="00BE3051">
            <w:pPr>
              <w:jc w:val="center"/>
              <w:rPr>
                <w:rFonts w:ascii="Calibri" w:hAnsi="Calibri"/>
                <w:sz w:val="18"/>
                <w:szCs w:val="18"/>
              </w:rPr>
            </w:pPr>
            <w:r w:rsidRPr="00E34A22">
              <w:rPr>
                <w:rFonts w:ascii="Calibri" w:hAnsi="Calibri"/>
                <w:sz w:val="18"/>
                <w:szCs w:val="18"/>
              </w:rPr>
              <w:t>и другие</w:t>
            </w:r>
            <w:r>
              <w:rPr>
                <w:rFonts w:ascii="Calibri" w:hAnsi="Calibri"/>
                <w:sz w:val="18"/>
                <w:szCs w:val="18"/>
              </w:rPr>
              <w:t xml:space="preserve"> </w:t>
            </w:r>
            <w:r w:rsidRPr="00E34A22">
              <w:rPr>
                <w:rFonts w:ascii="Calibri" w:hAnsi="Calibri"/>
                <w:sz w:val="18"/>
                <w:szCs w:val="18"/>
              </w:rPr>
              <w:t>(указать),</w:t>
            </w:r>
            <w:r w:rsidRPr="00E34A22">
              <w:rPr>
                <w:rFonts w:ascii="Calibri" w:hAnsi="Calibri"/>
                <w:sz w:val="18"/>
                <w:szCs w:val="18"/>
              </w:rPr>
              <w:br/>
              <w:t>календарных</w:t>
            </w:r>
            <w:r>
              <w:rPr>
                <w:rFonts w:ascii="Calibri" w:hAnsi="Calibri"/>
                <w:sz w:val="18"/>
                <w:szCs w:val="18"/>
              </w:rPr>
              <w:t xml:space="preserve"> </w:t>
            </w:r>
            <w:r w:rsidRPr="00E34A22">
              <w:rPr>
                <w:rFonts w:ascii="Calibri" w:hAnsi="Calibri"/>
                <w:sz w:val="18"/>
                <w:szCs w:val="18"/>
              </w:rPr>
              <w:t>дней</w:t>
            </w:r>
          </w:p>
        </w:tc>
        <w:tc>
          <w:tcPr>
            <w:tcW w:w="992" w:type="dxa"/>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с</w:t>
            </w:r>
          </w:p>
        </w:tc>
        <w:tc>
          <w:tcPr>
            <w:tcW w:w="993" w:type="dxa"/>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по</w:t>
            </w:r>
          </w:p>
        </w:tc>
        <w:tc>
          <w:tcPr>
            <w:tcW w:w="850" w:type="dxa"/>
            <w:vMerge/>
            <w:vAlign w:val="center"/>
          </w:tcPr>
          <w:p w:rsidR="00BE3051" w:rsidRPr="00E34A22" w:rsidRDefault="00BE3051" w:rsidP="00BE3051">
            <w:pPr>
              <w:jc w:val="center"/>
              <w:rPr>
                <w:rFonts w:ascii="Calibri" w:hAnsi="Calibri"/>
                <w:sz w:val="18"/>
                <w:szCs w:val="18"/>
              </w:rPr>
            </w:pPr>
          </w:p>
        </w:tc>
        <w:tc>
          <w:tcPr>
            <w:tcW w:w="992" w:type="dxa"/>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начала</w:t>
            </w:r>
          </w:p>
        </w:tc>
        <w:tc>
          <w:tcPr>
            <w:tcW w:w="993" w:type="dxa"/>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окончания</w:t>
            </w:r>
          </w:p>
        </w:tc>
        <w:tc>
          <w:tcPr>
            <w:tcW w:w="1559" w:type="dxa"/>
            <w:vMerge/>
          </w:tcPr>
          <w:p w:rsidR="00BE3051" w:rsidRPr="00E34A22" w:rsidRDefault="00BE3051" w:rsidP="00BE3051">
            <w:pPr>
              <w:jc w:val="center"/>
              <w:rPr>
                <w:rFonts w:ascii="Calibri" w:hAnsi="Calibri"/>
                <w:sz w:val="18"/>
                <w:szCs w:val="18"/>
              </w:rPr>
            </w:pPr>
          </w:p>
        </w:tc>
      </w:tr>
      <w:tr w:rsidR="00BE3051" w:rsidTr="00BE3051">
        <w:trPr>
          <w:cantSplit/>
        </w:trPr>
        <w:tc>
          <w:tcPr>
            <w:tcW w:w="1985"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1</w:t>
            </w:r>
          </w:p>
        </w:tc>
        <w:tc>
          <w:tcPr>
            <w:tcW w:w="709"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2</w:t>
            </w:r>
          </w:p>
        </w:tc>
        <w:tc>
          <w:tcPr>
            <w:tcW w:w="1559"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3</w:t>
            </w:r>
          </w:p>
        </w:tc>
        <w:tc>
          <w:tcPr>
            <w:tcW w:w="1560"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4</w:t>
            </w:r>
          </w:p>
        </w:tc>
        <w:tc>
          <w:tcPr>
            <w:tcW w:w="1417"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5</w:t>
            </w:r>
          </w:p>
        </w:tc>
        <w:tc>
          <w:tcPr>
            <w:tcW w:w="1701"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6</w:t>
            </w:r>
          </w:p>
        </w:tc>
        <w:tc>
          <w:tcPr>
            <w:tcW w:w="992"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7</w:t>
            </w:r>
          </w:p>
        </w:tc>
        <w:tc>
          <w:tcPr>
            <w:tcW w:w="993"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8</w:t>
            </w:r>
          </w:p>
        </w:tc>
        <w:tc>
          <w:tcPr>
            <w:tcW w:w="850"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9</w:t>
            </w:r>
          </w:p>
        </w:tc>
        <w:tc>
          <w:tcPr>
            <w:tcW w:w="992"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10</w:t>
            </w:r>
          </w:p>
        </w:tc>
        <w:tc>
          <w:tcPr>
            <w:tcW w:w="993"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11</w:t>
            </w:r>
          </w:p>
        </w:tc>
        <w:tc>
          <w:tcPr>
            <w:tcW w:w="1559" w:type="dxa"/>
            <w:tcBorders>
              <w:bottom w:val="nil"/>
            </w:tcBorders>
            <w:vAlign w:val="center"/>
          </w:tcPr>
          <w:p w:rsidR="00BE3051" w:rsidRPr="00E34A22" w:rsidRDefault="00BE3051" w:rsidP="00BE3051">
            <w:pPr>
              <w:jc w:val="center"/>
              <w:rPr>
                <w:rFonts w:ascii="Calibri" w:hAnsi="Calibri"/>
                <w:sz w:val="18"/>
                <w:szCs w:val="18"/>
              </w:rPr>
            </w:pPr>
            <w:r w:rsidRPr="00E34A22">
              <w:rPr>
                <w:rFonts w:ascii="Calibri" w:hAnsi="Calibri"/>
                <w:sz w:val="18"/>
                <w:szCs w:val="18"/>
              </w:rPr>
              <w:t>12</w:t>
            </w:r>
          </w:p>
        </w:tc>
      </w:tr>
      <w:tr w:rsidR="00BE3051" w:rsidRPr="00895FA8" w:rsidTr="00BE3051">
        <w:trPr>
          <w:cantSplit/>
          <w:trHeight w:val="454"/>
        </w:trPr>
        <w:tc>
          <w:tcPr>
            <w:tcW w:w="1985" w:type="dxa"/>
            <w:tcBorders>
              <w:bottom w:val="nil"/>
            </w:tcBorders>
            <w:vAlign w:val="center"/>
          </w:tcPr>
          <w:p w:rsidR="00BE3051" w:rsidRPr="00895FA8" w:rsidRDefault="00BE3051" w:rsidP="00BE3051">
            <w:pPr>
              <w:ind w:left="57" w:right="57"/>
              <w:jc w:val="center"/>
              <w:rPr>
                <w:rFonts w:ascii="Calibri" w:hAnsi="Calibri"/>
              </w:rPr>
            </w:pPr>
          </w:p>
        </w:tc>
        <w:tc>
          <w:tcPr>
            <w:tcW w:w="709" w:type="dxa"/>
            <w:tcBorders>
              <w:left w:val="nil"/>
              <w:bottom w:val="nil"/>
              <w:right w:val="nil"/>
            </w:tcBorders>
            <w:vAlign w:val="center"/>
          </w:tcPr>
          <w:p w:rsidR="00BE3051" w:rsidRPr="00895FA8" w:rsidRDefault="00BE3051" w:rsidP="00BE3051">
            <w:pPr>
              <w:jc w:val="center"/>
              <w:rPr>
                <w:rFonts w:ascii="Calibri" w:hAnsi="Calibri"/>
              </w:rPr>
            </w:pPr>
          </w:p>
        </w:tc>
        <w:tc>
          <w:tcPr>
            <w:tcW w:w="1559" w:type="dxa"/>
            <w:tcBorders>
              <w:bottom w:val="nil"/>
            </w:tcBorders>
            <w:vAlign w:val="center"/>
          </w:tcPr>
          <w:p w:rsidR="00BE3051" w:rsidRPr="00895FA8" w:rsidRDefault="00BE3051" w:rsidP="00BE3051">
            <w:pPr>
              <w:jc w:val="center"/>
              <w:rPr>
                <w:rFonts w:ascii="Calibri" w:hAnsi="Calibri"/>
              </w:rPr>
            </w:pPr>
          </w:p>
        </w:tc>
        <w:tc>
          <w:tcPr>
            <w:tcW w:w="1560" w:type="dxa"/>
            <w:tcBorders>
              <w:left w:val="nil"/>
              <w:bottom w:val="nil"/>
              <w:right w:val="nil"/>
            </w:tcBorders>
            <w:vAlign w:val="center"/>
          </w:tcPr>
          <w:p w:rsidR="00BE3051" w:rsidRPr="00895FA8" w:rsidRDefault="00BE3051" w:rsidP="00BE3051">
            <w:pPr>
              <w:jc w:val="center"/>
              <w:rPr>
                <w:rFonts w:ascii="Calibri" w:hAnsi="Calibri"/>
              </w:rPr>
            </w:pPr>
          </w:p>
        </w:tc>
        <w:tc>
          <w:tcPr>
            <w:tcW w:w="1417" w:type="dxa"/>
            <w:tcBorders>
              <w:bottom w:val="nil"/>
            </w:tcBorders>
            <w:vAlign w:val="center"/>
          </w:tcPr>
          <w:p w:rsidR="00BE3051" w:rsidRPr="00895FA8" w:rsidRDefault="00BE3051" w:rsidP="00BE3051">
            <w:pPr>
              <w:jc w:val="center"/>
              <w:rPr>
                <w:rFonts w:ascii="Calibri" w:hAnsi="Calibri"/>
              </w:rPr>
            </w:pPr>
          </w:p>
        </w:tc>
        <w:tc>
          <w:tcPr>
            <w:tcW w:w="1701" w:type="dxa"/>
            <w:tcBorders>
              <w:left w:val="nil"/>
              <w:bottom w:val="nil"/>
              <w:right w:val="nil"/>
            </w:tcBorders>
            <w:vAlign w:val="center"/>
          </w:tcPr>
          <w:p w:rsidR="00BE3051" w:rsidRPr="00895FA8" w:rsidRDefault="00BE3051" w:rsidP="00BE3051">
            <w:pPr>
              <w:jc w:val="center"/>
              <w:rPr>
                <w:rFonts w:ascii="Calibri" w:hAnsi="Calibri"/>
              </w:rPr>
            </w:pPr>
          </w:p>
        </w:tc>
        <w:tc>
          <w:tcPr>
            <w:tcW w:w="992" w:type="dxa"/>
            <w:tcBorders>
              <w:bottom w:val="nil"/>
            </w:tcBorders>
            <w:vAlign w:val="center"/>
          </w:tcPr>
          <w:p w:rsidR="00BE3051" w:rsidRPr="00895FA8" w:rsidRDefault="00BE3051" w:rsidP="00BE3051">
            <w:pPr>
              <w:jc w:val="center"/>
              <w:rPr>
                <w:rFonts w:ascii="Calibri" w:hAnsi="Calibri"/>
              </w:rPr>
            </w:pPr>
          </w:p>
        </w:tc>
        <w:tc>
          <w:tcPr>
            <w:tcW w:w="993" w:type="dxa"/>
            <w:tcBorders>
              <w:left w:val="nil"/>
              <w:bottom w:val="nil"/>
              <w:right w:val="nil"/>
            </w:tcBorders>
            <w:vAlign w:val="center"/>
          </w:tcPr>
          <w:p w:rsidR="00BE3051" w:rsidRPr="00895FA8" w:rsidRDefault="00BE3051" w:rsidP="00BE3051">
            <w:pPr>
              <w:jc w:val="center"/>
              <w:rPr>
                <w:rFonts w:ascii="Calibri" w:hAnsi="Calibri"/>
              </w:rPr>
            </w:pPr>
          </w:p>
        </w:tc>
        <w:tc>
          <w:tcPr>
            <w:tcW w:w="850" w:type="dxa"/>
            <w:tcBorders>
              <w:bottom w:val="nil"/>
            </w:tcBorders>
            <w:vAlign w:val="center"/>
          </w:tcPr>
          <w:p w:rsidR="00BE3051" w:rsidRPr="00895FA8" w:rsidRDefault="00BE3051" w:rsidP="00BE3051">
            <w:pPr>
              <w:jc w:val="center"/>
              <w:rPr>
                <w:rFonts w:ascii="Calibri" w:hAnsi="Calibri"/>
              </w:rPr>
            </w:pPr>
          </w:p>
        </w:tc>
        <w:tc>
          <w:tcPr>
            <w:tcW w:w="992" w:type="dxa"/>
            <w:tcBorders>
              <w:left w:val="nil"/>
              <w:bottom w:val="nil"/>
              <w:right w:val="nil"/>
            </w:tcBorders>
            <w:vAlign w:val="center"/>
          </w:tcPr>
          <w:p w:rsidR="00BE3051" w:rsidRPr="00895FA8" w:rsidRDefault="00BE3051" w:rsidP="00BE3051">
            <w:pPr>
              <w:jc w:val="center"/>
              <w:rPr>
                <w:rFonts w:ascii="Calibri" w:hAnsi="Calibri"/>
              </w:rPr>
            </w:pPr>
          </w:p>
        </w:tc>
        <w:tc>
          <w:tcPr>
            <w:tcW w:w="993" w:type="dxa"/>
            <w:tcBorders>
              <w:bottom w:val="nil"/>
            </w:tcBorders>
            <w:vAlign w:val="center"/>
          </w:tcPr>
          <w:p w:rsidR="00BE3051" w:rsidRPr="00895FA8" w:rsidRDefault="00BE3051" w:rsidP="00BE3051">
            <w:pPr>
              <w:jc w:val="center"/>
              <w:rPr>
                <w:rFonts w:ascii="Calibri" w:hAnsi="Calibri"/>
              </w:rPr>
            </w:pPr>
          </w:p>
        </w:tc>
        <w:tc>
          <w:tcPr>
            <w:tcW w:w="1559" w:type="dxa"/>
            <w:tcBorders>
              <w:left w:val="nil"/>
              <w:bottom w:val="nil"/>
            </w:tcBorders>
            <w:vAlign w:val="center"/>
          </w:tcPr>
          <w:p w:rsidR="00BE3051" w:rsidRPr="00895FA8" w:rsidRDefault="00BE3051" w:rsidP="00BE3051">
            <w:pPr>
              <w:jc w:val="center"/>
              <w:rPr>
                <w:rFonts w:ascii="Calibri" w:hAnsi="Calibri"/>
              </w:rPr>
            </w:pPr>
          </w:p>
        </w:tc>
      </w:tr>
      <w:tr w:rsidR="00BE3051" w:rsidRPr="00895FA8" w:rsidTr="00BE3051">
        <w:trPr>
          <w:cantSplit/>
          <w:trHeight w:val="454"/>
        </w:trPr>
        <w:tc>
          <w:tcPr>
            <w:tcW w:w="1985" w:type="dxa"/>
            <w:tcBorders>
              <w:bottom w:val="nil"/>
            </w:tcBorders>
            <w:vAlign w:val="center"/>
          </w:tcPr>
          <w:p w:rsidR="00BE3051" w:rsidRPr="00895FA8" w:rsidRDefault="00BE3051" w:rsidP="00BE3051">
            <w:pPr>
              <w:ind w:left="57" w:right="57"/>
              <w:jc w:val="center"/>
              <w:rPr>
                <w:rFonts w:ascii="Calibri" w:hAnsi="Calibri"/>
              </w:rPr>
            </w:pPr>
          </w:p>
        </w:tc>
        <w:tc>
          <w:tcPr>
            <w:tcW w:w="709" w:type="dxa"/>
            <w:tcBorders>
              <w:left w:val="nil"/>
              <w:bottom w:val="nil"/>
              <w:right w:val="nil"/>
            </w:tcBorders>
            <w:vAlign w:val="center"/>
          </w:tcPr>
          <w:p w:rsidR="00BE3051" w:rsidRPr="00895FA8" w:rsidRDefault="00BE3051" w:rsidP="00BE3051">
            <w:pPr>
              <w:jc w:val="center"/>
              <w:rPr>
                <w:rFonts w:ascii="Calibri" w:hAnsi="Calibri"/>
              </w:rPr>
            </w:pPr>
          </w:p>
        </w:tc>
        <w:tc>
          <w:tcPr>
            <w:tcW w:w="1559" w:type="dxa"/>
            <w:tcBorders>
              <w:bottom w:val="nil"/>
            </w:tcBorders>
            <w:vAlign w:val="center"/>
          </w:tcPr>
          <w:p w:rsidR="00BE3051" w:rsidRPr="00895FA8" w:rsidRDefault="00BE3051" w:rsidP="00BE3051">
            <w:pPr>
              <w:jc w:val="center"/>
              <w:rPr>
                <w:rFonts w:ascii="Calibri" w:hAnsi="Calibri"/>
              </w:rPr>
            </w:pPr>
          </w:p>
        </w:tc>
        <w:tc>
          <w:tcPr>
            <w:tcW w:w="1560" w:type="dxa"/>
            <w:tcBorders>
              <w:left w:val="nil"/>
              <w:bottom w:val="nil"/>
              <w:right w:val="nil"/>
            </w:tcBorders>
            <w:vAlign w:val="center"/>
          </w:tcPr>
          <w:p w:rsidR="00BE3051" w:rsidRPr="00895FA8" w:rsidRDefault="00BE3051" w:rsidP="00BE3051">
            <w:pPr>
              <w:jc w:val="center"/>
              <w:rPr>
                <w:rFonts w:ascii="Calibri" w:hAnsi="Calibri"/>
              </w:rPr>
            </w:pPr>
          </w:p>
        </w:tc>
        <w:tc>
          <w:tcPr>
            <w:tcW w:w="1417" w:type="dxa"/>
            <w:tcBorders>
              <w:bottom w:val="nil"/>
            </w:tcBorders>
            <w:vAlign w:val="center"/>
          </w:tcPr>
          <w:p w:rsidR="00BE3051" w:rsidRPr="00895FA8" w:rsidRDefault="00BE3051" w:rsidP="00BE3051">
            <w:pPr>
              <w:jc w:val="center"/>
              <w:rPr>
                <w:rFonts w:ascii="Calibri" w:hAnsi="Calibri"/>
              </w:rPr>
            </w:pPr>
          </w:p>
        </w:tc>
        <w:tc>
          <w:tcPr>
            <w:tcW w:w="1701" w:type="dxa"/>
            <w:tcBorders>
              <w:left w:val="nil"/>
              <w:bottom w:val="nil"/>
              <w:right w:val="nil"/>
            </w:tcBorders>
            <w:vAlign w:val="center"/>
          </w:tcPr>
          <w:p w:rsidR="00BE3051" w:rsidRPr="00895FA8" w:rsidRDefault="00BE3051" w:rsidP="00BE3051">
            <w:pPr>
              <w:jc w:val="center"/>
              <w:rPr>
                <w:rFonts w:ascii="Calibri" w:hAnsi="Calibri"/>
              </w:rPr>
            </w:pPr>
          </w:p>
        </w:tc>
        <w:tc>
          <w:tcPr>
            <w:tcW w:w="992" w:type="dxa"/>
            <w:tcBorders>
              <w:bottom w:val="nil"/>
            </w:tcBorders>
            <w:vAlign w:val="center"/>
          </w:tcPr>
          <w:p w:rsidR="00BE3051" w:rsidRPr="00895FA8" w:rsidRDefault="00BE3051" w:rsidP="00BE3051">
            <w:pPr>
              <w:jc w:val="center"/>
              <w:rPr>
                <w:rFonts w:ascii="Calibri" w:hAnsi="Calibri"/>
              </w:rPr>
            </w:pPr>
          </w:p>
        </w:tc>
        <w:tc>
          <w:tcPr>
            <w:tcW w:w="993" w:type="dxa"/>
            <w:tcBorders>
              <w:left w:val="nil"/>
              <w:bottom w:val="nil"/>
              <w:right w:val="nil"/>
            </w:tcBorders>
            <w:vAlign w:val="center"/>
          </w:tcPr>
          <w:p w:rsidR="00BE3051" w:rsidRPr="00895FA8" w:rsidRDefault="00BE3051" w:rsidP="00BE3051">
            <w:pPr>
              <w:jc w:val="center"/>
              <w:rPr>
                <w:rFonts w:ascii="Calibri" w:hAnsi="Calibri"/>
              </w:rPr>
            </w:pPr>
          </w:p>
        </w:tc>
        <w:tc>
          <w:tcPr>
            <w:tcW w:w="850" w:type="dxa"/>
            <w:tcBorders>
              <w:bottom w:val="nil"/>
            </w:tcBorders>
            <w:vAlign w:val="center"/>
          </w:tcPr>
          <w:p w:rsidR="00BE3051" w:rsidRPr="00895FA8" w:rsidRDefault="00BE3051" w:rsidP="00BE3051">
            <w:pPr>
              <w:jc w:val="center"/>
              <w:rPr>
                <w:rFonts w:ascii="Calibri" w:hAnsi="Calibri"/>
              </w:rPr>
            </w:pPr>
          </w:p>
        </w:tc>
        <w:tc>
          <w:tcPr>
            <w:tcW w:w="992" w:type="dxa"/>
            <w:tcBorders>
              <w:left w:val="nil"/>
              <w:bottom w:val="nil"/>
              <w:right w:val="nil"/>
            </w:tcBorders>
            <w:vAlign w:val="center"/>
          </w:tcPr>
          <w:p w:rsidR="00BE3051" w:rsidRPr="00895FA8" w:rsidRDefault="00BE3051" w:rsidP="00BE3051">
            <w:pPr>
              <w:jc w:val="center"/>
              <w:rPr>
                <w:rFonts w:ascii="Calibri" w:hAnsi="Calibri"/>
              </w:rPr>
            </w:pPr>
          </w:p>
        </w:tc>
        <w:tc>
          <w:tcPr>
            <w:tcW w:w="993" w:type="dxa"/>
            <w:tcBorders>
              <w:bottom w:val="nil"/>
            </w:tcBorders>
            <w:vAlign w:val="center"/>
          </w:tcPr>
          <w:p w:rsidR="00BE3051" w:rsidRPr="00895FA8" w:rsidRDefault="00BE3051" w:rsidP="00BE3051">
            <w:pPr>
              <w:jc w:val="center"/>
              <w:rPr>
                <w:rFonts w:ascii="Calibri" w:hAnsi="Calibri"/>
              </w:rPr>
            </w:pPr>
          </w:p>
        </w:tc>
        <w:tc>
          <w:tcPr>
            <w:tcW w:w="1559" w:type="dxa"/>
            <w:tcBorders>
              <w:left w:val="nil"/>
              <w:bottom w:val="nil"/>
            </w:tcBorders>
            <w:vAlign w:val="center"/>
          </w:tcPr>
          <w:p w:rsidR="00BE3051" w:rsidRPr="00895FA8" w:rsidRDefault="00BE3051" w:rsidP="00BE3051">
            <w:pPr>
              <w:jc w:val="center"/>
              <w:rPr>
                <w:rFonts w:ascii="Calibri" w:hAnsi="Calibri"/>
              </w:rPr>
            </w:pPr>
          </w:p>
        </w:tc>
      </w:tr>
      <w:tr w:rsidR="00BE3051" w:rsidRPr="00895FA8" w:rsidTr="00BE3051">
        <w:trPr>
          <w:cantSplit/>
          <w:trHeight w:val="454"/>
        </w:trPr>
        <w:tc>
          <w:tcPr>
            <w:tcW w:w="1985" w:type="dxa"/>
            <w:vAlign w:val="center"/>
          </w:tcPr>
          <w:p w:rsidR="00BE3051" w:rsidRPr="00895FA8" w:rsidRDefault="00BE3051" w:rsidP="00BE3051">
            <w:pPr>
              <w:ind w:left="57" w:right="57"/>
              <w:jc w:val="center"/>
              <w:rPr>
                <w:rFonts w:ascii="Calibri" w:hAnsi="Calibri"/>
              </w:rPr>
            </w:pPr>
          </w:p>
        </w:tc>
        <w:tc>
          <w:tcPr>
            <w:tcW w:w="709" w:type="dxa"/>
            <w:tcBorders>
              <w:left w:val="nil"/>
              <w:right w:val="nil"/>
            </w:tcBorders>
            <w:vAlign w:val="center"/>
          </w:tcPr>
          <w:p w:rsidR="00BE3051" w:rsidRPr="00895FA8" w:rsidRDefault="00BE3051" w:rsidP="00BE3051">
            <w:pPr>
              <w:jc w:val="center"/>
              <w:rPr>
                <w:rFonts w:ascii="Calibri" w:hAnsi="Calibri"/>
              </w:rPr>
            </w:pPr>
          </w:p>
        </w:tc>
        <w:tc>
          <w:tcPr>
            <w:tcW w:w="1559" w:type="dxa"/>
            <w:vAlign w:val="center"/>
          </w:tcPr>
          <w:p w:rsidR="00BE3051" w:rsidRPr="00895FA8" w:rsidRDefault="00BE3051" w:rsidP="00BE3051">
            <w:pPr>
              <w:jc w:val="center"/>
              <w:rPr>
                <w:rFonts w:ascii="Calibri" w:hAnsi="Calibri"/>
              </w:rPr>
            </w:pPr>
          </w:p>
        </w:tc>
        <w:tc>
          <w:tcPr>
            <w:tcW w:w="1560" w:type="dxa"/>
            <w:tcBorders>
              <w:left w:val="nil"/>
              <w:right w:val="nil"/>
            </w:tcBorders>
            <w:vAlign w:val="center"/>
          </w:tcPr>
          <w:p w:rsidR="00BE3051" w:rsidRPr="00895FA8" w:rsidRDefault="00BE3051" w:rsidP="00BE3051">
            <w:pPr>
              <w:jc w:val="center"/>
              <w:rPr>
                <w:rFonts w:ascii="Calibri" w:hAnsi="Calibri"/>
              </w:rPr>
            </w:pPr>
          </w:p>
        </w:tc>
        <w:tc>
          <w:tcPr>
            <w:tcW w:w="1417" w:type="dxa"/>
            <w:vAlign w:val="center"/>
          </w:tcPr>
          <w:p w:rsidR="00BE3051" w:rsidRPr="00895FA8" w:rsidRDefault="00BE3051" w:rsidP="00BE3051">
            <w:pPr>
              <w:jc w:val="center"/>
              <w:rPr>
                <w:rFonts w:ascii="Calibri" w:hAnsi="Calibri"/>
              </w:rPr>
            </w:pPr>
          </w:p>
        </w:tc>
        <w:tc>
          <w:tcPr>
            <w:tcW w:w="1701" w:type="dxa"/>
            <w:tcBorders>
              <w:left w:val="nil"/>
              <w:right w:val="nil"/>
            </w:tcBorders>
            <w:vAlign w:val="center"/>
          </w:tcPr>
          <w:p w:rsidR="00BE3051" w:rsidRPr="00895FA8" w:rsidRDefault="00BE3051" w:rsidP="00BE3051">
            <w:pPr>
              <w:jc w:val="center"/>
              <w:rPr>
                <w:rFonts w:ascii="Calibri" w:hAnsi="Calibri"/>
              </w:rPr>
            </w:pPr>
          </w:p>
        </w:tc>
        <w:tc>
          <w:tcPr>
            <w:tcW w:w="992" w:type="dxa"/>
            <w:vAlign w:val="center"/>
          </w:tcPr>
          <w:p w:rsidR="00BE3051" w:rsidRPr="00895FA8" w:rsidRDefault="00BE3051" w:rsidP="00BE3051">
            <w:pPr>
              <w:jc w:val="center"/>
              <w:rPr>
                <w:rFonts w:ascii="Calibri" w:hAnsi="Calibri"/>
              </w:rPr>
            </w:pPr>
          </w:p>
        </w:tc>
        <w:tc>
          <w:tcPr>
            <w:tcW w:w="993" w:type="dxa"/>
            <w:tcBorders>
              <w:left w:val="nil"/>
              <w:right w:val="nil"/>
            </w:tcBorders>
            <w:vAlign w:val="center"/>
          </w:tcPr>
          <w:p w:rsidR="00BE3051" w:rsidRPr="00895FA8" w:rsidRDefault="00BE3051" w:rsidP="00BE3051">
            <w:pPr>
              <w:jc w:val="center"/>
              <w:rPr>
                <w:rFonts w:ascii="Calibri" w:hAnsi="Calibri"/>
              </w:rPr>
            </w:pPr>
          </w:p>
        </w:tc>
        <w:tc>
          <w:tcPr>
            <w:tcW w:w="850" w:type="dxa"/>
            <w:vAlign w:val="center"/>
          </w:tcPr>
          <w:p w:rsidR="00BE3051" w:rsidRPr="00895FA8" w:rsidRDefault="00BE3051" w:rsidP="00BE3051">
            <w:pPr>
              <w:jc w:val="center"/>
              <w:rPr>
                <w:rFonts w:ascii="Calibri" w:hAnsi="Calibri"/>
              </w:rPr>
            </w:pPr>
          </w:p>
        </w:tc>
        <w:tc>
          <w:tcPr>
            <w:tcW w:w="992" w:type="dxa"/>
            <w:tcBorders>
              <w:left w:val="nil"/>
              <w:right w:val="nil"/>
            </w:tcBorders>
            <w:vAlign w:val="center"/>
          </w:tcPr>
          <w:p w:rsidR="00BE3051" w:rsidRPr="00895FA8" w:rsidRDefault="00BE3051" w:rsidP="00BE3051">
            <w:pPr>
              <w:jc w:val="center"/>
              <w:rPr>
                <w:rFonts w:ascii="Calibri" w:hAnsi="Calibri"/>
              </w:rPr>
            </w:pPr>
          </w:p>
        </w:tc>
        <w:tc>
          <w:tcPr>
            <w:tcW w:w="993" w:type="dxa"/>
            <w:vAlign w:val="center"/>
          </w:tcPr>
          <w:p w:rsidR="00BE3051" w:rsidRPr="00895FA8" w:rsidRDefault="00BE3051" w:rsidP="00BE3051">
            <w:pPr>
              <w:jc w:val="center"/>
              <w:rPr>
                <w:rFonts w:ascii="Calibri" w:hAnsi="Calibri"/>
              </w:rPr>
            </w:pPr>
          </w:p>
        </w:tc>
        <w:tc>
          <w:tcPr>
            <w:tcW w:w="1559" w:type="dxa"/>
            <w:tcBorders>
              <w:left w:val="nil"/>
            </w:tcBorders>
            <w:vAlign w:val="center"/>
          </w:tcPr>
          <w:p w:rsidR="00BE3051" w:rsidRPr="00895FA8" w:rsidRDefault="00BE3051" w:rsidP="00BE3051">
            <w:pPr>
              <w:jc w:val="center"/>
              <w:rPr>
                <w:rFonts w:ascii="Calibri" w:hAnsi="Calibri"/>
              </w:rPr>
            </w:pPr>
          </w:p>
        </w:tc>
      </w:tr>
    </w:tbl>
    <w:p w:rsidR="00BE3051" w:rsidRDefault="00BE3051" w:rsidP="00BE3051">
      <w:pPr>
        <w:rPr>
          <w:rFonts w:ascii="Calibri" w:hAnsi="Calibri"/>
        </w:rPr>
      </w:pPr>
    </w:p>
    <w:p w:rsidR="00BE3051" w:rsidRDefault="00BE3051" w:rsidP="00BE3051">
      <w:pPr>
        <w:rPr>
          <w:rFonts w:ascii="Calibri" w:hAnsi="Calibri"/>
        </w:rPr>
      </w:pPr>
    </w:p>
    <w:p w:rsidR="00BE3051" w:rsidRPr="00895FA8" w:rsidRDefault="00BE3051" w:rsidP="00BE3051">
      <w:pPr>
        <w:rPr>
          <w:rFonts w:ascii="Calibri" w:hAnsi="Calibri"/>
        </w:rPr>
      </w:pPr>
    </w:p>
    <w:tbl>
      <w:tblPr>
        <w:tblW w:w="0" w:type="auto"/>
        <w:tblInd w:w="567" w:type="dxa"/>
        <w:tblLayout w:type="fixed"/>
        <w:tblCellMar>
          <w:left w:w="0" w:type="dxa"/>
          <w:right w:w="0" w:type="dxa"/>
        </w:tblCellMar>
        <w:tblLook w:val="0000"/>
      </w:tblPr>
      <w:tblGrid>
        <w:gridCol w:w="2694"/>
        <w:gridCol w:w="2835"/>
        <w:gridCol w:w="141"/>
        <w:gridCol w:w="2552"/>
        <w:gridCol w:w="142"/>
        <w:gridCol w:w="2835"/>
      </w:tblGrid>
      <w:tr w:rsidR="00BE3051" w:rsidTr="00BE3051">
        <w:tc>
          <w:tcPr>
            <w:tcW w:w="2694" w:type="dxa"/>
            <w:tcBorders>
              <w:top w:val="nil"/>
              <w:left w:val="nil"/>
              <w:bottom w:val="nil"/>
              <w:right w:val="nil"/>
            </w:tcBorders>
            <w:vAlign w:val="bottom"/>
          </w:tcPr>
          <w:p w:rsidR="00BE3051" w:rsidRDefault="00BE3051" w:rsidP="00BE3051">
            <w:pPr>
              <w:ind w:left="57"/>
              <w:rPr>
                <w:rFonts w:ascii="Calibri" w:hAnsi="Calibri"/>
                <w:b/>
                <w:bCs/>
              </w:rPr>
            </w:pPr>
            <w:r w:rsidRPr="009F511E">
              <w:rPr>
                <w:rFonts w:ascii="Calibri" w:hAnsi="Calibri"/>
                <w:b/>
                <w:bCs/>
              </w:rPr>
              <w:t>Руководитель</w:t>
            </w:r>
            <w:r>
              <w:rPr>
                <w:rFonts w:ascii="Calibri" w:hAnsi="Calibri"/>
                <w:b/>
                <w:bCs/>
              </w:rPr>
              <w:t xml:space="preserve"> организации</w:t>
            </w:r>
          </w:p>
        </w:tc>
        <w:tc>
          <w:tcPr>
            <w:tcW w:w="2835" w:type="dxa"/>
            <w:tcBorders>
              <w:top w:val="nil"/>
              <w:left w:val="nil"/>
              <w:bottom w:val="single" w:sz="4" w:space="0" w:color="auto"/>
              <w:right w:val="nil"/>
            </w:tcBorders>
            <w:vAlign w:val="bottom"/>
          </w:tcPr>
          <w:p w:rsidR="00BE3051" w:rsidRDefault="00BE3051" w:rsidP="00BE3051">
            <w:pPr>
              <w:jc w:val="center"/>
              <w:rPr>
                <w:rFonts w:ascii="Calibri" w:hAnsi="Calibri"/>
              </w:rPr>
            </w:pPr>
          </w:p>
        </w:tc>
        <w:tc>
          <w:tcPr>
            <w:tcW w:w="141" w:type="dxa"/>
            <w:tcBorders>
              <w:top w:val="nil"/>
              <w:left w:val="nil"/>
              <w:bottom w:val="nil"/>
              <w:right w:val="nil"/>
            </w:tcBorders>
            <w:vAlign w:val="bottom"/>
          </w:tcPr>
          <w:p w:rsidR="00BE3051" w:rsidRDefault="00BE3051" w:rsidP="00BE3051">
            <w:pPr>
              <w:jc w:val="center"/>
              <w:rPr>
                <w:rFonts w:ascii="Calibri" w:hAnsi="Calibri"/>
              </w:rPr>
            </w:pPr>
          </w:p>
        </w:tc>
        <w:tc>
          <w:tcPr>
            <w:tcW w:w="2552" w:type="dxa"/>
            <w:tcBorders>
              <w:top w:val="nil"/>
              <w:left w:val="nil"/>
              <w:bottom w:val="single" w:sz="4" w:space="0" w:color="auto"/>
              <w:right w:val="nil"/>
            </w:tcBorders>
            <w:vAlign w:val="bottom"/>
          </w:tcPr>
          <w:p w:rsidR="00BE3051" w:rsidRDefault="00BE3051" w:rsidP="00BE3051">
            <w:pPr>
              <w:jc w:val="center"/>
              <w:rPr>
                <w:rFonts w:ascii="Calibri" w:hAnsi="Calibri"/>
              </w:rPr>
            </w:pPr>
          </w:p>
        </w:tc>
        <w:tc>
          <w:tcPr>
            <w:tcW w:w="142" w:type="dxa"/>
            <w:tcBorders>
              <w:top w:val="nil"/>
              <w:left w:val="nil"/>
              <w:bottom w:val="nil"/>
              <w:right w:val="nil"/>
            </w:tcBorders>
            <w:vAlign w:val="bottom"/>
          </w:tcPr>
          <w:p w:rsidR="00BE3051" w:rsidRDefault="00BE3051" w:rsidP="00BE3051">
            <w:pPr>
              <w:jc w:val="center"/>
              <w:rPr>
                <w:rFonts w:ascii="Calibri" w:hAnsi="Calibri"/>
              </w:rPr>
            </w:pPr>
          </w:p>
        </w:tc>
        <w:tc>
          <w:tcPr>
            <w:tcW w:w="2835" w:type="dxa"/>
            <w:tcBorders>
              <w:top w:val="nil"/>
              <w:left w:val="nil"/>
              <w:bottom w:val="single" w:sz="4" w:space="0" w:color="auto"/>
              <w:right w:val="nil"/>
            </w:tcBorders>
            <w:vAlign w:val="bottom"/>
          </w:tcPr>
          <w:p w:rsidR="00BE3051" w:rsidRDefault="00BE3051" w:rsidP="00BE3051">
            <w:pPr>
              <w:jc w:val="center"/>
              <w:rPr>
                <w:rFonts w:ascii="Calibri" w:hAnsi="Calibri"/>
              </w:rPr>
            </w:pPr>
          </w:p>
        </w:tc>
      </w:tr>
      <w:tr w:rsidR="00BE3051" w:rsidTr="00BE3051">
        <w:tc>
          <w:tcPr>
            <w:tcW w:w="2694" w:type="dxa"/>
            <w:tcBorders>
              <w:top w:val="nil"/>
              <w:left w:val="nil"/>
              <w:bottom w:val="nil"/>
              <w:right w:val="nil"/>
            </w:tcBorders>
          </w:tcPr>
          <w:p w:rsidR="00BE3051" w:rsidRDefault="00BE3051" w:rsidP="00BE3051">
            <w:pPr>
              <w:rPr>
                <w:rFonts w:ascii="Calibri" w:hAnsi="Calibri"/>
                <w:sz w:val="14"/>
                <w:szCs w:val="14"/>
              </w:rPr>
            </w:pPr>
          </w:p>
        </w:tc>
        <w:tc>
          <w:tcPr>
            <w:tcW w:w="2835" w:type="dxa"/>
            <w:tcBorders>
              <w:top w:val="single" w:sz="4" w:space="0" w:color="auto"/>
              <w:left w:val="nil"/>
              <w:bottom w:val="nil"/>
              <w:right w:val="nil"/>
            </w:tcBorders>
          </w:tcPr>
          <w:p w:rsidR="00BE3051" w:rsidRDefault="00BE3051" w:rsidP="00BE3051">
            <w:pPr>
              <w:jc w:val="center"/>
              <w:rPr>
                <w:rFonts w:ascii="Calibri" w:hAnsi="Calibri"/>
                <w:sz w:val="14"/>
                <w:szCs w:val="14"/>
              </w:rPr>
            </w:pPr>
            <w:r>
              <w:rPr>
                <w:rFonts w:ascii="Calibri" w:hAnsi="Calibri"/>
                <w:sz w:val="14"/>
                <w:szCs w:val="14"/>
              </w:rPr>
              <w:t>должность</w:t>
            </w:r>
          </w:p>
        </w:tc>
        <w:tc>
          <w:tcPr>
            <w:tcW w:w="141" w:type="dxa"/>
            <w:tcBorders>
              <w:top w:val="nil"/>
              <w:left w:val="nil"/>
              <w:bottom w:val="nil"/>
              <w:right w:val="nil"/>
            </w:tcBorders>
          </w:tcPr>
          <w:p w:rsidR="00BE3051" w:rsidRDefault="00BE3051" w:rsidP="00BE3051">
            <w:pPr>
              <w:jc w:val="center"/>
              <w:rPr>
                <w:rFonts w:ascii="Calibri" w:hAnsi="Calibri"/>
                <w:sz w:val="14"/>
                <w:szCs w:val="14"/>
              </w:rPr>
            </w:pPr>
          </w:p>
        </w:tc>
        <w:tc>
          <w:tcPr>
            <w:tcW w:w="2552" w:type="dxa"/>
            <w:tcBorders>
              <w:top w:val="single" w:sz="4" w:space="0" w:color="auto"/>
              <w:left w:val="nil"/>
              <w:bottom w:val="nil"/>
              <w:right w:val="nil"/>
            </w:tcBorders>
          </w:tcPr>
          <w:p w:rsidR="00BE3051" w:rsidRDefault="00BE3051" w:rsidP="00BE3051">
            <w:pPr>
              <w:jc w:val="center"/>
              <w:rPr>
                <w:rFonts w:ascii="Calibri" w:hAnsi="Calibri"/>
                <w:sz w:val="14"/>
                <w:szCs w:val="14"/>
              </w:rPr>
            </w:pPr>
            <w:r>
              <w:rPr>
                <w:rFonts w:ascii="Calibri" w:hAnsi="Calibri"/>
                <w:sz w:val="14"/>
                <w:szCs w:val="14"/>
              </w:rPr>
              <w:t>личная подпись</w:t>
            </w:r>
          </w:p>
        </w:tc>
        <w:tc>
          <w:tcPr>
            <w:tcW w:w="142" w:type="dxa"/>
            <w:tcBorders>
              <w:top w:val="nil"/>
              <w:left w:val="nil"/>
              <w:bottom w:val="nil"/>
              <w:right w:val="nil"/>
            </w:tcBorders>
          </w:tcPr>
          <w:p w:rsidR="00BE3051" w:rsidRDefault="00BE3051" w:rsidP="00BE3051">
            <w:pPr>
              <w:jc w:val="center"/>
              <w:rPr>
                <w:rFonts w:ascii="Calibri" w:hAnsi="Calibri"/>
                <w:sz w:val="14"/>
                <w:szCs w:val="14"/>
              </w:rPr>
            </w:pPr>
          </w:p>
        </w:tc>
        <w:tc>
          <w:tcPr>
            <w:tcW w:w="2835" w:type="dxa"/>
            <w:tcBorders>
              <w:top w:val="single" w:sz="4" w:space="0" w:color="auto"/>
              <w:left w:val="nil"/>
              <w:bottom w:val="nil"/>
              <w:right w:val="nil"/>
            </w:tcBorders>
          </w:tcPr>
          <w:p w:rsidR="00BE3051" w:rsidRDefault="00BE3051" w:rsidP="00BE3051">
            <w:pPr>
              <w:jc w:val="center"/>
              <w:rPr>
                <w:rFonts w:ascii="Calibri" w:hAnsi="Calibri"/>
                <w:sz w:val="14"/>
                <w:szCs w:val="14"/>
              </w:rPr>
            </w:pPr>
            <w:r>
              <w:rPr>
                <w:rFonts w:ascii="Calibri" w:hAnsi="Calibri"/>
                <w:sz w:val="14"/>
                <w:szCs w:val="14"/>
              </w:rPr>
              <w:t>расшифровка подписи</w:t>
            </w:r>
          </w:p>
        </w:tc>
      </w:tr>
    </w:tbl>
    <w:p w:rsidR="00BE3051" w:rsidRPr="00895FA8" w:rsidRDefault="00BE3051" w:rsidP="00BE3051">
      <w:pPr>
        <w:rPr>
          <w:rFonts w:ascii="Calibri" w:hAnsi="Calibri"/>
        </w:rPr>
      </w:pPr>
    </w:p>
    <w:p w:rsidR="00BE3051" w:rsidRDefault="00BE3051" w:rsidP="00BE3051">
      <w:pPr>
        <w:sectPr w:rsidR="00BE3051" w:rsidSect="00BE3051">
          <w:pgSz w:w="16840" w:h="11907" w:orient="landscape"/>
          <w:pgMar w:top="851" w:right="1134" w:bottom="1134" w:left="1134" w:header="0" w:footer="0" w:gutter="0"/>
          <w:cols w:space="720"/>
          <w:docGrid w:linePitch="299"/>
        </w:sectPr>
      </w:pPr>
    </w:p>
    <w:tbl>
      <w:tblPr>
        <w:tblW w:w="10914" w:type="dxa"/>
        <w:tblInd w:w="4174" w:type="dxa"/>
        <w:tblLayout w:type="fixed"/>
        <w:tblCellMar>
          <w:left w:w="0" w:type="dxa"/>
          <w:right w:w="0" w:type="dxa"/>
        </w:tblCellMar>
        <w:tblLook w:val="01E0"/>
      </w:tblPr>
      <w:tblGrid>
        <w:gridCol w:w="6945"/>
        <w:gridCol w:w="284"/>
        <w:gridCol w:w="283"/>
        <w:gridCol w:w="1418"/>
        <w:gridCol w:w="283"/>
        <w:gridCol w:w="993"/>
        <w:gridCol w:w="708"/>
      </w:tblGrid>
      <w:tr w:rsidR="00BE3051" w:rsidRPr="00000180" w:rsidTr="00BE3051">
        <w:trPr>
          <w:gridBefore w:val="2"/>
          <w:wBefore w:w="7229" w:type="dxa"/>
        </w:trPr>
        <w:tc>
          <w:tcPr>
            <w:tcW w:w="3685" w:type="dxa"/>
            <w:gridSpan w:val="5"/>
          </w:tcPr>
          <w:p w:rsidR="00BE3051" w:rsidRPr="00000180" w:rsidRDefault="00BE3051" w:rsidP="00BE3051">
            <w:pPr>
              <w:rPr>
                <w:b/>
                <w:sz w:val="16"/>
                <w:szCs w:val="16"/>
              </w:rPr>
            </w:pPr>
            <w:r w:rsidRPr="00000180">
              <w:rPr>
                <w:b/>
                <w:sz w:val="16"/>
                <w:szCs w:val="16"/>
              </w:rPr>
              <w:lastRenderedPageBreak/>
              <w:t xml:space="preserve">Форма </w:t>
            </w:r>
            <w:r>
              <w:rPr>
                <w:b/>
                <w:sz w:val="16"/>
                <w:szCs w:val="16"/>
              </w:rPr>
              <w:t>графика отпусков</w:t>
            </w:r>
          </w:p>
        </w:tc>
      </w:tr>
      <w:tr w:rsidR="00BE3051" w:rsidRPr="00000180" w:rsidTr="00BE3051">
        <w:trPr>
          <w:gridBefore w:val="2"/>
          <w:wBefore w:w="7229" w:type="dxa"/>
        </w:trPr>
        <w:tc>
          <w:tcPr>
            <w:tcW w:w="3685" w:type="dxa"/>
            <w:gridSpan w:val="5"/>
          </w:tcPr>
          <w:p w:rsidR="00BE3051" w:rsidRDefault="00BE3051" w:rsidP="00BE3051">
            <w:pPr>
              <w:rPr>
                <w:sz w:val="16"/>
                <w:szCs w:val="16"/>
              </w:rPr>
            </w:pPr>
            <w:proofErr w:type="gramStart"/>
            <w:r w:rsidRPr="00000180">
              <w:rPr>
                <w:sz w:val="16"/>
                <w:szCs w:val="16"/>
              </w:rPr>
              <w:t>Утверждена</w:t>
            </w:r>
            <w:proofErr w:type="gramEnd"/>
            <w:r w:rsidRPr="00000180">
              <w:rPr>
                <w:sz w:val="16"/>
                <w:szCs w:val="16"/>
              </w:rPr>
              <w:t xml:space="preserve"> приказом </w:t>
            </w:r>
            <w:r>
              <w:rPr>
                <w:sz w:val="16"/>
                <w:szCs w:val="16"/>
              </w:rPr>
              <w:t xml:space="preserve"> </w:t>
            </w:r>
            <w:r w:rsidRPr="00000180">
              <w:rPr>
                <w:sz w:val="16"/>
                <w:szCs w:val="16"/>
              </w:rPr>
              <w:t xml:space="preserve">ГБУЗ ПК «Пермская краевая </w:t>
            </w:r>
          </w:p>
          <w:p w:rsidR="00BE3051" w:rsidRPr="00000180" w:rsidRDefault="00BE3051" w:rsidP="00BE3051">
            <w:pPr>
              <w:rPr>
                <w:sz w:val="16"/>
                <w:szCs w:val="16"/>
              </w:rPr>
            </w:pPr>
            <w:r w:rsidRPr="00000180">
              <w:rPr>
                <w:sz w:val="16"/>
                <w:szCs w:val="16"/>
              </w:rPr>
              <w:t>клиническая больница»</w:t>
            </w:r>
          </w:p>
        </w:tc>
      </w:tr>
      <w:tr w:rsidR="00BE3051" w:rsidRPr="00000180" w:rsidTr="00BE3051">
        <w:trPr>
          <w:gridBefore w:val="2"/>
          <w:wBefore w:w="7229" w:type="dxa"/>
          <w:trHeight w:val="154"/>
        </w:trPr>
        <w:tc>
          <w:tcPr>
            <w:tcW w:w="283" w:type="dxa"/>
            <w:vAlign w:val="bottom"/>
          </w:tcPr>
          <w:p w:rsidR="00BE3051" w:rsidRPr="00000180" w:rsidRDefault="00BE3051" w:rsidP="00BE3051">
            <w:pPr>
              <w:rPr>
                <w:sz w:val="16"/>
                <w:szCs w:val="16"/>
              </w:rPr>
            </w:pPr>
            <w:r w:rsidRPr="00000180">
              <w:rPr>
                <w:sz w:val="16"/>
                <w:szCs w:val="16"/>
              </w:rPr>
              <w:t>от</w:t>
            </w:r>
          </w:p>
        </w:tc>
        <w:tc>
          <w:tcPr>
            <w:tcW w:w="1418"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993" w:type="dxa"/>
            <w:tcBorders>
              <w:bottom w:val="single" w:sz="4" w:space="0" w:color="auto"/>
            </w:tcBorders>
            <w:vAlign w:val="bottom"/>
          </w:tcPr>
          <w:p w:rsidR="00BE3051" w:rsidRPr="00000180" w:rsidRDefault="00BE3051" w:rsidP="00BE3051">
            <w:pPr>
              <w:jc w:val="center"/>
              <w:rPr>
                <w:sz w:val="16"/>
                <w:szCs w:val="16"/>
              </w:rPr>
            </w:pPr>
          </w:p>
        </w:tc>
        <w:tc>
          <w:tcPr>
            <w:tcW w:w="708" w:type="dxa"/>
            <w:vAlign w:val="bottom"/>
          </w:tcPr>
          <w:p w:rsidR="00BE3051" w:rsidRPr="00000180" w:rsidRDefault="00BE3051" w:rsidP="00BE3051">
            <w:pPr>
              <w:jc w:val="center"/>
              <w:rPr>
                <w:sz w:val="16"/>
                <w:szCs w:val="16"/>
              </w:rPr>
            </w:pPr>
          </w:p>
        </w:tc>
      </w:tr>
      <w:tr w:rsidR="00BE3051" w:rsidRPr="00000180" w:rsidTr="00BE3051">
        <w:trPr>
          <w:gridBefore w:val="2"/>
          <w:wBefore w:w="7229" w:type="dxa"/>
          <w:trHeight w:val="154"/>
        </w:trPr>
        <w:tc>
          <w:tcPr>
            <w:tcW w:w="3685" w:type="dxa"/>
            <w:gridSpan w:val="5"/>
            <w:vAlign w:val="bottom"/>
          </w:tcPr>
          <w:p w:rsidR="00BE3051" w:rsidRPr="00000180" w:rsidRDefault="00BE3051" w:rsidP="00BE3051">
            <w:pPr>
              <w:jc w:val="center"/>
              <w:rPr>
                <w:sz w:val="16"/>
                <w:szCs w:val="16"/>
              </w:rPr>
            </w:pPr>
          </w:p>
        </w:tc>
      </w:tr>
      <w:tr w:rsidR="00BE3051" w:rsidRPr="001054E0" w:rsidTr="00BE3051">
        <w:tblPrEx>
          <w:tblLook w:val="0000"/>
        </w:tblPrEx>
        <w:trPr>
          <w:gridAfter w:val="6"/>
          <w:wAfter w:w="3969" w:type="dxa"/>
          <w:trHeight w:val="222"/>
        </w:trPr>
        <w:tc>
          <w:tcPr>
            <w:tcW w:w="6945" w:type="dxa"/>
            <w:tcBorders>
              <w:top w:val="nil"/>
              <w:left w:val="nil"/>
              <w:bottom w:val="nil"/>
              <w:right w:val="nil"/>
            </w:tcBorders>
          </w:tcPr>
          <w:p w:rsidR="00BE3051" w:rsidRPr="001054E0" w:rsidRDefault="00BE3051" w:rsidP="00BE3051">
            <w:pPr>
              <w:jc w:val="center"/>
            </w:pPr>
            <w:r w:rsidRPr="00000180">
              <w:t>Министерство здравоохранения Пермского края</w:t>
            </w:r>
          </w:p>
        </w:tc>
      </w:tr>
      <w:tr w:rsidR="00BE3051" w:rsidRPr="001054E0" w:rsidTr="00BE3051">
        <w:tblPrEx>
          <w:tblLook w:val="0000"/>
        </w:tblPrEx>
        <w:trPr>
          <w:gridAfter w:val="6"/>
          <w:wAfter w:w="3969" w:type="dxa"/>
          <w:trHeight w:val="282"/>
        </w:trPr>
        <w:tc>
          <w:tcPr>
            <w:tcW w:w="6945" w:type="dxa"/>
            <w:tcBorders>
              <w:top w:val="nil"/>
              <w:left w:val="nil"/>
              <w:bottom w:val="nil"/>
              <w:right w:val="nil"/>
            </w:tcBorders>
            <w:vAlign w:val="bottom"/>
          </w:tcPr>
          <w:p w:rsidR="00BE3051" w:rsidRPr="00000180" w:rsidRDefault="00BE3051" w:rsidP="00BE3051">
            <w:pPr>
              <w:jc w:val="center"/>
            </w:pPr>
            <w:r w:rsidRPr="00000180">
              <w:t>Государственное бюджетное учреждение здравоохранения Пермского края</w:t>
            </w:r>
          </w:p>
        </w:tc>
      </w:tr>
      <w:tr w:rsidR="00BE3051" w:rsidRPr="001054E0" w:rsidTr="00BE3051">
        <w:tblPrEx>
          <w:tblLook w:val="0000"/>
        </w:tblPrEx>
        <w:trPr>
          <w:gridAfter w:val="6"/>
          <w:wAfter w:w="3969" w:type="dxa"/>
        </w:trPr>
        <w:tc>
          <w:tcPr>
            <w:tcW w:w="6945" w:type="dxa"/>
            <w:tcBorders>
              <w:top w:val="nil"/>
              <w:left w:val="nil"/>
              <w:bottom w:val="nil"/>
              <w:right w:val="nil"/>
            </w:tcBorders>
            <w:vAlign w:val="bottom"/>
          </w:tcPr>
          <w:p w:rsidR="00BE3051" w:rsidRPr="00000180" w:rsidRDefault="00BE3051" w:rsidP="00BE3051">
            <w:pPr>
              <w:jc w:val="center"/>
            </w:pPr>
            <w:r w:rsidRPr="00000180">
              <w:t>«Ордена «Знак Почёта» Пермская краевая клиническая больница»</w:t>
            </w:r>
          </w:p>
        </w:tc>
      </w:tr>
      <w:tr w:rsidR="00BE3051" w:rsidRPr="001054E0" w:rsidTr="00BE3051">
        <w:tblPrEx>
          <w:tblLook w:val="0000"/>
        </w:tblPrEx>
        <w:trPr>
          <w:gridAfter w:val="6"/>
          <w:wAfter w:w="3969" w:type="dxa"/>
        </w:trPr>
        <w:tc>
          <w:tcPr>
            <w:tcW w:w="6945" w:type="dxa"/>
            <w:tcBorders>
              <w:top w:val="nil"/>
              <w:left w:val="nil"/>
              <w:bottom w:val="single" w:sz="4" w:space="0" w:color="auto"/>
              <w:right w:val="nil"/>
            </w:tcBorders>
          </w:tcPr>
          <w:p w:rsidR="00BE3051" w:rsidRPr="00000180" w:rsidRDefault="00BE3051" w:rsidP="00BE3051">
            <w:pPr>
              <w:jc w:val="center"/>
            </w:pPr>
            <w:r w:rsidRPr="00000180">
              <w:t>(ГБУЗ ПК «Пермская краевая клиническая больница»)</w:t>
            </w:r>
          </w:p>
        </w:tc>
      </w:tr>
      <w:tr w:rsidR="00BE3051" w:rsidRPr="001054E0" w:rsidTr="00BE3051">
        <w:tblPrEx>
          <w:tblLook w:val="0000"/>
        </w:tblPrEx>
        <w:trPr>
          <w:gridAfter w:val="6"/>
          <w:wAfter w:w="3969" w:type="dxa"/>
        </w:trPr>
        <w:tc>
          <w:tcPr>
            <w:tcW w:w="6945"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наименование организации</w:t>
            </w:r>
          </w:p>
        </w:tc>
      </w:tr>
    </w:tbl>
    <w:p w:rsidR="00BE3051" w:rsidRPr="001054E0" w:rsidRDefault="00BE3051" w:rsidP="00BE3051"/>
    <w:tbl>
      <w:tblPr>
        <w:tblW w:w="15157" w:type="dxa"/>
        <w:jc w:val="right"/>
        <w:tblInd w:w="-298" w:type="dxa"/>
        <w:tblLayout w:type="fixed"/>
        <w:tblCellMar>
          <w:left w:w="0" w:type="dxa"/>
          <w:right w:w="0" w:type="dxa"/>
        </w:tblCellMar>
        <w:tblLook w:val="0000"/>
      </w:tblPr>
      <w:tblGrid>
        <w:gridCol w:w="284"/>
        <w:gridCol w:w="19"/>
        <w:gridCol w:w="123"/>
        <w:gridCol w:w="425"/>
        <w:gridCol w:w="142"/>
        <w:gridCol w:w="1559"/>
        <w:gridCol w:w="284"/>
        <w:gridCol w:w="425"/>
        <w:gridCol w:w="567"/>
        <w:gridCol w:w="1134"/>
        <w:gridCol w:w="851"/>
        <w:gridCol w:w="238"/>
        <w:gridCol w:w="266"/>
        <w:gridCol w:w="1062"/>
        <w:gridCol w:w="562"/>
        <w:gridCol w:w="976"/>
        <w:gridCol w:w="648"/>
        <w:gridCol w:w="217"/>
        <w:gridCol w:w="444"/>
        <w:gridCol w:w="831"/>
        <w:gridCol w:w="162"/>
        <w:gridCol w:w="141"/>
        <w:gridCol w:w="122"/>
        <w:gridCol w:w="20"/>
        <w:gridCol w:w="264"/>
        <w:gridCol w:w="425"/>
        <w:gridCol w:w="142"/>
        <w:gridCol w:w="303"/>
        <w:gridCol w:w="425"/>
        <w:gridCol w:w="142"/>
        <w:gridCol w:w="689"/>
        <w:gridCol w:w="284"/>
        <w:gridCol w:w="283"/>
        <w:gridCol w:w="395"/>
        <w:gridCol w:w="303"/>
      </w:tblGrid>
      <w:tr w:rsidR="00BE3051" w:rsidRPr="001054E0" w:rsidTr="00BE3051">
        <w:trPr>
          <w:gridAfter w:val="1"/>
          <w:wAfter w:w="303" w:type="dxa"/>
          <w:cantSplit/>
          <w:jc w:val="right"/>
        </w:trPr>
        <w:tc>
          <w:tcPr>
            <w:tcW w:w="4962" w:type="dxa"/>
            <w:gridSpan w:val="10"/>
            <w:tcBorders>
              <w:top w:val="nil"/>
              <w:left w:val="nil"/>
              <w:bottom w:val="nil"/>
              <w:right w:val="nil"/>
            </w:tcBorders>
          </w:tcPr>
          <w:p w:rsidR="00BE3051" w:rsidRPr="001054E0" w:rsidRDefault="00BE3051" w:rsidP="00BE3051">
            <w:r w:rsidRPr="001054E0">
              <w:t>Мнение выборного профсоюзного органа</w:t>
            </w:r>
          </w:p>
        </w:tc>
        <w:tc>
          <w:tcPr>
            <w:tcW w:w="851" w:type="dxa"/>
            <w:tcBorders>
              <w:top w:val="nil"/>
              <w:left w:val="nil"/>
              <w:bottom w:val="nil"/>
              <w:right w:val="nil"/>
            </w:tcBorders>
          </w:tcPr>
          <w:p w:rsidR="00BE3051" w:rsidRPr="001054E0" w:rsidRDefault="00BE3051" w:rsidP="00BE3051"/>
        </w:tc>
        <w:tc>
          <w:tcPr>
            <w:tcW w:w="5244" w:type="dxa"/>
            <w:gridSpan w:val="9"/>
            <w:tcBorders>
              <w:top w:val="nil"/>
              <w:left w:val="nil"/>
              <w:bottom w:val="nil"/>
              <w:right w:val="nil"/>
            </w:tcBorders>
          </w:tcPr>
          <w:p w:rsidR="00BE3051" w:rsidRPr="001054E0" w:rsidRDefault="00BE3051" w:rsidP="00BE3051">
            <w:pPr>
              <w:jc w:val="center"/>
            </w:pPr>
          </w:p>
        </w:tc>
        <w:tc>
          <w:tcPr>
            <w:tcW w:w="3797" w:type="dxa"/>
            <w:gridSpan w:val="14"/>
            <w:tcBorders>
              <w:top w:val="nil"/>
              <w:left w:val="nil"/>
              <w:bottom w:val="nil"/>
              <w:right w:val="nil"/>
            </w:tcBorders>
            <w:vAlign w:val="center"/>
          </w:tcPr>
          <w:p w:rsidR="00BE3051" w:rsidRPr="001054E0" w:rsidRDefault="00BE3051" w:rsidP="00BE3051">
            <w:pPr>
              <w:rPr>
                <w:caps/>
              </w:rPr>
            </w:pPr>
            <w:r w:rsidRPr="001054E0">
              <w:rPr>
                <w:caps/>
              </w:rPr>
              <w:t>Утверждаю</w:t>
            </w:r>
          </w:p>
        </w:tc>
      </w:tr>
      <w:tr w:rsidR="00BE3051" w:rsidRPr="001054E0" w:rsidTr="00BE3051">
        <w:trPr>
          <w:gridAfter w:val="1"/>
          <w:wAfter w:w="303" w:type="dxa"/>
          <w:cantSplit/>
          <w:jc w:val="right"/>
        </w:trPr>
        <w:tc>
          <w:tcPr>
            <w:tcW w:w="4962" w:type="dxa"/>
            <w:gridSpan w:val="10"/>
            <w:tcBorders>
              <w:top w:val="nil"/>
              <w:left w:val="nil"/>
              <w:bottom w:val="nil"/>
              <w:right w:val="nil"/>
            </w:tcBorders>
          </w:tcPr>
          <w:p w:rsidR="00BE3051" w:rsidRPr="001054E0" w:rsidRDefault="00BE3051" w:rsidP="00BE3051">
            <w:pPr>
              <w:rPr>
                <w:sz w:val="4"/>
                <w:szCs w:val="4"/>
              </w:rPr>
            </w:pPr>
          </w:p>
        </w:tc>
        <w:tc>
          <w:tcPr>
            <w:tcW w:w="851" w:type="dxa"/>
            <w:tcBorders>
              <w:top w:val="nil"/>
              <w:left w:val="nil"/>
              <w:bottom w:val="nil"/>
              <w:right w:val="nil"/>
            </w:tcBorders>
          </w:tcPr>
          <w:p w:rsidR="00BE3051" w:rsidRPr="001054E0" w:rsidRDefault="00BE3051" w:rsidP="00BE3051">
            <w:pPr>
              <w:rPr>
                <w:sz w:val="4"/>
                <w:szCs w:val="4"/>
              </w:rPr>
            </w:pPr>
          </w:p>
        </w:tc>
        <w:tc>
          <w:tcPr>
            <w:tcW w:w="5244" w:type="dxa"/>
            <w:gridSpan w:val="9"/>
            <w:tcBorders>
              <w:top w:val="nil"/>
              <w:left w:val="nil"/>
              <w:bottom w:val="nil"/>
              <w:right w:val="nil"/>
            </w:tcBorders>
          </w:tcPr>
          <w:p w:rsidR="00BE3051" w:rsidRPr="001054E0" w:rsidRDefault="00BE3051" w:rsidP="00BE3051">
            <w:pPr>
              <w:jc w:val="center"/>
              <w:rPr>
                <w:sz w:val="4"/>
                <w:szCs w:val="4"/>
              </w:rPr>
            </w:pPr>
          </w:p>
        </w:tc>
        <w:tc>
          <w:tcPr>
            <w:tcW w:w="3797" w:type="dxa"/>
            <w:gridSpan w:val="14"/>
            <w:tcBorders>
              <w:top w:val="nil"/>
              <w:left w:val="nil"/>
              <w:bottom w:val="nil"/>
              <w:right w:val="nil"/>
            </w:tcBorders>
            <w:vAlign w:val="center"/>
          </w:tcPr>
          <w:p w:rsidR="00BE3051" w:rsidRPr="001054E0" w:rsidRDefault="00BE3051" w:rsidP="00BE3051">
            <w:pPr>
              <w:rPr>
                <w:caps/>
                <w:sz w:val="4"/>
                <w:szCs w:val="4"/>
              </w:rPr>
            </w:pPr>
          </w:p>
        </w:tc>
      </w:tr>
      <w:tr w:rsidR="00BE3051" w:rsidRPr="001054E0" w:rsidTr="00BE3051">
        <w:trPr>
          <w:gridAfter w:val="1"/>
          <w:wAfter w:w="303" w:type="dxa"/>
          <w:cantSplit/>
          <w:jc w:val="right"/>
        </w:trPr>
        <w:tc>
          <w:tcPr>
            <w:tcW w:w="284" w:type="dxa"/>
            <w:tcBorders>
              <w:top w:val="nil"/>
              <w:left w:val="nil"/>
              <w:bottom w:val="nil"/>
              <w:right w:val="nil"/>
            </w:tcBorders>
            <w:vAlign w:val="bottom"/>
          </w:tcPr>
          <w:p w:rsidR="00BE3051" w:rsidRPr="001054E0" w:rsidRDefault="00BE3051" w:rsidP="00BE3051">
            <w:r w:rsidRPr="001054E0">
              <w:t xml:space="preserve">от </w:t>
            </w:r>
          </w:p>
        </w:tc>
        <w:tc>
          <w:tcPr>
            <w:tcW w:w="142" w:type="dxa"/>
            <w:gridSpan w:val="2"/>
            <w:tcBorders>
              <w:top w:val="nil"/>
              <w:left w:val="nil"/>
              <w:bottom w:val="nil"/>
              <w:right w:val="nil"/>
            </w:tcBorders>
            <w:vAlign w:val="bottom"/>
          </w:tcPr>
          <w:p w:rsidR="00BE3051" w:rsidRPr="001054E0" w:rsidRDefault="00BE3051" w:rsidP="00BE3051">
            <w:pPr>
              <w:jc w:val="right"/>
            </w:pPr>
            <w:r w:rsidRPr="001054E0">
              <w:t>“</w:t>
            </w:r>
          </w:p>
        </w:tc>
        <w:tc>
          <w:tcPr>
            <w:tcW w:w="425"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r w:rsidRPr="001054E0">
              <w:t>”</w:t>
            </w:r>
          </w:p>
        </w:tc>
        <w:tc>
          <w:tcPr>
            <w:tcW w:w="1559" w:type="dxa"/>
            <w:tcBorders>
              <w:top w:val="nil"/>
              <w:left w:val="nil"/>
              <w:bottom w:val="single" w:sz="4" w:space="0" w:color="auto"/>
              <w:right w:val="nil"/>
            </w:tcBorders>
            <w:vAlign w:val="bottom"/>
          </w:tcPr>
          <w:p w:rsidR="00BE3051" w:rsidRPr="001054E0" w:rsidRDefault="00BE3051" w:rsidP="00BE3051">
            <w:pPr>
              <w:jc w:val="center"/>
            </w:pPr>
          </w:p>
        </w:tc>
        <w:tc>
          <w:tcPr>
            <w:tcW w:w="284" w:type="dxa"/>
            <w:tcBorders>
              <w:top w:val="nil"/>
              <w:left w:val="nil"/>
              <w:bottom w:val="nil"/>
              <w:right w:val="nil"/>
            </w:tcBorders>
            <w:vAlign w:val="bottom"/>
          </w:tcPr>
          <w:p w:rsidR="00BE3051" w:rsidRPr="001054E0" w:rsidRDefault="00BE3051" w:rsidP="00BE3051">
            <w:pPr>
              <w:jc w:val="center"/>
            </w:pPr>
            <w:r w:rsidRPr="001054E0">
              <w:t>20</w:t>
            </w:r>
          </w:p>
        </w:tc>
        <w:tc>
          <w:tcPr>
            <w:tcW w:w="425" w:type="dxa"/>
            <w:tcBorders>
              <w:top w:val="nil"/>
              <w:left w:val="nil"/>
              <w:bottom w:val="single" w:sz="4" w:space="0" w:color="auto"/>
              <w:right w:val="nil"/>
            </w:tcBorders>
            <w:vAlign w:val="bottom"/>
          </w:tcPr>
          <w:p w:rsidR="00BE3051" w:rsidRPr="001054E0" w:rsidRDefault="00BE3051" w:rsidP="00BE3051"/>
        </w:tc>
        <w:tc>
          <w:tcPr>
            <w:tcW w:w="567" w:type="dxa"/>
            <w:tcBorders>
              <w:top w:val="nil"/>
              <w:left w:val="nil"/>
              <w:bottom w:val="nil"/>
              <w:right w:val="nil"/>
            </w:tcBorders>
            <w:vAlign w:val="bottom"/>
          </w:tcPr>
          <w:p w:rsidR="00BE3051" w:rsidRPr="001054E0" w:rsidRDefault="00BE3051" w:rsidP="00BE3051">
            <w:pPr>
              <w:jc w:val="center"/>
            </w:pPr>
            <w:proofErr w:type="gramStart"/>
            <w:r w:rsidRPr="001054E0">
              <w:t>г</w:t>
            </w:r>
            <w:proofErr w:type="gramEnd"/>
            <w:r w:rsidRPr="001054E0">
              <w:t>. №</w:t>
            </w:r>
          </w:p>
        </w:tc>
        <w:tc>
          <w:tcPr>
            <w:tcW w:w="1134" w:type="dxa"/>
            <w:tcBorders>
              <w:top w:val="nil"/>
              <w:left w:val="nil"/>
              <w:bottom w:val="single" w:sz="4" w:space="0" w:color="auto"/>
              <w:right w:val="nil"/>
            </w:tcBorders>
            <w:vAlign w:val="bottom"/>
          </w:tcPr>
          <w:p w:rsidR="00BE3051" w:rsidRPr="001054E0" w:rsidRDefault="00BE3051" w:rsidP="00BE3051">
            <w:pPr>
              <w:jc w:val="center"/>
            </w:pPr>
          </w:p>
        </w:tc>
        <w:tc>
          <w:tcPr>
            <w:tcW w:w="851" w:type="dxa"/>
            <w:tcBorders>
              <w:top w:val="nil"/>
              <w:left w:val="nil"/>
              <w:bottom w:val="nil"/>
              <w:right w:val="nil"/>
            </w:tcBorders>
            <w:vAlign w:val="bottom"/>
          </w:tcPr>
          <w:p w:rsidR="00BE3051" w:rsidRPr="001054E0" w:rsidRDefault="00BE3051" w:rsidP="00BE3051">
            <w:pPr>
              <w:ind w:left="57"/>
            </w:pPr>
            <w:r w:rsidRPr="001054E0">
              <w:t>учтено</w:t>
            </w:r>
          </w:p>
        </w:tc>
        <w:tc>
          <w:tcPr>
            <w:tcW w:w="5244" w:type="dxa"/>
            <w:gridSpan w:val="9"/>
            <w:tcBorders>
              <w:top w:val="nil"/>
              <w:left w:val="nil"/>
              <w:bottom w:val="nil"/>
              <w:right w:val="nil"/>
            </w:tcBorders>
          </w:tcPr>
          <w:p w:rsidR="00BE3051" w:rsidRPr="001054E0" w:rsidRDefault="00BE3051" w:rsidP="00BE3051">
            <w:pPr>
              <w:jc w:val="center"/>
            </w:pPr>
          </w:p>
        </w:tc>
        <w:tc>
          <w:tcPr>
            <w:tcW w:w="1276" w:type="dxa"/>
            <w:gridSpan w:val="7"/>
            <w:tcBorders>
              <w:top w:val="nil"/>
              <w:left w:val="nil"/>
              <w:bottom w:val="nil"/>
              <w:right w:val="nil"/>
            </w:tcBorders>
            <w:vAlign w:val="bottom"/>
          </w:tcPr>
          <w:p w:rsidR="00BE3051" w:rsidRPr="001054E0" w:rsidRDefault="00BE3051" w:rsidP="00BE3051">
            <w:r w:rsidRPr="001054E0">
              <w:t>Руководитель</w:t>
            </w:r>
          </w:p>
        </w:tc>
        <w:tc>
          <w:tcPr>
            <w:tcW w:w="2521" w:type="dxa"/>
            <w:gridSpan w:val="7"/>
            <w:tcBorders>
              <w:top w:val="nil"/>
              <w:left w:val="nil"/>
              <w:bottom w:val="single" w:sz="4" w:space="0" w:color="auto"/>
              <w:right w:val="nil"/>
            </w:tcBorders>
            <w:vAlign w:val="bottom"/>
          </w:tcPr>
          <w:p w:rsidR="00BE3051" w:rsidRPr="001054E0" w:rsidRDefault="00BE3051" w:rsidP="00BE3051">
            <w:pPr>
              <w:jc w:val="center"/>
            </w:pPr>
          </w:p>
        </w:tc>
      </w:tr>
      <w:tr w:rsidR="00BE3051" w:rsidRPr="001054E0" w:rsidTr="00BE3051">
        <w:trPr>
          <w:gridBefore w:val="2"/>
          <w:wBefore w:w="303" w:type="dxa"/>
          <w:cantSplit/>
          <w:trHeight w:val="111"/>
          <w:jc w:val="right"/>
        </w:trPr>
        <w:tc>
          <w:tcPr>
            <w:tcW w:w="7076" w:type="dxa"/>
            <w:gridSpan w:val="12"/>
            <w:vMerge w:val="restart"/>
            <w:tcBorders>
              <w:top w:val="nil"/>
              <w:left w:val="nil"/>
              <w:bottom w:val="nil"/>
              <w:right w:val="single" w:sz="4" w:space="0" w:color="auto"/>
            </w:tcBorders>
          </w:tcPr>
          <w:p w:rsidR="00BE3051" w:rsidRPr="001054E0" w:rsidRDefault="00BE3051" w:rsidP="00BE3051"/>
        </w:tc>
        <w:tc>
          <w:tcPr>
            <w:tcW w:w="1538" w:type="dxa"/>
            <w:gridSpan w:val="2"/>
            <w:vMerge w:val="restart"/>
            <w:tcBorders>
              <w:top w:val="single" w:sz="4" w:space="0" w:color="auto"/>
              <w:left w:val="nil"/>
              <w:bottom w:val="nil"/>
              <w:right w:val="single" w:sz="4" w:space="0" w:color="auto"/>
            </w:tcBorders>
            <w:vAlign w:val="center"/>
          </w:tcPr>
          <w:p w:rsidR="00BE3051" w:rsidRPr="001054E0" w:rsidRDefault="00BE3051" w:rsidP="00BE3051">
            <w:pPr>
              <w:jc w:val="center"/>
            </w:pPr>
            <w:r w:rsidRPr="001054E0">
              <w:t>Номер</w:t>
            </w:r>
            <w:r w:rsidRPr="001054E0">
              <w:br/>
              <w:t>документа</w:t>
            </w:r>
          </w:p>
        </w:tc>
        <w:tc>
          <w:tcPr>
            <w:tcW w:w="1309" w:type="dxa"/>
            <w:gridSpan w:val="3"/>
            <w:vMerge w:val="restart"/>
            <w:tcBorders>
              <w:top w:val="single" w:sz="4" w:space="0" w:color="auto"/>
              <w:left w:val="nil"/>
              <w:bottom w:val="nil"/>
              <w:right w:val="single" w:sz="4" w:space="0" w:color="auto"/>
            </w:tcBorders>
            <w:vAlign w:val="center"/>
          </w:tcPr>
          <w:p w:rsidR="00BE3051" w:rsidRPr="001054E0" w:rsidRDefault="00BE3051" w:rsidP="00BE3051">
            <w:pPr>
              <w:jc w:val="center"/>
            </w:pPr>
            <w:r w:rsidRPr="001054E0">
              <w:t>Дата</w:t>
            </w:r>
            <w:r w:rsidRPr="001054E0">
              <w:br/>
              <w:t>составления</w:t>
            </w:r>
          </w:p>
        </w:tc>
        <w:tc>
          <w:tcPr>
            <w:tcW w:w="993" w:type="dxa"/>
            <w:gridSpan w:val="2"/>
            <w:vMerge w:val="restart"/>
            <w:tcBorders>
              <w:top w:val="single" w:sz="4" w:space="0" w:color="auto"/>
              <w:left w:val="nil"/>
              <w:bottom w:val="nil"/>
              <w:right w:val="single" w:sz="4" w:space="0" w:color="auto"/>
            </w:tcBorders>
            <w:vAlign w:val="center"/>
          </w:tcPr>
          <w:p w:rsidR="00BE3051" w:rsidRPr="001054E0" w:rsidRDefault="00BE3051" w:rsidP="00BE3051">
            <w:pPr>
              <w:jc w:val="center"/>
            </w:pPr>
            <w:r w:rsidRPr="001054E0">
              <w:t>На год</w:t>
            </w:r>
          </w:p>
        </w:tc>
        <w:tc>
          <w:tcPr>
            <w:tcW w:w="141" w:type="dxa"/>
            <w:tcBorders>
              <w:top w:val="nil"/>
              <w:left w:val="nil"/>
              <w:bottom w:val="nil"/>
              <w:right w:val="nil"/>
            </w:tcBorders>
            <w:vAlign w:val="center"/>
          </w:tcPr>
          <w:p w:rsidR="00BE3051" w:rsidRPr="001054E0" w:rsidRDefault="00BE3051" w:rsidP="00BE3051">
            <w:pPr>
              <w:jc w:val="center"/>
              <w:rPr>
                <w:sz w:val="14"/>
                <w:szCs w:val="14"/>
              </w:rPr>
            </w:pPr>
          </w:p>
        </w:tc>
        <w:tc>
          <w:tcPr>
            <w:tcW w:w="142" w:type="dxa"/>
            <w:gridSpan w:val="2"/>
            <w:tcBorders>
              <w:top w:val="nil"/>
              <w:left w:val="nil"/>
              <w:bottom w:val="nil"/>
              <w:right w:val="nil"/>
            </w:tcBorders>
          </w:tcPr>
          <w:p w:rsidR="00BE3051" w:rsidRPr="001054E0" w:rsidRDefault="00BE3051" w:rsidP="00BE3051">
            <w:pPr>
              <w:jc w:val="center"/>
              <w:rPr>
                <w:sz w:val="14"/>
                <w:szCs w:val="14"/>
              </w:rPr>
            </w:pPr>
          </w:p>
        </w:tc>
        <w:tc>
          <w:tcPr>
            <w:tcW w:w="1134" w:type="dxa"/>
            <w:gridSpan w:val="4"/>
            <w:tcBorders>
              <w:top w:val="nil"/>
              <w:left w:val="nil"/>
              <w:bottom w:val="nil"/>
              <w:right w:val="nil"/>
            </w:tcBorders>
          </w:tcPr>
          <w:p w:rsidR="00BE3051" w:rsidRPr="001054E0" w:rsidRDefault="00BE3051" w:rsidP="00BE3051">
            <w:pPr>
              <w:jc w:val="center"/>
              <w:rPr>
                <w:sz w:val="14"/>
                <w:szCs w:val="14"/>
              </w:rPr>
            </w:pPr>
          </w:p>
        </w:tc>
        <w:tc>
          <w:tcPr>
            <w:tcW w:w="2521" w:type="dxa"/>
            <w:gridSpan w:val="7"/>
            <w:tcBorders>
              <w:top w:val="nil"/>
              <w:left w:val="nil"/>
              <w:bottom w:val="nil"/>
              <w:right w:val="nil"/>
            </w:tcBorders>
          </w:tcPr>
          <w:p w:rsidR="00BE3051" w:rsidRPr="001054E0" w:rsidRDefault="00BE3051" w:rsidP="00BE3051">
            <w:pPr>
              <w:jc w:val="center"/>
              <w:rPr>
                <w:sz w:val="14"/>
                <w:szCs w:val="14"/>
              </w:rPr>
            </w:pPr>
            <w:r w:rsidRPr="001054E0">
              <w:rPr>
                <w:sz w:val="14"/>
                <w:szCs w:val="14"/>
              </w:rPr>
              <w:t>должность</w:t>
            </w:r>
          </w:p>
        </w:tc>
      </w:tr>
      <w:tr w:rsidR="00BE3051" w:rsidRPr="001054E0" w:rsidTr="00BE3051">
        <w:trPr>
          <w:gridBefore w:val="2"/>
          <w:wBefore w:w="303" w:type="dxa"/>
          <w:cantSplit/>
          <w:trHeight w:val="96"/>
          <w:jc w:val="right"/>
        </w:trPr>
        <w:tc>
          <w:tcPr>
            <w:tcW w:w="7076" w:type="dxa"/>
            <w:gridSpan w:val="12"/>
            <w:vMerge/>
            <w:tcBorders>
              <w:top w:val="nil"/>
              <w:left w:val="nil"/>
              <w:bottom w:val="nil"/>
              <w:right w:val="single" w:sz="4" w:space="0" w:color="auto"/>
            </w:tcBorders>
            <w:vAlign w:val="center"/>
          </w:tcPr>
          <w:p w:rsidR="00BE3051" w:rsidRPr="001054E0" w:rsidRDefault="00BE3051" w:rsidP="00BE3051">
            <w:pPr>
              <w:jc w:val="center"/>
              <w:rPr>
                <w:b/>
                <w:bCs/>
              </w:rPr>
            </w:pPr>
          </w:p>
        </w:tc>
        <w:tc>
          <w:tcPr>
            <w:tcW w:w="1538" w:type="dxa"/>
            <w:gridSpan w:val="2"/>
            <w:vMerge/>
            <w:tcBorders>
              <w:top w:val="nil"/>
              <w:left w:val="single" w:sz="4" w:space="0" w:color="auto"/>
              <w:bottom w:val="nil"/>
              <w:right w:val="single" w:sz="4" w:space="0" w:color="auto"/>
            </w:tcBorders>
            <w:vAlign w:val="center"/>
          </w:tcPr>
          <w:p w:rsidR="00BE3051" w:rsidRPr="001054E0" w:rsidRDefault="00BE3051" w:rsidP="00BE3051">
            <w:pPr>
              <w:jc w:val="center"/>
            </w:pPr>
          </w:p>
        </w:tc>
        <w:tc>
          <w:tcPr>
            <w:tcW w:w="1309" w:type="dxa"/>
            <w:gridSpan w:val="3"/>
            <w:vMerge/>
            <w:tcBorders>
              <w:top w:val="nil"/>
              <w:left w:val="single" w:sz="4" w:space="0" w:color="auto"/>
              <w:bottom w:val="nil"/>
              <w:right w:val="single" w:sz="4" w:space="0" w:color="auto"/>
            </w:tcBorders>
            <w:vAlign w:val="center"/>
          </w:tcPr>
          <w:p w:rsidR="00BE3051" w:rsidRPr="001054E0" w:rsidRDefault="00BE3051" w:rsidP="00BE3051">
            <w:pPr>
              <w:jc w:val="center"/>
            </w:pPr>
          </w:p>
        </w:tc>
        <w:tc>
          <w:tcPr>
            <w:tcW w:w="993" w:type="dxa"/>
            <w:gridSpan w:val="2"/>
            <w:vMerge/>
            <w:tcBorders>
              <w:top w:val="nil"/>
              <w:left w:val="single" w:sz="4" w:space="0" w:color="auto"/>
              <w:bottom w:val="nil"/>
              <w:right w:val="single" w:sz="4" w:space="0" w:color="auto"/>
            </w:tcBorders>
            <w:vAlign w:val="center"/>
          </w:tcPr>
          <w:p w:rsidR="00BE3051" w:rsidRPr="001054E0" w:rsidRDefault="00BE3051" w:rsidP="00BE3051">
            <w:pPr>
              <w:jc w:val="center"/>
            </w:pPr>
          </w:p>
        </w:tc>
        <w:tc>
          <w:tcPr>
            <w:tcW w:w="141" w:type="dxa"/>
            <w:tcBorders>
              <w:top w:val="nil"/>
              <w:left w:val="single" w:sz="4" w:space="0" w:color="auto"/>
              <w:bottom w:val="nil"/>
              <w:right w:val="nil"/>
            </w:tcBorders>
            <w:vAlign w:val="bottom"/>
          </w:tcPr>
          <w:p w:rsidR="00BE3051" w:rsidRPr="001054E0" w:rsidRDefault="00BE3051" w:rsidP="00BE3051">
            <w:pPr>
              <w:jc w:val="center"/>
            </w:pPr>
          </w:p>
        </w:tc>
        <w:tc>
          <w:tcPr>
            <w:tcW w:w="142" w:type="dxa"/>
            <w:gridSpan w:val="2"/>
            <w:tcBorders>
              <w:top w:val="nil"/>
              <w:left w:val="nil"/>
              <w:bottom w:val="single" w:sz="4" w:space="0" w:color="auto"/>
              <w:right w:val="nil"/>
            </w:tcBorders>
            <w:vAlign w:val="bottom"/>
          </w:tcPr>
          <w:p w:rsidR="00BE3051" w:rsidRPr="001054E0" w:rsidRDefault="00BE3051" w:rsidP="00BE3051">
            <w:pPr>
              <w:jc w:val="center"/>
            </w:pPr>
          </w:p>
        </w:tc>
        <w:tc>
          <w:tcPr>
            <w:tcW w:w="1559" w:type="dxa"/>
            <w:gridSpan w:val="5"/>
            <w:tcBorders>
              <w:top w:val="nil"/>
              <w:left w:val="nil"/>
              <w:bottom w:val="nil"/>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pPr>
              <w:jc w:val="center"/>
            </w:pPr>
          </w:p>
        </w:tc>
        <w:tc>
          <w:tcPr>
            <w:tcW w:w="1954" w:type="dxa"/>
            <w:gridSpan w:val="5"/>
            <w:tcBorders>
              <w:top w:val="nil"/>
              <w:left w:val="nil"/>
              <w:bottom w:val="nil"/>
              <w:right w:val="nil"/>
            </w:tcBorders>
            <w:vAlign w:val="bottom"/>
          </w:tcPr>
          <w:p w:rsidR="00BE3051" w:rsidRPr="001054E0" w:rsidRDefault="00BE3051" w:rsidP="00BE3051">
            <w:pPr>
              <w:jc w:val="center"/>
            </w:pPr>
          </w:p>
        </w:tc>
      </w:tr>
      <w:tr w:rsidR="00BE3051" w:rsidRPr="001054E0" w:rsidTr="00BE3051">
        <w:trPr>
          <w:gridBefore w:val="2"/>
          <w:wBefore w:w="303" w:type="dxa"/>
          <w:cantSplit/>
          <w:trHeight w:val="190"/>
          <w:jc w:val="right"/>
        </w:trPr>
        <w:tc>
          <w:tcPr>
            <w:tcW w:w="7076" w:type="dxa"/>
            <w:gridSpan w:val="12"/>
            <w:tcBorders>
              <w:top w:val="nil"/>
              <w:left w:val="nil"/>
              <w:bottom w:val="nil"/>
              <w:right w:val="single" w:sz="4" w:space="0" w:color="auto"/>
            </w:tcBorders>
            <w:vAlign w:val="center"/>
          </w:tcPr>
          <w:p w:rsidR="00BE3051" w:rsidRPr="001054E0" w:rsidRDefault="00BE3051" w:rsidP="00BE3051">
            <w:pPr>
              <w:pStyle w:val="1"/>
              <w:ind w:right="57"/>
            </w:pPr>
            <w:r w:rsidRPr="001054E0">
              <w:t>ГРАФИК ОТПУСКОВ</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BE3051" w:rsidRPr="001054E0" w:rsidRDefault="00BE3051" w:rsidP="00BE3051">
            <w:pPr>
              <w:jc w:val="center"/>
            </w:pP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BE3051" w:rsidRPr="001054E0" w:rsidRDefault="00BE3051" w:rsidP="00BE3051">
            <w:pPr>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E3051" w:rsidRPr="00CE5849" w:rsidRDefault="00BE3051" w:rsidP="00BE3051">
            <w:pPr>
              <w:jc w:val="center"/>
              <w:rPr>
                <w:b/>
              </w:rPr>
            </w:pPr>
          </w:p>
        </w:tc>
        <w:tc>
          <w:tcPr>
            <w:tcW w:w="141" w:type="dxa"/>
            <w:tcBorders>
              <w:top w:val="nil"/>
              <w:left w:val="single" w:sz="4" w:space="0" w:color="auto"/>
              <w:bottom w:val="nil"/>
              <w:right w:val="nil"/>
            </w:tcBorders>
          </w:tcPr>
          <w:p w:rsidR="00BE3051" w:rsidRPr="001054E0" w:rsidRDefault="00BE3051" w:rsidP="00BE3051">
            <w:pPr>
              <w:jc w:val="center"/>
              <w:rPr>
                <w:sz w:val="14"/>
                <w:szCs w:val="14"/>
              </w:rPr>
            </w:pPr>
          </w:p>
        </w:tc>
        <w:tc>
          <w:tcPr>
            <w:tcW w:w="142" w:type="dxa"/>
            <w:gridSpan w:val="2"/>
            <w:tcBorders>
              <w:top w:val="single" w:sz="4" w:space="0" w:color="auto"/>
              <w:left w:val="nil"/>
              <w:bottom w:val="nil"/>
              <w:right w:val="nil"/>
            </w:tcBorders>
          </w:tcPr>
          <w:p w:rsidR="00BE3051" w:rsidRPr="001054E0" w:rsidRDefault="00BE3051" w:rsidP="00BE3051">
            <w:pPr>
              <w:jc w:val="center"/>
              <w:rPr>
                <w:sz w:val="14"/>
                <w:szCs w:val="14"/>
              </w:rPr>
            </w:pPr>
          </w:p>
        </w:tc>
        <w:tc>
          <w:tcPr>
            <w:tcW w:w="1559" w:type="dxa"/>
            <w:gridSpan w:val="5"/>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личная подпись</w:t>
            </w:r>
          </w:p>
        </w:tc>
        <w:tc>
          <w:tcPr>
            <w:tcW w:w="142" w:type="dxa"/>
            <w:tcBorders>
              <w:top w:val="nil"/>
              <w:left w:val="nil"/>
              <w:bottom w:val="nil"/>
              <w:right w:val="nil"/>
            </w:tcBorders>
          </w:tcPr>
          <w:p w:rsidR="00BE3051" w:rsidRPr="001054E0" w:rsidRDefault="00BE3051" w:rsidP="00BE3051">
            <w:pPr>
              <w:jc w:val="center"/>
              <w:rPr>
                <w:sz w:val="14"/>
                <w:szCs w:val="14"/>
              </w:rPr>
            </w:pPr>
          </w:p>
        </w:tc>
        <w:tc>
          <w:tcPr>
            <w:tcW w:w="1954" w:type="dxa"/>
            <w:gridSpan w:val="5"/>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расшифровка подписи</w:t>
            </w:r>
          </w:p>
        </w:tc>
      </w:tr>
      <w:tr w:rsidR="00BE3051" w:rsidRPr="001054E0" w:rsidTr="00BE3051">
        <w:trPr>
          <w:gridAfter w:val="1"/>
          <w:wAfter w:w="303" w:type="dxa"/>
          <w:cantSplit/>
          <w:jc w:val="right"/>
        </w:trPr>
        <w:tc>
          <w:tcPr>
            <w:tcW w:w="2836" w:type="dxa"/>
            <w:gridSpan w:val="7"/>
            <w:tcBorders>
              <w:top w:val="nil"/>
              <w:left w:val="nil"/>
              <w:bottom w:val="nil"/>
              <w:right w:val="nil"/>
            </w:tcBorders>
            <w:vAlign w:val="center"/>
          </w:tcPr>
          <w:p w:rsidR="00BE3051" w:rsidRPr="001054E0" w:rsidRDefault="00BE3051" w:rsidP="00BE3051"/>
        </w:tc>
        <w:tc>
          <w:tcPr>
            <w:tcW w:w="3215" w:type="dxa"/>
            <w:gridSpan w:val="5"/>
            <w:tcBorders>
              <w:top w:val="nil"/>
              <w:left w:val="nil"/>
              <w:bottom w:val="nil"/>
              <w:right w:val="nil"/>
            </w:tcBorders>
            <w:vAlign w:val="center"/>
          </w:tcPr>
          <w:p w:rsidR="00BE3051" w:rsidRPr="001054E0" w:rsidRDefault="00BE3051" w:rsidP="00BE3051">
            <w:pPr>
              <w:jc w:val="center"/>
            </w:pPr>
          </w:p>
        </w:tc>
        <w:tc>
          <w:tcPr>
            <w:tcW w:w="266" w:type="dxa"/>
            <w:tcBorders>
              <w:top w:val="nil"/>
              <w:left w:val="nil"/>
              <w:bottom w:val="nil"/>
              <w:right w:val="nil"/>
            </w:tcBorders>
            <w:vAlign w:val="center"/>
          </w:tcPr>
          <w:p w:rsidR="00BE3051" w:rsidRPr="001054E0" w:rsidRDefault="00BE3051" w:rsidP="00BE3051">
            <w:pPr>
              <w:jc w:val="center"/>
            </w:pPr>
          </w:p>
        </w:tc>
        <w:tc>
          <w:tcPr>
            <w:tcW w:w="1624" w:type="dxa"/>
            <w:gridSpan w:val="2"/>
            <w:tcBorders>
              <w:top w:val="nil"/>
              <w:left w:val="nil"/>
              <w:bottom w:val="nil"/>
              <w:right w:val="nil"/>
            </w:tcBorders>
            <w:vAlign w:val="center"/>
          </w:tcPr>
          <w:p w:rsidR="00BE3051" w:rsidRPr="001054E0" w:rsidRDefault="00BE3051" w:rsidP="00BE3051">
            <w:pPr>
              <w:jc w:val="center"/>
            </w:pPr>
          </w:p>
        </w:tc>
        <w:tc>
          <w:tcPr>
            <w:tcW w:w="1624" w:type="dxa"/>
            <w:gridSpan w:val="2"/>
            <w:tcBorders>
              <w:top w:val="nil"/>
              <w:left w:val="nil"/>
              <w:bottom w:val="nil"/>
              <w:right w:val="nil"/>
            </w:tcBorders>
            <w:vAlign w:val="center"/>
          </w:tcPr>
          <w:p w:rsidR="00BE3051" w:rsidRPr="001054E0" w:rsidRDefault="00BE3051" w:rsidP="00BE3051">
            <w:pPr>
              <w:jc w:val="center"/>
            </w:pPr>
          </w:p>
        </w:tc>
        <w:tc>
          <w:tcPr>
            <w:tcW w:w="217" w:type="dxa"/>
            <w:tcBorders>
              <w:top w:val="nil"/>
              <w:left w:val="nil"/>
              <w:bottom w:val="nil"/>
              <w:right w:val="nil"/>
            </w:tcBorders>
            <w:vAlign w:val="center"/>
          </w:tcPr>
          <w:p w:rsidR="00BE3051" w:rsidRPr="001054E0" w:rsidRDefault="00BE3051" w:rsidP="00BE3051">
            <w:pPr>
              <w:jc w:val="center"/>
            </w:pPr>
          </w:p>
        </w:tc>
        <w:tc>
          <w:tcPr>
            <w:tcW w:w="1700" w:type="dxa"/>
            <w:gridSpan w:val="5"/>
            <w:tcBorders>
              <w:top w:val="nil"/>
              <w:left w:val="nil"/>
              <w:bottom w:val="nil"/>
              <w:right w:val="nil"/>
            </w:tcBorders>
            <w:vAlign w:val="center"/>
          </w:tcPr>
          <w:p w:rsidR="00BE3051" w:rsidRPr="001054E0" w:rsidRDefault="00BE3051" w:rsidP="00BE3051">
            <w:pPr>
              <w:jc w:val="right"/>
            </w:pPr>
          </w:p>
        </w:tc>
        <w:tc>
          <w:tcPr>
            <w:tcW w:w="284" w:type="dxa"/>
            <w:gridSpan w:val="2"/>
            <w:tcBorders>
              <w:top w:val="nil"/>
              <w:left w:val="nil"/>
              <w:bottom w:val="nil"/>
              <w:right w:val="nil"/>
            </w:tcBorders>
            <w:vAlign w:val="bottom"/>
          </w:tcPr>
          <w:p w:rsidR="00BE3051" w:rsidRPr="001054E0" w:rsidRDefault="00BE3051" w:rsidP="00BE3051">
            <w:pPr>
              <w:jc w:val="right"/>
            </w:pPr>
            <w:r w:rsidRPr="001054E0">
              <w:t>“</w:t>
            </w:r>
          </w:p>
        </w:tc>
        <w:tc>
          <w:tcPr>
            <w:tcW w:w="425"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r w:rsidRPr="001054E0">
              <w:t>”</w:t>
            </w:r>
          </w:p>
        </w:tc>
        <w:tc>
          <w:tcPr>
            <w:tcW w:w="1559" w:type="dxa"/>
            <w:gridSpan w:val="4"/>
            <w:tcBorders>
              <w:top w:val="nil"/>
              <w:left w:val="nil"/>
              <w:bottom w:val="single" w:sz="4" w:space="0" w:color="auto"/>
              <w:right w:val="nil"/>
            </w:tcBorders>
            <w:vAlign w:val="bottom"/>
          </w:tcPr>
          <w:p w:rsidR="00BE3051" w:rsidRPr="001054E0" w:rsidRDefault="00BE3051" w:rsidP="00BE3051">
            <w:pPr>
              <w:jc w:val="center"/>
            </w:pPr>
          </w:p>
        </w:tc>
        <w:tc>
          <w:tcPr>
            <w:tcW w:w="284" w:type="dxa"/>
            <w:tcBorders>
              <w:top w:val="nil"/>
              <w:left w:val="nil"/>
              <w:bottom w:val="nil"/>
              <w:right w:val="nil"/>
            </w:tcBorders>
            <w:vAlign w:val="bottom"/>
          </w:tcPr>
          <w:p w:rsidR="00BE3051" w:rsidRPr="001054E0" w:rsidRDefault="00BE3051" w:rsidP="00BE3051">
            <w:pPr>
              <w:jc w:val="center"/>
            </w:pPr>
            <w:r w:rsidRPr="001054E0">
              <w:t>20</w:t>
            </w:r>
          </w:p>
        </w:tc>
        <w:tc>
          <w:tcPr>
            <w:tcW w:w="283" w:type="dxa"/>
            <w:tcBorders>
              <w:top w:val="nil"/>
              <w:left w:val="nil"/>
              <w:bottom w:val="single" w:sz="4" w:space="0" w:color="auto"/>
              <w:right w:val="nil"/>
            </w:tcBorders>
            <w:vAlign w:val="bottom"/>
          </w:tcPr>
          <w:p w:rsidR="00BE3051" w:rsidRPr="001054E0" w:rsidRDefault="00BE3051" w:rsidP="00BE3051"/>
        </w:tc>
        <w:tc>
          <w:tcPr>
            <w:tcW w:w="395" w:type="dxa"/>
            <w:tcBorders>
              <w:top w:val="nil"/>
              <w:left w:val="nil"/>
              <w:bottom w:val="nil"/>
              <w:right w:val="nil"/>
            </w:tcBorders>
            <w:vAlign w:val="bottom"/>
          </w:tcPr>
          <w:p w:rsidR="00BE3051" w:rsidRPr="001054E0" w:rsidRDefault="00BE3051" w:rsidP="00BE3051">
            <w:pPr>
              <w:ind w:left="57"/>
            </w:pPr>
            <w:proofErr w:type="gramStart"/>
            <w:r w:rsidRPr="001054E0">
              <w:t>г</w:t>
            </w:r>
            <w:proofErr w:type="gramEnd"/>
            <w:r w:rsidRPr="001054E0">
              <w:t>.</w:t>
            </w:r>
          </w:p>
        </w:tc>
      </w:tr>
    </w:tbl>
    <w:p w:rsidR="00BE3051" w:rsidRPr="001054E0" w:rsidRDefault="00BE3051" w:rsidP="00BE3051"/>
    <w:tbl>
      <w:tblPr>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71"/>
        <w:gridCol w:w="1985"/>
        <w:gridCol w:w="2551"/>
        <w:gridCol w:w="1134"/>
        <w:gridCol w:w="993"/>
        <w:gridCol w:w="1134"/>
        <w:gridCol w:w="1134"/>
        <w:gridCol w:w="1134"/>
        <w:gridCol w:w="1701"/>
        <w:gridCol w:w="1372"/>
      </w:tblGrid>
      <w:tr w:rsidR="00BE3051" w:rsidRPr="001054E0" w:rsidTr="00BE3051">
        <w:trPr>
          <w:cantSplit/>
          <w:trHeight w:val="164"/>
          <w:jc w:val="center"/>
        </w:trPr>
        <w:tc>
          <w:tcPr>
            <w:tcW w:w="1971" w:type="dxa"/>
            <w:vMerge w:val="restart"/>
            <w:vAlign w:val="center"/>
          </w:tcPr>
          <w:p w:rsidR="00BE3051" w:rsidRPr="001054E0" w:rsidRDefault="00BE3051" w:rsidP="00BE3051">
            <w:pPr>
              <w:jc w:val="center"/>
            </w:pPr>
            <w:r w:rsidRPr="001054E0">
              <w:t>Структурное</w:t>
            </w:r>
            <w:r w:rsidRPr="001054E0">
              <w:br/>
              <w:t>подразделение</w:t>
            </w:r>
          </w:p>
        </w:tc>
        <w:tc>
          <w:tcPr>
            <w:tcW w:w="1985" w:type="dxa"/>
            <w:vMerge w:val="restart"/>
            <w:vAlign w:val="center"/>
          </w:tcPr>
          <w:p w:rsidR="00BE3051" w:rsidRPr="001054E0" w:rsidRDefault="00BE3051" w:rsidP="00BE3051">
            <w:pPr>
              <w:jc w:val="center"/>
            </w:pPr>
            <w:r w:rsidRPr="001054E0">
              <w:t>Должность</w:t>
            </w:r>
            <w:r w:rsidRPr="001054E0">
              <w:br/>
              <w:t>(специальность,</w:t>
            </w:r>
            <w:r w:rsidRPr="001054E0">
              <w:br/>
              <w:t>профессия)</w:t>
            </w:r>
            <w:r w:rsidRPr="001054E0">
              <w:br/>
              <w:t>по штатному</w:t>
            </w:r>
            <w:r w:rsidRPr="001054E0">
              <w:br/>
              <w:t>расписанию</w:t>
            </w:r>
          </w:p>
        </w:tc>
        <w:tc>
          <w:tcPr>
            <w:tcW w:w="2551" w:type="dxa"/>
            <w:vMerge w:val="restart"/>
            <w:vAlign w:val="center"/>
          </w:tcPr>
          <w:p w:rsidR="00BE3051" w:rsidRPr="001054E0" w:rsidRDefault="00BE3051" w:rsidP="00BE3051">
            <w:pPr>
              <w:jc w:val="center"/>
            </w:pPr>
            <w:r w:rsidRPr="001054E0">
              <w:t>Фамилия, имя, отчество</w:t>
            </w:r>
          </w:p>
        </w:tc>
        <w:tc>
          <w:tcPr>
            <w:tcW w:w="5529" w:type="dxa"/>
            <w:gridSpan w:val="5"/>
            <w:vAlign w:val="center"/>
          </w:tcPr>
          <w:p w:rsidR="00BE3051" w:rsidRPr="001054E0" w:rsidRDefault="00BE3051" w:rsidP="00BE3051">
            <w:pPr>
              <w:jc w:val="center"/>
            </w:pPr>
            <w:r w:rsidRPr="001054E0">
              <w:t>ОТПУСК</w:t>
            </w:r>
          </w:p>
        </w:tc>
        <w:tc>
          <w:tcPr>
            <w:tcW w:w="1701" w:type="dxa"/>
            <w:vMerge w:val="restart"/>
            <w:vAlign w:val="center"/>
          </w:tcPr>
          <w:p w:rsidR="00BE3051" w:rsidRPr="001054E0" w:rsidRDefault="00BE3051" w:rsidP="00BE3051">
            <w:pPr>
              <w:jc w:val="center"/>
            </w:pPr>
            <w:r w:rsidRPr="001054E0">
              <w:t>Примечание</w:t>
            </w:r>
          </w:p>
        </w:tc>
        <w:tc>
          <w:tcPr>
            <w:tcW w:w="1372" w:type="dxa"/>
            <w:vMerge w:val="restart"/>
            <w:vAlign w:val="center"/>
          </w:tcPr>
          <w:p w:rsidR="00BE3051" w:rsidRDefault="00BE3051" w:rsidP="00BE3051">
            <w:pPr>
              <w:jc w:val="center"/>
            </w:pPr>
            <w:r>
              <w:t xml:space="preserve">С графиком </w:t>
            </w:r>
          </w:p>
          <w:p w:rsidR="00BE3051" w:rsidRDefault="00BE3051" w:rsidP="00BE3051">
            <w:pPr>
              <w:jc w:val="center"/>
            </w:pPr>
            <w:r>
              <w:t>работник  ознакомлен.</w:t>
            </w:r>
          </w:p>
          <w:p w:rsidR="00BE3051" w:rsidRDefault="00BE3051" w:rsidP="00BE3051">
            <w:pPr>
              <w:jc w:val="center"/>
            </w:pPr>
            <w:r>
              <w:t xml:space="preserve">Личная подпись. </w:t>
            </w:r>
          </w:p>
          <w:p w:rsidR="00BE3051" w:rsidRDefault="00BE3051" w:rsidP="00BE3051">
            <w:pPr>
              <w:jc w:val="center"/>
            </w:pPr>
            <w:r>
              <w:t>Дата</w:t>
            </w:r>
          </w:p>
        </w:tc>
      </w:tr>
      <w:tr w:rsidR="00BE3051" w:rsidRPr="001054E0" w:rsidTr="00BE3051">
        <w:trPr>
          <w:cantSplit/>
          <w:trHeight w:val="335"/>
          <w:jc w:val="center"/>
        </w:trPr>
        <w:tc>
          <w:tcPr>
            <w:tcW w:w="1971" w:type="dxa"/>
            <w:vMerge/>
            <w:vAlign w:val="center"/>
          </w:tcPr>
          <w:p w:rsidR="00BE3051" w:rsidRPr="001054E0" w:rsidRDefault="00BE3051" w:rsidP="00BE3051">
            <w:pPr>
              <w:jc w:val="center"/>
            </w:pPr>
          </w:p>
        </w:tc>
        <w:tc>
          <w:tcPr>
            <w:tcW w:w="1985" w:type="dxa"/>
            <w:vMerge/>
            <w:vAlign w:val="center"/>
          </w:tcPr>
          <w:p w:rsidR="00BE3051" w:rsidRPr="001054E0" w:rsidRDefault="00BE3051" w:rsidP="00BE3051">
            <w:pPr>
              <w:jc w:val="center"/>
            </w:pPr>
          </w:p>
        </w:tc>
        <w:tc>
          <w:tcPr>
            <w:tcW w:w="2551" w:type="dxa"/>
            <w:vMerge/>
            <w:vAlign w:val="center"/>
          </w:tcPr>
          <w:p w:rsidR="00BE3051" w:rsidRPr="001054E0" w:rsidRDefault="00BE3051" w:rsidP="00BE3051">
            <w:pPr>
              <w:jc w:val="center"/>
            </w:pPr>
          </w:p>
        </w:tc>
        <w:tc>
          <w:tcPr>
            <w:tcW w:w="1134" w:type="dxa"/>
            <w:vMerge w:val="restart"/>
            <w:vAlign w:val="center"/>
          </w:tcPr>
          <w:p w:rsidR="00BE3051" w:rsidRPr="001054E0" w:rsidRDefault="00BE3051" w:rsidP="00BE3051">
            <w:pPr>
              <w:jc w:val="center"/>
            </w:pPr>
            <w:r w:rsidRPr="001054E0">
              <w:t>количество</w:t>
            </w:r>
            <w:r w:rsidRPr="001054E0">
              <w:br/>
            </w:r>
            <w:proofErr w:type="spellStart"/>
            <w:proofErr w:type="gramStart"/>
            <w:r w:rsidRPr="001054E0">
              <w:t>календар</w:t>
            </w:r>
            <w:r>
              <w:t>-</w:t>
            </w:r>
            <w:r w:rsidRPr="001054E0">
              <w:t>ных</w:t>
            </w:r>
            <w:proofErr w:type="spellEnd"/>
            <w:proofErr w:type="gramEnd"/>
            <w:r>
              <w:t xml:space="preserve"> </w:t>
            </w:r>
            <w:r w:rsidRPr="001054E0">
              <w:t>дней</w:t>
            </w:r>
          </w:p>
        </w:tc>
        <w:tc>
          <w:tcPr>
            <w:tcW w:w="2127" w:type="dxa"/>
            <w:gridSpan w:val="2"/>
            <w:vAlign w:val="center"/>
          </w:tcPr>
          <w:p w:rsidR="00BE3051" w:rsidRPr="001054E0" w:rsidRDefault="00BE3051" w:rsidP="00BE3051">
            <w:pPr>
              <w:jc w:val="center"/>
            </w:pPr>
            <w:r w:rsidRPr="001054E0">
              <w:t>дата</w:t>
            </w:r>
          </w:p>
        </w:tc>
        <w:tc>
          <w:tcPr>
            <w:tcW w:w="2268" w:type="dxa"/>
            <w:gridSpan w:val="2"/>
            <w:vAlign w:val="center"/>
          </w:tcPr>
          <w:p w:rsidR="00BE3051" w:rsidRPr="001054E0" w:rsidRDefault="00BE3051" w:rsidP="00BE3051">
            <w:pPr>
              <w:jc w:val="center"/>
            </w:pPr>
            <w:r w:rsidRPr="001054E0">
              <w:t>перенесение отпуска</w:t>
            </w:r>
          </w:p>
        </w:tc>
        <w:tc>
          <w:tcPr>
            <w:tcW w:w="1701" w:type="dxa"/>
            <w:vMerge/>
            <w:vAlign w:val="center"/>
          </w:tcPr>
          <w:p w:rsidR="00BE3051" w:rsidRPr="001054E0" w:rsidRDefault="00BE3051" w:rsidP="00BE3051">
            <w:pPr>
              <w:jc w:val="center"/>
            </w:pPr>
          </w:p>
        </w:tc>
        <w:tc>
          <w:tcPr>
            <w:tcW w:w="1372" w:type="dxa"/>
            <w:vMerge/>
          </w:tcPr>
          <w:p w:rsidR="00BE3051" w:rsidRPr="001054E0" w:rsidRDefault="00BE3051" w:rsidP="00BE3051">
            <w:pPr>
              <w:jc w:val="center"/>
            </w:pPr>
          </w:p>
        </w:tc>
      </w:tr>
      <w:tr w:rsidR="00BE3051" w:rsidRPr="001054E0" w:rsidTr="00BE3051">
        <w:trPr>
          <w:cantSplit/>
          <w:trHeight w:val="808"/>
          <w:jc w:val="center"/>
        </w:trPr>
        <w:tc>
          <w:tcPr>
            <w:tcW w:w="1971" w:type="dxa"/>
            <w:vMerge/>
            <w:vAlign w:val="center"/>
          </w:tcPr>
          <w:p w:rsidR="00BE3051" w:rsidRPr="001054E0" w:rsidRDefault="00BE3051" w:rsidP="00BE3051">
            <w:pPr>
              <w:jc w:val="center"/>
            </w:pPr>
          </w:p>
        </w:tc>
        <w:tc>
          <w:tcPr>
            <w:tcW w:w="1985" w:type="dxa"/>
            <w:vMerge/>
            <w:vAlign w:val="center"/>
          </w:tcPr>
          <w:p w:rsidR="00BE3051" w:rsidRPr="001054E0" w:rsidRDefault="00BE3051" w:rsidP="00BE3051">
            <w:pPr>
              <w:jc w:val="center"/>
            </w:pPr>
          </w:p>
        </w:tc>
        <w:tc>
          <w:tcPr>
            <w:tcW w:w="2551" w:type="dxa"/>
            <w:vMerge/>
            <w:vAlign w:val="center"/>
          </w:tcPr>
          <w:p w:rsidR="00BE3051" w:rsidRPr="001054E0" w:rsidRDefault="00BE3051" w:rsidP="00BE3051">
            <w:pPr>
              <w:jc w:val="center"/>
            </w:pPr>
          </w:p>
        </w:tc>
        <w:tc>
          <w:tcPr>
            <w:tcW w:w="1134" w:type="dxa"/>
            <w:vMerge/>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roofErr w:type="spellStart"/>
            <w:r w:rsidRPr="001054E0">
              <w:t>заплан</w:t>
            </w:r>
            <w:proofErr w:type="gramStart"/>
            <w:r w:rsidRPr="001054E0">
              <w:t>и</w:t>
            </w:r>
            <w:proofErr w:type="spellEnd"/>
            <w:r w:rsidRPr="001054E0">
              <w:t>-</w:t>
            </w:r>
            <w:proofErr w:type="gramEnd"/>
            <w:r w:rsidRPr="001054E0">
              <w:br/>
            </w:r>
            <w:proofErr w:type="spellStart"/>
            <w:r w:rsidRPr="001054E0">
              <w:t>рованная</w:t>
            </w:r>
            <w:proofErr w:type="spellEnd"/>
          </w:p>
        </w:tc>
        <w:tc>
          <w:tcPr>
            <w:tcW w:w="1134" w:type="dxa"/>
            <w:vAlign w:val="center"/>
          </w:tcPr>
          <w:p w:rsidR="00BE3051" w:rsidRPr="001054E0" w:rsidRDefault="00BE3051" w:rsidP="00BE3051">
            <w:pPr>
              <w:jc w:val="center"/>
            </w:pPr>
            <w:r w:rsidRPr="001054E0">
              <w:t>фактическая</w:t>
            </w:r>
          </w:p>
        </w:tc>
        <w:tc>
          <w:tcPr>
            <w:tcW w:w="1134" w:type="dxa"/>
            <w:vAlign w:val="center"/>
          </w:tcPr>
          <w:p w:rsidR="00BE3051" w:rsidRPr="001054E0" w:rsidRDefault="00BE3051" w:rsidP="00BE3051">
            <w:pPr>
              <w:jc w:val="center"/>
            </w:pPr>
            <w:r w:rsidRPr="001054E0">
              <w:t>основание</w:t>
            </w:r>
            <w:r w:rsidRPr="001054E0">
              <w:br/>
              <w:t>(документ)</w:t>
            </w:r>
          </w:p>
        </w:tc>
        <w:tc>
          <w:tcPr>
            <w:tcW w:w="1134" w:type="dxa"/>
            <w:vAlign w:val="center"/>
          </w:tcPr>
          <w:p w:rsidR="00BE3051" w:rsidRPr="001054E0" w:rsidRDefault="00BE3051" w:rsidP="00BE3051">
            <w:pPr>
              <w:jc w:val="center"/>
            </w:pPr>
            <w:r w:rsidRPr="001054E0">
              <w:t>дата пре</w:t>
            </w:r>
            <w:proofErr w:type="gramStart"/>
            <w:r w:rsidRPr="001054E0">
              <w:t>д-</w:t>
            </w:r>
            <w:proofErr w:type="gramEnd"/>
            <w:r w:rsidRPr="001054E0">
              <w:br/>
              <w:t>полагаемо-</w:t>
            </w:r>
            <w:r w:rsidRPr="001054E0">
              <w:br/>
              <w:t>го отпуска</w:t>
            </w:r>
          </w:p>
        </w:tc>
        <w:tc>
          <w:tcPr>
            <w:tcW w:w="1701" w:type="dxa"/>
            <w:vMerge/>
            <w:vAlign w:val="center"/>
          </w:tcPr>
          <w:p w:rsidR="00BE3051" w:rsidRPr="001054E0" w:rsidRDefault="00BE3051" w:rsidP="00BE3051">
            <w:pPr>
              <w:jc w:val="center"/>
            </w:pPr>
          </w:p>
        </w:tc>
        <w:tc>
          <w:tcPr>
            <w:tcW w:w="1372" w:type="dxa"/>
            <w:vMerge/>
          </w:tcPr>
          <w:p w:rsidR="00BE3051" w:rsidRPr="001054E0" w:rsidRDefault="00BE3051" w:rsidP="00BE3051">
            <w:pPr>
              <w:jc w:val="center"/>
            </w:pPr>
          </w:p>
        </w:tc>
      </w:tr>
      <w:tr w:rsidR="00BE3051" w:rsidRPr="001054E0" w:rsidTr="00BE3051">
        <w:trPr>
          <w:trHeight w:val="164"/>
          <w:jc w:val="center"/>
        </w:trPr>
        <w:tc>
          <w:tcPr>
            <w:tcW w:w="1971" w:type="dxa"/>
            <w:vAlign w:val="center"/>
          </w:tcPr>
          <w:p w:rsidR="00BE3051" w:rsidRPr="001054E0" w:rsidRDefault="00BE3051" w:rsidP="00BE3051">
            <w:pPr>
              <w:jc w:val="center"/>
            </w:pPr>
            <w:r w:rsidRPr="001054E0">
              <w:t>1</w:t>
            </w:r>
          </w:p>
        </w:tc>
        <w:tc>
          <w:tcPr>
            <w:tcW w:w="1985" w:type="dxa"/>
            <w:vAlign w:val="center"/>
          </w:tcPr>
          <w:p w:rsidR="00BE3051" w:rsidRPr="001054E0" w:rsidRDefault="00BE3051" w:rsidP="00BE3051">
            <w:pPr>
              <w:jc w:val="center"/>
            </w:pPr>
            <w:r w:rsidRPr="001054E0">
              <w:t>2</w:t>
            </w:r>
          </w:p>
        </w:tc>
        <w:tc>
          <w:tcPr>
            <w:tcW w:w="2551" w:type="dxa"/>
            <w:vAlign w:val="center"/>
          </w:tcPr>
          <w:p w:rsidR="00BE3051" w:rsidRPr="001054E0" w:rsidRDefault="00BE3051" w:rsidP="00BE3051">
            <w:pPr>
              <w:jc w:val="center"/>
            </w:pPr>
            <w:r w:rsidRPr="001054E0">
              <w:t>3</w:t>
            </w:r>
          </w:p>
        </w:tc>
        <w:tc>
          <w:tcPr>
            <w:tcW w:w="1134" w:type="dxa"/>
            <w:vAlign w:val="center"/>
          </w:tcPr>
          <w:p w:rsidR="00BE3051" w:rsidRPr="001054E0" w:rsidRDefault="00BE3051" w:rsidP="00BE3051">
            <w:pPr>
              <w:jc w:val="center"/>
            </w:pPr>
            <w:r w:rsidRPr="001054E0">
              <w:t>5</w:t>
            </w:r>
          </w:p>
        </w:tc>
        <w:tc>
          <w:tcPr>
            <w:tcW w:w="993" w:type="dxa"/>
            <w:vAlign w:val="center"/>
          </w:tcPr>
          <w:p w:rsidR="00BE3051" w:rsidRPr="001054E0" w:rsidRDefault="00BE3051" w:rsidP="00BE3051">
            <w:pPr>
              <w:jc w:val="center"/>
            </w:pPr>
            <w:r w:rsidRPr="001054E0">
              <w:t>6</w:t>
            </w:r>
          </w:p>
        </w:tc>
        <w:tc>
          <w:tcPr>
            <w:tcW w:w="1134" w:type="dxa"/>
            <w:vAlign w:val="center"/>
          </w:tcPr>
          <w:p w:rsidR="00BE3051" w:rsidRPr="001054E0" w:rsidRDefault="00BE3051" w:rsidP="00BE3051">
            <w:pPr>
              <w:jc w:val="center"/>
            </w:pPr>
            <w:r w:rsidRPr="001054E0">
              <w:t>7</w:t>
            </w:r>
          </w:p>
        </w:tc>
        <w:tc>
          <w:tcPr>
            <w:tcW w:w="1134" w:type="dxa"/>
            <w:vAlign w:val="center"/>
          </w:tcPr>
          <w:p w:rsidR="00BE3051" w:rsidRPr="001054E0" w:rsidRDefault="00BE3051" w:rsidP="00BE3051">
            <w:pPr>
              <w:jc w:val="center"/>
            </w:pPr>
            <w:r w:rsidRPr="001054E0">
              <w:t>8</w:t>
            </w:r>
          </w:p>
        </w:tc>
        <w:tc>
          <w:tcPr>
            <w:tcW w:w="1134" w:type="dxa"/>
            <w:vAlign w:val="center"/>
          </w:tcPr>
          <w:p w:rsidR="00BE3051" w:rsidRPr="001054E0" w:rsidRDefault="00BE3051" w:rsidP="00BE3051">
            <w:pPr>
              <w:jc w:val="center"/>
            </w:pPr>
            <w:r w:rsidRPr="001054E0">
              <w:t>9</w:t>
            </w:r>
          </w:p>
        </w:tc>
        <w:tc>
          <w:tcPr>
            <w:tcW w:w="1701" w:type="dxa"/>
            <w:vAlign w:val="center"/>
          </w:tcPr>
          <w:p w:rsidR="00BE3051" w:rsidRPr="001054E0" w:rsidRDefault="00BE3051" w:rsidP="00BE3051">
            <w:pPr>
              <w:jc w:val="center"/>
            </w:pPr>
            <w:r w:rsidRPr="001054E0">
              <w:t>10</w:t>
            </w:r>
          </w:p>
        </w:tc>
        <w:tc>
          <w:tcPr>
            <w:tcW w:w="1372" w:type="dxa"/>
          </w:tcPr>
          <w:p w:rsidR="00BE3051" w:rsidRDefault="00BE3051" w:rsidP="00BE3051">
            <w:pPr>
              <w:jc w:val="center"/>
            </w:pPr>
            <w:r>
              <w:t>11</w:t>
            </w:r>
          </w:p>
        </w:tc>
      </w:tr>
      <w:tr w:rsidR="00BE3051" w:rsidRPr="001054E0" w:rsidTr="00BE3051">
        <w:trPr>
          <w:trHeight w:val="284"/>
          <w:jc w:val="center"/>
        </w:trPr>
        <w:tc>
          <w:tcPr>
            <w:tcW w:w="1971" w:type="dxa"/>
            <w:vAlign w:val="center"/>
          </w:tcPr>
          <w:p w:rsidR="00BE3051" w:rsidRPr="001054E0" w:rsidRDefault="00BE3051" w:rsidP="00BE3051">
            <w:pPr>
              <w:jc w:val="center"/>
            </w:pPr>
          </w:p>
        </w:tc>
        <w:tc>
          <w:tcPr>
            <w:tcW w:w="1985" w:type="dxa"/>
            <w:vAlign w:val="center"/>
          </w:tcPr>
          <w:p w:rsidR="00BE3051" w:rsidRPr="001054E0" w:rsidRDefault="00BE3051" w:rsidP="00BE3051">
            <w:pPr>
              <w:jc w:val="center"/>
            </w:pPr>
          </w:p>
        </w:tc>
        <w:tc>
          <w:tcPr>
            <w:tcW w:w="2551"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701" w:type="dxa"/>
            <w:vAlign w:val="center"/>
          </w:tcPr>
          <w:p w:rsidR="00BE3051" w:rsidRPr="001054E0" w:rsidRDefault="00BE3051" w:rsidP="00BE3051">
            <w:pPr>
              <w:jc w:val="center"/>
            </w:pPr>
          </w:p>
        </w:tc>
        <w:tc>
          <w:tcPr>
            <w:tcW w:w="1372" w:type="dxa"/>
          </w:tcPr>
          <w:p w:rsidR="00BE3051" w:rsidRPr="001054E0" w:rsidRDefault="00BE3051" w:rsidP="00BE3051">
            <w:pPr>
              <w:jc w:val="center"/>
            </w:pPr>
          </w:p>
        </w:tc>
      </w:tr>
      <w:tr w:rsidR="00BE3051" w:rsidRPr="001054E0" w:rsidTr="00BE3051">
        <w:trPr>
          <w:trHeight w:val="284"/>
          <w:jc w:val="center"/>
        </w:trPr>
        <w:tc>
          <w:tcPr>
            <w:tcW w:w="1971" w:type="dxa"/>
            <w:vAlign w:val="center"/>
          </w:tcPr>
          <w:p w:rsidR="00BE3051" w:rsidRPr="001054E0" w:rsidRDefault="00BE3051" w:rsidP="00BE3051">
            <w:pPr>
              <w:jc w:val="center"/>
            </w:pPr>
          </w:p>
        </w:tc>
        <w:tc>
          <w:tcPr>
            <w:tcW w:w="1985" w:type="dxa"/>
            <w:vAlign w:val="center"/>
          </w:tcPr>
          <w:p w:rsidR="00BE3051" w:rsidRPr="001054E0" w:rsidRDefault="00BE3051" w:rsidP="00BE3051">
            <w:pPr>
              <w:jc w:val="center"/>
            </w:pPr>
          </w:p>
        </w:tc>
        <w:tc>
          <w:tcPr>
            <w:tcW w:w="2551"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701" w:type="dxa"/>
            <w:vAlign w:val="center"/>
          </w:tcPr>
          <w:p w:rsidR="00BE3051" w:rsidRPr="001054E0" w:rsidRDefault="00BE3051" w:rsidP="00BE3051">
            <w:pPr>
              <w:jc w:val="center"/>
            </w:pPr>
          </w:p>
        </w:tc>
        <w:tc>
          <w:tcPr>
            <w:tcW w:w="1372" w:type="dxa"/>
          </w:tcPr>
          <w:p w:rsidR="00BE3051" w:rsidRPr="001054E0" w:rsidRDefault="00BE3051" w:rsidP="00BE3051">
            <w:pPr>
              <w:jc w:val="center"/>
            </w:pPr>
          </w:p>
        </w:tc>
      </w:tr>
      <w:tr w:rsidR="00BE3051" w:rsidRPr="001054E0" w:rsidTr="00BE3051">
        <w:trPr>
          <w:trHeight w:val="284"/>
          <w:jc w:val="center"/>
        </w:trPr>
        <w:tc>
          <w:tcPr>
            <w:tcW w:w="1971" w:type="dxa"/>
            <w:vAlign w:val="center"/>
          </w:tcPr>
          <w:p w:rsidR="00BE3051" w:rsidRPr="001054E0" w:rsidRDefault="00BE3051" w:rsidP="00BE3051">
            <w:pPr>
              <w:jc w:val="center"/>
            </w:pPr>
          </w:p>
        </w:tc>
        <w:tc>
          <w:tcPr>
            <w:tcW w:w="1985" w:type="dxa"/>
            <w:vAlign w:val="center"/>
          </w:tcPr>
          <w:p w:rsidR="00BE3051" w:rsidRPr="001054E0" w:rsidRDefault="00BE3051" w:rsidP="00BE3051">
            <w:pPr>
              <w:jc w:val="center"/>
            </w:pPr>
          </w:p>
        </w:tc>
        <w:tc>
          <w:tcPr>
            <w:tcW w:w="2551"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701" w:type="dxa"/>
            <w:vAlign w:val="center"/>
          </w:tcPr>
          <w:p w:rsidR="00BE3051" w:rsidRPr="001054E0" w:rsidRDefault="00BE3051" w:rsidP="00BE3051">
            <w:pPr>
              <w:jc w:val="center"/>
            </w:pPr>
          </w:p>
        </w:tc>
        <w:tc>
          <w:tcPr>
            <w:tcW w:w="1372" w:type="dxa"/>
          </w:tcPr>
          <w:p w:rsidR="00BE3051" w:rsidRPr="001054E0" w:rsidRDefault="00BE3051" w:rsidP="00BE3051">
            <w:pPr>
              <w:jc w:val="center"/>
            </w:pPr>
          </w:p>
        </w:tc>
      </w:tr>
      <w:tr w:rsidR="00BE3051" w:rsidRPr="001054E0" w:rsidTr="00BE3051">
        <w:trPr>
          <w:trHeight w:val="284"/>
          <w:jc w:val="center"/>
        </w:trPr>
        <w:tc>
          <w:tcPr>
            <w:tcW w:w="1971" w:type="dxa"/>
            <w:vAlign w:val="center"/>
          </w:tcPr>
          <w:p w:rsidR="00BE3051" w:rsidRPr="001054E0" w:rsidRDefault="00BE3051" w:rsidP="00BE3051">
            <w:pPr>
              <w:jc w:val="center"/>
            </w:pPr>
          </w:p>
        </w:tc>
        <w:tc>
          <w:tcPr>
            <w:tcW w:w="1985" w:type="dxa"/>
            <w:vAlign w:val="center"/>
          </w:tcPr>
          <w:p w:rsidR="00BE3051" w:rsidRPr="001054E0" w:rsidRDefault="00BE3051" w:rsidP="00BE3051">
            <w:pPr>
              <w:jc w:val="center"/>
            </w:pPr>
          </w:p>
        </w:tc>
        <w:tc>
          <w:tcPr>
            <w:tcW w:w="2551"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701" w:type="dxa"/>
            <w:vAlign w:val="center"/>
          </w:tcPr>
          <w:p w:rsidR="00BE3051" w:rsidRPr="001054E0" w:rsidRDefault="00BE3051" w:rsidP="00BE3051">
            <w:pPr>
              <w:jc w:val="center"/>
            </w:pPr>
          </w:p>
        </w:tc>
        <w:tc>
          <w:tcPr>
            <w:tcW w:w="1372" w:type="dxa"/>
          </w:tcPr>
          <w:p w:rsidR="00BE3051" w:rsidRPr="001054E0" w:rsidRDefault="00BE3051" w:rsidP="00BE3051">
            <w:pPr>
              <w:jc w:val="center"/>
            </w:pPr>
          </w:p>
        </w:tc>
      </w:tr>
      <w:tr w:rsidR="00BE3051" w:rsidRPr="001054E0" w:rsidTr="00BE3051">
        <w:trPr>
          <w:trHeight w:val="284"/>
          <w:jc w:val="center"/>
        </w:trPr>
        <w:tc>
          <w:tcPr>
            <w:tcW w:w="1971" w:type="dxa"/>
            <w:vAlign w:val="center"/>
          </w:tcPr>
          <w:p w:rsidR="00BE3051" w:rsidRPr="001054E0" w:rsidRDefault="00BE3051" w:rsidP="00BE3051">
            <w:pPr>
              <w:jc w:val="center"/>
            </w:pPr>
          </w:p>
        </w:tc>
        <w:tc>
          <w:tcPr>
            <w:tcW w:w="1985" w:type="dxa"/>
            <w:vAlign w:val="center"/>
          </w:tcPr>
          <w:p w:rsidR="00BE3051" w:rsidRPr="001054E0" w:rsidRDefault="00BE3051" w:rsidP="00BE3051">
            <w:pPr>
              <w:jc w:val="center"/>
            </w:pPr>
          </w:p>
        </w:tc>
        <w:tc>
          <w:tcPr>
            <w:tcW w:w="2551"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993"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134" w:type="dxa"/>
            <w:vAlign w:val="center"/>
          </w:tcPr>
          <w:p w:rsidR="00BE3051" w:rsidRPr="001054E0" w:rsidRDefault="00BE3051" w:rsidP="00BE3051">
            <w:pPr>
              <w:jc w:val="center"/>
            </w:pPr>
          </w:p>
        </w:tc>
        <w:tc>
          <w:tcPr>
            <w:tcW w:w="1701" w:type="dxa"/>
            <w:vAlign w:val="center"/>
          </w:tcPr>
          <w:p w:rsidR="00BE3051" w:rsidRPr="001054E0" w:rsidRDefault="00BE3051" w:rsidP="00BE3051">
            <w:pPr>
              <w:jc w:val="center"/>
            </w:pPr>
          </w:p>
        </w:tc>
        <w:tc>
          <w:tcPr>
            <w:tcW w:w="1372" w:type="dxa"/>
          </w:tcPr>
          <w:p w:rsidR="00BE3051" w:rsidRPr="001054E0" w:rsidRDefault="00BE3051" w:rsidP="00BE3051">
            <w:pPr>
              <w:jc w:val="center"/>
            </w:pPr>
          </w:p>
        </w:tc>
      </w:tr>
    </w:tbl>
    <w:p w:rsidR="00BE3051" w:rsidRPr="001054E0" w:rsidRDefault="00BE3051" w:rsidP="00BE3051"/>
    <w:tbl>
      <w:tblPr>
        <w:tblW w:w="0" w:type="auto"/>
        <w:tblInd w:w="-284" w:type="dxa"/>
        <w:tblLayout w:type="fixed"/>
        <w:tblCellMar>
          <w:left w:w="0" w:type="dxa"/>
          <w:right w:w="0" w:type="dxa"/>
        </w:tblCellMar>
        <w:tblLook w:val="0000"/>
      </w:tblPr>
      <w:tblGrid>
        <w:gridCol w:w="4112"/>
        <w:gridCol w:w="141"/>
        <w:gridCol w:w="5103"/>
        <w:gridCol w:w="142"/>
        <w:gridCol w:w="1843"/>
        <w:gridCol w:w="142"/>
        <w:gridCol w:w="2409"/>
      </w:tblGrid>
      <w:tr w:rsidR="00BE3051" w:rsidRPr="001054E0" w:rsidTr="00BE3051">
        <w:tc>
          <w:tcPr>
            <w:tcW w:w="4112" w:type="dxa"/>
            <w:tcBorders>
              <w:top w:val="nil"/>
              <w:left w:val="nil"/>
              <w:bottom w:val="nil"/>
              <w:right w:val="nil"/>
            </w:tcBorders>
            <w:vAlign w:val="bottom"/>
          </w:tcPr>
          <w:p w:rsidR="00BE3051" w:rsidRPr="001054E0" w:rsidRDefault="00BE3051" w:rsidP="00BE3051">
            <w:pPr>
              <w:pStyle w:val="2"/>
              <w:ind w:left="113"/>
            </w:pPr>
            <w:r w:rsidRPr="001054E0">
              <w:t>Руководитель кадровой службы</w:t>
            </w:r>
          </w:p>
        </w:tc>
        <w:tc>
          <w:tcPr>
            <w:tcW w:w="141" w:type="dxa"/>
            <w:tcBorders>
              <w:top w:val="nil"/>
              <w:left w:val="nil"/>
              <w:bottom w:val="nil"/>
              <w:right w:val="nil"/>
            </w:tcBorders>
            <w:vAlign w:val="bottom"/>
          </w:tcPr>
          <w:p w:rsidR="00BE3051" w:rsidRPr="001054E0" w:rsidRDefault="00BE3051" w:rsidP="00BE3051">
            <w:pPr>
              <w:rPr>
                <w:b/>
                <w:bCs/>
              </w:rPr>
            </w:pPr>
          </w:p>
        </w:tc>
        <w:tc>
          <w:tcPr>
            <w:tcW w:w="5103"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pPr>
              <w:jc w:val="center"/>
            </w:pPr>
          </w:p>
        </w:tc>
        <w:tc>
          <w:tcPr>
            <w:tcW w:w="1843"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pPr>
              <w:jc w:val="center"/>
            </w:pPr>
          </w:p>
        </w:tc>
        <w:tc>
          <w:tcPr>
            <w:tcW w:w="2409" w:type="dxa"/>
            <w:tcBorders>
              <w:top w:val="nil"/>
              <w:left w:val="nil"/>
              <w:bottom w:val="single" w:sz="4" w:space="0" w:color="auto"/>
              <w:right w:val="nil"/>
            </w:tcBorders>
            <w:vAlign w:val="bottom"/>
          </w:tcPr>
          <w:p w:rsidR="00BE3051" w:rsidRPr="001054E0" w:rsidRDefault="00BE3051" w:rsidP="00BE3051">
            <w:pPr>
              <w:jc w:val="center"/>
            </w:pPr>
          </w:p>
        </w:tc>
      </w:tr>
      <w:tr w:rsidR="00BE3051" w:rsidRPr="001054E0" w:rsidTr="00BE3051">
        <w:tc>
          <w:tcPr>
            <w:tcW w:w="4112" w:type="dxa"/>
            <w:tcBorders>
              <w:top w:val="nil"/>
              <w:left w:val="nil"/>
              <w:bottom w:val="nil"/>
              <w:right w:val="nil"/>
            </w:tcBorders>
          </w:tcPr>
          <w:p w:rsidR="00BE3051" w:rsidRPr="001054E0" w:rsidRDefault="00BE3051" w:rsidP="00BE3051">
            <w:pPr>
              <w:rPr>
                <w:sz w:val="14"/>
                <w:szCs w:val="14"/>
              </w:rPr>
            </w:pPr>
          </w:p>
        </w:tc>
        <w:tc>
          <w:tcPr>
            <w:tcW w:w="141" w:type="dxa"/>
            <w:tcBorders>
              <w:top w:val="nil"/>
              <w:left w:val="nil"/>
              <w:bottom w:val="nil"/>
              <w:right w:val="nil"/>
            </w:tcBorders>
          </w:tcPr>
          <w:p w:rsidR="00BE3051" w:rsidRPr="001054E0" w:rsidRDefault="00BE3051" w:rsidP="00BE3051">
            <w:pPr>
              <w:rPr>
                <w:sz w:val="14"/>
                <w:szCs w:val="14"/>
              </w:rPr>
            </w:pPr>
          </w:p>
        </w:tc>
        <w:tc>
          <w:tcPr>
            <w:tcW w:w="5103"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должность</w:t>
            </w:r>
          </w:p>
        </w:tc>
        <w:tc>
          <w:tcPr>
            <w:tcW w:w="142" w:type="dxa"/>
            <w:tcBorders>
              <w:top w:val="nil"/>
              <w:left w:val="nil"/>
              <w:bottom w:val="nil"/>
              <w:right w:val="nil"/>
            </w:tcBorders>
          </w:tcPr>
          <w:p w:rsidR="00BE3051" w:rsidRPr="001054E0" w:rsidRDefault="00BE3051" w:rsidP="00BE3051">
            <w:pPr>
              <w:jc w:val="center"/>
              <w:rPr>
                <w:sz w:val="14"/>
                <w:szCs w:val="14"/>
              </w:rPr>
            </w:pPr>
          </w:p>
        </w:tc>
        <w:tc>
          <w:tcPr>
            <w:tcW w:w="1843"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личная подпись</w:t>
            </w:r>
          </w:p>
        </w:tc>
        <w:tc>
          <w:tcPr>
            <w:tcW w:w="142" w:type="dxa"/>
            <w:tcBorders>
              <w:top w:val="nil"/>
              <w:left w:val="nil"/>
              <w:bottom w:val="nil"/>
              <w:right w:val="nil"/>
            </w:tcBorders>
          </w:tcPr>
          <w:p w:rsidR="00BE3051" w:rsidRPr="001054E0" w:rsidRDefault="00BE3051" w:rsidP="00BE3051">
            <w:pPr>
              <w:jc w:val="center"/>
              <w:rPr>
                <w:sz w:val="14"/>
                <w:szCs w:val="14"/>
              </w:rPr>
            </w:pPr>
          </w:p>
        </w:tc>
        <w:tc>
          <w:tcPr>
            <w:tcW w:w="2409"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расшифровка подписи</w:t>
            </w:r>
          </w:p>
        </w:tc>
      </w:tr>
      <w:tr w:rsidR="00BE3051" w:rsidRPr="001054E0" w:rsidTr="00BE3051">
        <w:tc>
          <w:tcPr>
            <w:tcW w:w="4112" w:type="dxa"/>
            <w:tcBorders>
              <w:top w:val="nil"/>
              <w:left w:val="nil"/>
              <w:bottom w:val="nil"/>
              <w:right w:val="nil"/>
            </w:tcBorders>
            <w:vAlign w:val="bottom"/>
          </w:tcPr>
          <w:p w:rsidR="00BE3051" w:rsidRPr="001054E0" w:rsidRDefault="00BE3051" w:rsidP="00BE3051">
            <w:pPr>
              <w:pStyle w:val="2"/>
              <w:ind w:left="113"/>
            </w:pPr>
            <w:r w:rsidRPr="001054E0">
              <w:t xml:space="preserve">Руководитель </w:t>
            </w:r>
            <w:r>
              <w:t>структурного подразделения</w:t>
            </w:r>
          </w:p>
        </w:tc>
        <w:tc>
          <w:tcPr>
            <w:tcW w:w="141" w:type="dxa"/>
            <w:tcBorders>
              <w:top w:val="nil"/>
              <w:left w:val="nil"/>
              <w:bottom w:val="nil"/>
              <w:right w:val="nil"/>
            </w:tcBorders>
            <w:vAlign w:val="bottom"/>
          </w:tcPr>
          <w:p w:rsidR="00BE3051" w:rsidRPr="001054E0" w:rsidRDefault="00BE3051" w:rsidP="00BE3051">
            <w:pPr>
              <w:rPr>
                <w:b/>
                <w:bCs/>
              </w:rPr>
            </w:pPr>
          </w:p>
        </w:tc>
        <w:tc>
          <w:tcPr>
            <w:tcW w:w="5103"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pPr>
              <w:jc w:val="center"/>
            </w:pPr>
          </w:p>
        </w:tc>
        <w:tc>
          <w:tcPr>
            <w:tcW w:w="1843" w:type="dxa"/>
            <w:tcBorders>
              <w:top w:val="nil"/>
              <w:left w:val="nil"/>
              <w:bottom w:val="single" w:sz="4" w:space="0" w:color="auto"/>
              <w:right w:val="nil"/>
            </w:tcBorders>
            <w:vAlign w:val="bottom"/>
          </w:tcPr>
          <w:p w:rsidR="00BE3051" w:rsidRPr="001054E0" w:rsidRDefault="00BE3051" w:rsidP="00BE3051">
            <w:pPr>
              <w:jc w:val="center"/>
            </w:pPr>
          </w:p>
        </w:tc>
        <w:tc>
          <w:tcPr>
            <w:tcW w:w="142" w:type="dxa"/>
            <w:tcBorders>
              <w:top w:val="nil"/>
              <w:left w:val="nil"/>
              <w:bottom w:val="nil"/>
              <w:right w:val="nil"/>
            </w:tcBorders>
            <w:vAlign w:val="bottom"/>
          </w:tcPr>
          <w:p w:rsidR="00BE3051" w:rsidRPr="001054E0" w:rsidRDefault="00BE3051" w:rsidP="00BE3051">
            <w:pPr>
              <w:jc w:val="center"/>
            </w:pPr>
          </w:p>
        </w:tc>
        <w:tc>
          <w:tcPr>
            <w:tcW w:w="2409" w:type="dxa"/>
            <w:tcBorders>
              <w:top w:val="nil"/>
              <w:left w:val="nil"/>
              <w:bottom w:val="single" w:sz="4" w:space="0" w:color="auto"/>
              <w:right w:val="nil"/>
            </w:tcBorders>
            <w:vAlign w:val="bottom"/>
          </w:tcPr>
          <w:p w:rsidR="00BE3051" w:rsidRPr="001054E0" w:rsidRDefault="00BE3051" w:rsidP="00BE3051">
            <w:pPr>
              <w:jc w:val="center"/>
            </w:pPr>
          </w:p>
        </w:tc>
      </w:tr>
      <w:tr w:rsidR="00BE3051" w:rsidRPr="001054E0" w:rsidTr="00BE3051">
        <w:tc>
          <w:tcPr>
            <w:tcW w:w="4112" w:type="dxa"/>
            <w:tcBorders>
              <w:top w:val="nil"/>
              <w:left w:val="nil"/>
              <w:bottom w:val="nil"/>
              <w:right w:val="nil"/>
            </w:tcBorders>
          </w:tcPr>
          <w:p w:rsidR="00BE3051" w:rsidRPr="001054E0" w:rsidRDefault="00BE3051" w:rsidP="00BE3051">
            <w:pPr>
              <w:rPr>
                <w:sz w:val="14"/>
                <w:szCs w:val="14"/>
              </w:rPr>
            </w:pPr>
          </w:p>
        </w:tc>
        <w:tc>
          <w:tcPr>
            <w:tcW w:w="141" w:type="dxa"/>
            <w:tcBorders>
              <w:top w:val="nil"/>
              <w:left w:val="nil"/>
              <w:bottom w:val="nil"/>
              <w:right w:val="nil"/>
            </w:tcBorders>
          </w:tcPr>
          <w:p w:rsidR="00BE3051" w:rsidRPr="001054E0" w:rsidRDefault="00BE3051" w:rsidP="00BE3051">
            <w:pPr>
              <w:rPr>
                <w:sz w:val="14"/>
                <w:szCs w:val="14"/>
              </w:rPr>
            </w:pPr>
          </w:p>
        </w:tc>
        <w:tc>
          <w:tcPr>
            <w:tcW w:w="5103"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должность</w:t>
            </w:r>
          </w:p>
        </w:tc>
        <w:tc>
          <w:tcPr>
            <w:tcW w:w="142" w:type="dxa"/>
            <w:tcBorders>
              <w:top w:val="nil"/>
              <w:left w:val="nil"/>
              <w:bottom w:val="nil"/>
              <w:right w:val="nil"/>
            </w:tcBorders>
          </w:tcPr>
          <w:p w:rsidR="00BE3051" w:rsidRPr="001054E0" w:rsidRDefault="00BE3051" w:rsidP="00BE3051">
            <w:pPr>
              <w:jc w:val="center"/>
              <w:rPr>
                <w:sz w:val="14"/>
                <w:szCs w:val="14"/>
              </w:rPr>
            </w:pPr>
          </w:p>
        </w:tc>
        <w:tc>
          <w:tcPr>
            <w:tcW w:w="1843"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личная подпись</w:t>
            </w:r>
          </w:p>
        </w:tc>
        <w:tc>
          <w:tcPr>
            <w:tcW w:w="142" w:type="dxa"/>
            <w:tcBorders>
              <w:top w:val="nil"/>
              <w:left w:val="nil"/>
              <w:bottom w:val="nil"/>
              <w:right w:val="nil"/>
            </w:tcBorders>
          </w:tcPr>
          <w:p w:rsidR="00BE3051" w:rsidRPr="001054E0" w:rsidRDefault="00BE3051" w:rsidP="00BE3051">
            <w:pPr>
              <w:jc w:val="center"/>
              <w:rPr>
                <w:sz w:val="14"/>
                <w:szCs w:val="14"/>
              </w:rPr>
            </w:pPr>
          </w:p>
        </w:tc>
        <w:tc>
          <w:tcPr>
            <w:tcW w:w="2409" w:type="dxa"/>
            <w:tcBorders>
              <w:top w:val="single" w:sz="4" w:space="0" w:color="auto"/>
              <w:left w:val="nil"/>
              <w:bottom w:val="nil"/>
              <w:right w:val="nil"/>
            </w:tcBorders>
          </w:tcPr>
          <w:p w:rsidR="00BE3051" w:rsidRPr="001054E0" w:rsidRDefault="00BE3051" w:rsidP="00BE3051">
            <w:pPr>
              <w:jc w:val="center"/>
              <w:rPr>
                <w:sz w:val="14"/>
                <w:szCs w:val="14"/>
              </w:rPr>
            </w:pPr>
            <w:r w:rsidRPr="001054E0">
              <w:rPr>
                <w:sz w:val="14"/>
                <w:szCs w:val="14"/>
              </w:rPr>
              <w:t>расшифровка подписи</w:t>
            </w:r>
          </w:p>
        </w:tc>
      </w:tr>
    </w:tbl>
    <w:p w:rsidR="00BE3051" w:rsidRPr="001054E0" w:rsidRDefault="00BE3051" w:rsidP="00BE3051"/>
    <w:p w:rsidR="00BE3051" w:rsidRDefault="00BE3051" w:rsidP="00BE3051">
      <w:pPr>
        <w:sectPr w:rsidR="00BE3051" w:rsidSect="00BE3051">
          <w:pgSz w:w="16838" w:h="11905"/>
          <w:pgMar w:top="850" w:right="1134" w:bottom="1134" w:left="1134" w:header="0" w:footer="0" w:gutter="0"/>
          <w:cols w:space="720"/>
          <w:docGrid w:linePitch="299"/>
        </w:sectPr>
      </w:pPr>
    </w:p>
    <w:tbl>
      <w:tblPr>
        <w:tblW w:w="3827" w:type="dxa"/>
        <w:tblInd w:w="5529" w:type="dxa"/>
        <w:tblLayout w:type="fixed"/>
        <w:tblCellMar>
          <w:left w:w="0" w:type="dxa"/>
          <w:right w:w="0" w:type="dxa"/>
        </w:tblCellMar>
        <w:tblLook w:val="01E0"/>
      </w:tblPr>
      <w:tblGrid>
        <w:gridCol w:w="283"/>
        <w:gridCol w:w="1418"/>
        <w:gridCol w:w="283"/>
        <w:gridCol w:w="992"/>
        <w:gridCol w:w="851"/>
      </w:tblGrid>
      <w:tr w:rsidR="00BE3051" w:rsidRPr="00000180" w:rsidTr="00BE3051">
        <w:tc>
          <w:tcPr>
            <w:tcW w:w="3827" w:type="dxa"/>
            <w:gridSpan w:val="5"/>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прекращении трудового договора</w:t>
            </w:r>
          </w:p>
        </w:tc>
      </w:tr>
      <w:tr w:rsidR="00BE3051" w:rsidRPr="00000180" w:rsidTr="00BE3051">
        <w:tc>
          <w:tcPr>
            <w:tcW w:w="3827" w:type="dxa"/>
            <w:gridSpan w:val="5"/>
          </w:tcPr>
          <w:p w:rsidR="00BE3051" w:rsidRPr="00000180" w:rsidRDefault="00BE3051" w:rsidP="00BE3051">
            <w:pPr>
              <w:rPr>
                <w:sz w:val="16"/>
                <w:szCs w:val="16"/>
              </w:rPr>
            </w:pPr>
            <w:r w:rsidRPr="00000180">
              <w:rPr>
                <w:sz w:val="16"/>
                <w:szCs w:val="16"/>
              </w:rPr>
              <w:t xml:space="preserve">Утверждена приказом </w:t>
            </w:r>
            <w:r>
              <w:rPr>
                <w:sz w:val="16"/>
                <w:szCs w:val="16"/>
              </w:rPr>
              <w:t xml:space="preserve"> </w:t>
            </w:r>
            <w:r w:rsidRPr="00000180">
              <w:rPr>
                <w:sz w:val="16"/>
                <w:szCs w:val="16"/>
              </w:rPr>
              <w:t>ГБУЗ ПК «Пермская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418"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851"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W w:w="9356" w:type="dxa"/>
        <w:jc w:val="center"/>
        <w:tblLayout w:type="fixed"/>
        <w:tblCellMar>
          <w:left w:w="0" w:type="dxa"/>
          <w:right w:w="0" w:type="dxa"/>
        </w:tblCellMar>
        <w:tblLook w:val="0000"/>
      </w:tblPr>
      <w:tblGrid>
        <w:gridCol w:w="1191"/>
        <w:gridCol w:w="2211"/>
        <w:gridCol w:w="2552"/>
        <w:gridCol w:w="1701"/>
        <w:gridCol w:w="1101"/>
        <w:gridCol w:w="600"/>
      </w:tblGrid>
      <w:tr w:rsidR="00BE3051" w:rsidTr="00BE3051">
        <w:trPr>
          <w:gridBefore w:val="1"/>
          <w:gridAfter w:val="1"/>
          <w:wBefore w:w="1191" w:type="dxa"/>
          <w:wAfter w:w="600" w:type="dxa"/>
          <w:jc w:val="center"/>
        </w:trPr>
        <w:tc>
          <w:tcPr>
            <w:tcW w:w="7565" w:type="dxa"/>
            <w:gridSpan w:val="4"/>
            <w:tcBorders>
              <w:top w:val="nil"/>
              <w:left w:val="nil"/>
              <w:bottom w:val="nil"/>
              <w:right w:val="nil"/>
            </w:tcBorders>
            <w:vAlign w:val="bottom"/>
          </w:tcPr>
          <w:p w:rsidR="00BE3051" w:rsidRPr="009C12EE" w:rsidRDefault="00BE3051" w:rsidP="00BE3051">
            <w:pPr>
              <w:jc w:val="center"/>
            </w:pPr>
            <w:r w:rsidRPr="009C12EE">
              <w:t>Министерство здравоохранения Пермского края</w:t>
            </w:r>
          </w:p>
        </w:tc>
      </w:tr>
      <w:tr w:rsidR="00BE3051" w:rsidTr="00BE3051">
        <w:trPr>
          <w:gridBefore w:val="1"/>
          <w:gridAfter w:val="1"/>
          <w:wBefore w:w="1191" w:type="dxa"/>
          <w:wAfter w:w="600" w:type="dxa"/>
          <w:trHeight w:val="254"/>
          <w:jc w:val="center"/>
        </w:trPr>
        <w:tc>
          <w:tcPr>
            <w:tcW w:w="7565" w:type="dxa"/>
            <w:gridSpan w:val="4"/>
            <w:tcBorders>
              <w:top w:val="nil"/>
              <w:left w:val="nil"/>
              <w:bottom w:val="nil"/>
              <w:right w:val="nil"/>
            </w:tcBorders>
            <w:vAlign w:val="bottom"/>
          </w:tcPr>
          <w:p w:rsidR="00BE3051" w:rsidRPr="009C12EE" w:rsidRDefault="00BE3051" w:rsidP="00BE3051">
            <w:pPr>
              <w:jc w:val="center"/>
            </w:pPr>
            <w:r w:rsidRPr="009C12EE">
              <w:t>Государственное бюджетное учреждение здравоохранения Пермского края</w:t>
            </w:r>
          </w:p>
        </w:tc>
      </w:tr>
      <w:tr w:rsidR="00BE3051" w:rsidTr="00BE3051">
        <w:trPr>
          <w:gridBefore w:val="1"/>
          <w:gridAfter w:val="1"/>
          <w:wBefore w:w="1191" w:type="dxa"/>
          <w:wAfter w:w="600" w:type="dxa"/>
          <w:jc w:val="center"/>
        </w:trPr>
        <w:tc>
          <w:tcPr>
            <w:tcW w:w="7565" w:type="dxa"/>
            <w:gridSpan w:val="4"/>
            <w:tcBorders>
              <w:top w:val="nil"/>
              <w:left w:val="nil"/>
              <w:bottom w:val="nil"/>
              <w:right w:val="nil"/>
            </w:tcBorders>
            <w:vAlign w:val="bottom"/>
          </w:tcPr>
          <w:p w:rsidR="00BE3051" w:rsidRPr="009C12EE" w:rsidRDefault="00BE3051" w:rsidP="00BE3051">
            <w:pPr>
              <w:jc w:val="center"/>
            </w:pPr>
            <w:r w:rsidRPr="009C12EE">
              <w:t>«Ордена «Знак Почёта» Пермская краевая клиническая больница»</w:t>
            </w:r>
          </w:p>
        </w:tc>
      </w:tr>
      <w:tr w:rsidR="00BE3051" w:rsidTr="00BE3051">
        <w:trPr>
          <w:gridBefore w:val="1"/>
          <w:gridAfter w:val="1"/>
          <w:wBefore w:w="1191" w:type="dxa"/>
          <w:wAfter w:w="600" w:type="dxa"/>
          <w:jc w:val="center"/>
        </w:trPr>
        <w:tc>
          <w:tcPr>
            <w:tcW w:w="7565" w:type="dxa"/>
            <w:gridSpan w:val="4"/>
            <w:tcBorders>
              <w:top w:val="nil"/>
              <w:left w:val="nil"/>
              <w:bottom w:val="single" w:sz="4" w:space="0" w:color="auto"/>
              <w:right w:val="nil"/>
            </w:tcBorders>
          </w:tcPr>
          <w:p w:rsidR="00BE3051" w:rsidRPr="009C12EE" w:rsidRDefault="00BE3051" w:rsidP="00BE3051">
            <w:pPr>
              <w:jc w:val="center"/>
            </w:pPr>
            <w:r w:rsidRPr="009C12EE">
              <w:t>(ГБУЗ ПК «Пермская краевая клиническая больница»)</w:t>
            </w:r>
          </w:p>
        </w:tc>
      </w:tr>
      <w:tr w:rsidR="00BE3051" w:rsidTr="00BE3051">
        <w:trPr>
          <w:gridBefore w:val="1"/>
          <w:gridAfter w:val="1"/>
          <w:wBefore w:w="1191" w:type="dxa"/>
          <w:wAfter w:w="600" w:type="dxa"/>
          <w:jc w:val="center"/>
        </w:trPr>
        <w:tc>
          <w:tcPr>
            <w:tcW w:w="7565" w:type="dxa"/>
            <w:gridSpan w:val="4"/>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r w:rsidR="00BE3051" w:rsidTr="00BE3051">
        <w:tblPrEx>
          <w:jc w:val="left"/>
        </w:tblPrEx>
        <w:tc>
          <w:tcPr>
            <w:tcW w:w="3402" w:type="dxa"/>
            <w:gridSpan w:val="2"/>
            <w:tcBorders>
              <w:top w:val="nil"/>
              <w:left w:val="nil"/>
              <w:bottom w:val="nil"/>
              <w:right w:val="nil"/>
            </w:tcBorders>
          </w:tcPr>
          <w:p w:rsidR="00BE3051" w:rsidRDefault="00BE3051" w:rsidP="00BE3051"/>
        </w:tc>
        <w:tc>
          <w:tcPr>
            <w:tcW w:w="2552"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blPrEx>
          <w:jc w:val="left"/>
        </w:tblPrEx>
        <w:trPr>
          <w:trHeight w:val="284"/>
        </w:trPr>
        <w:tc>
          <w:tcPr>
            <w:tcW w:w="3402" w:type="dxa"/>
            <w:gridSpan w:val="2"/>
            <w:tcBorders>
              <w:top w:val="nil"/>
              <w:left w:val="nil"/>
              <w:bottom w:val="nil"/>
              <w:right w:val="nil"/>
            </w:tcBorders>
            <w:vAlign w:val="center"/>
          </w:tcPr>
          <w:p w:rsidR="00BE3051" w:rsidRDefault="00BE3051" w:rsidP="00BE3051"/>
        </w:tc>
        <w:tc>
          <w:tcPr>
            <w:tcW w:w="2552"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о прекращении трудового договора</w:t>
      </w:r>
    </w:p>
    <w:tbl>
      <w:tblPr>
        <w:tblW w:w="9356" w:type="dxa"/>
        <w:tblLayout w:type="fixed"/>
        <w:tblCellMar>
          <w:left w:w="0" w:type="dxa"/>
          <w:right w:w="0" w:type="dxa"/>
        </w:tblCellMar>
        <w:tblLook w:val="0000"/>
      </w:tblPr>
      <w:tblGrid>
        <w:gridCol w:w="4746"/>
        <w:gridCol w:w="499"/>
        <w:gridCol w:w="142"/>
        <w:gridCol w:w="1417"/>
        <w:gridCol w:w="426"/>
        <w:gridCol w:w="425"/>
        <w:gridCol w:w="283"/>
        <w:gridCol w:w="426"/>
        <w:gridCol w:w="992"/>
      </w:tblGrid>
      <w:tr w:rsidR="00BE3051" w:rsidTr="00BE3051">
        <w:tc>
          <w:tcPr>
            <w:tcW w:w="4746" w:type="dxa"/>
            <w:tcBorders>
              <w:top w:val="nil"/>
              <w:left w:val="nil"/>
              <w:bottom w:val="nil"/>
              <w:right w:val="nil"/>
            </w:tcBorders>
            <w:vAlign w:val="bottom"/>
          </w:tcPr>
          <w:p w:rsidR="00BE3051" w:rsidRDefault="00BE3051" w:rsidP="00BE3051">
            <w:pPr>
              <w:jc w:val="right"/>
              <w:rPr>
                <w:b/>
                <w:bCs/>
              </w:rPr>
            </w:pPr>
            <w:r>
              <w:rPr>
                <w:b/>
                <w:bCs/>
              </w:rPr>
              <w:t xml:space="preserve">Прекратить действие трудового договора </w:t>
            </w:r>
            <w:proofErr w:type="gramStart"/>
            <w:r>
              <w:rPr>
                <w:b/>
                <w:bCs/>
              </w:rPr>
              <w:t>от</w:t>
            </w:r>
            <w:proofErr w:type="gramEnd"/>
            <w:r>
              <w:rPr>
                <w:b/>
                <w:bCs/>
              </w:rPr>
              <w:t xml:space="preserve"> </w:t>
            </w:r>
            <w:r>
              <w:t>“</w:t>
            </w:r>
          </w:p>
        </w:tc>
        <w:tc>
          <w:tcPr>
            <w:tcW w:w="499" w:type="dxa"/>
            <w:tcBorders>
              <w:top w:val="nil"/>
              <w:left w:val="nil"/>
              <w:bottom w:val="single" w:sz="4" w:space="0" w:color="auto"/>
              <w:right w:val="nil"/>
            </w:tcBorders>
            <w:vAlign w:val="bottom"/>
          </w:tcPr>
          <w:p w:rsidR="00BE3051" w:rsidRDefault="00BE3051" w:rsidP="00BE3051">
            <w:pPr>
              <w:jc w:val="center"/>
              <w:rPr>
                <w:b/>
                <w:bCs/>
              </w:rPr>
            </w:pPr>
          </w:p>
        </w:tc>
        <w:tc>
          <w:tcPr>
            <w:tcW w:w="142" w:type="dxa"/>
            <w:tcBorders>
              <w:top w:val="nil"/>
              <w:left w:val="nil"/>
              <w:bottom w:val="nil"/>
              <w:right w:val="nil"/>
            </w:tcBorders>
            <w:vAlign w:val="bottom"/>
          </w:tcPr>
          <w:p w:rsidR="00BE3051" w:rsidRDefault="00BE3051" w:rsidP="00BE3051">
            <w:pPr>
              <w:rPr>
                <w:b/>
                <w:bCs/>
              </w:rPr>
            </w:pPr>
            <w:r>
              <w:t>”</w:t>
            </w:r>
          </w:p>
        </w:tc>
        <w:tc>
          <w:tcPr>
            <w:tcW w:w="1417" w:type="dxa"/>
            <w:tcBorders>
              <w:top w:val="nil"/>
              <w:left w:val="nil"/>
              <w:bottom w:val="single" w:sz="4" w:space="0" w:color="auto"/>
              <w:right w:val="nil"/>
            </w:tcBorders>
            <w:vAlign w:val="bottom"/>
          </w:tcPr>
          <w:p w:rsidR="00BE3051" w:rsidRDefault="00BE3051" w:rsidP="00BE3051">
            <w:pPr>
              <w:jc w:val="center"/>
              <w:rPr>
                <w:b/>
                <w:bCs/>
              </w:rPr>
            </w:pPr>
          </w:p>
        </w:tc>
        <w:tc>
          <w:tcPr>
            <w:tcW w:w="426" w:type="dxa"/>
            <w:tcBorders>
              <w:top w:val="nil"/>
              <w:left w:val="nil"/>
              <w:bottom w:val="nil"/>
              <w:right w:val="nil"/>
            </w:tcBorders>
            <w:vAlign w:val="bottom"/>
          </w:tcPr>
          <w:p w:rsidR="00BE3051" w:rsidRDefault="00BE3051" w:rsidP="00BE3051">
            <w:pPr>
              <w:jc w:val="center"/>
              <w:rPr>
                <w:b/>
                <w:bCs/>
              </w:rPr>
            </w:pPr>
            <w:r>
              <w:rPr>
                <w:b/>
                <w:bCs/>
              </w:rPr>
              <w:t>20</w:t>
            </w:r>
          </w:p>
        </w:tc>
        <w:tc>
          <w:tcPr>
            <w:tcW w:w="425" w:type="dxa"/>
            <w:tcBorders>
              <w:top w:val="nil"/>
              <w:left w:val="nil"/>
              <w:bottom w:val="single" w:sz="4" w:space="0" w:color="auto"/>
              <w:right w:val="nil"/>
            </w:tcBorders>
            <w:vAlign w:val="bottom"/>
          </w:tcPr>
          <w:p w:rsidR="00BE3051" w:rsidRDefault="00BE3051" w:rsidP="00BE3051">
            <w:pPr>
              <w:rPr>
                <w:b/>
                <w:bCs/>
              </w:rPr>
            </w:pPr>
          </w:p>
        </w:tc>
        <w:tc>
          <w:tcPr>
            <w:tcW w:w="283" w:type="dxa"/>
            <w:tcBorders>
              <w:top w:val="nil"/>
              <w:left w:val="nil"/>
              <w:bottom w:val="nil"/>
              <w:right w:val="nil"/>
            </w:tcBorders>
            <w:vAlign w:val="bottom"/>
          </w:tcPr>
          <w:p w:rsidR="00BE3051" w:rsidRDefault="00BE3051" w:rsidP="00BE3051">
            <w:pPr>
              <w:jc w:val="center"/>
              <w:rPr>
                <w:b/>
                <w:bCs/>
              </w:rPr>
            </w:pPr>
            <w:proofErr w:type="gramStart"/>
            <w:r>
              <w:rPr>
                <w:b/>
                <w:bCs/>
              </w:rPr>
              <w:t>г</w:t>
            </w:r>
            <w:proofErr w:type="gramEnd"/>
            <w:r>
              <w:rPr>
                <w:b/>
                <w:bCs/>
              </w:rPr>
              <w:t>.</w:t>
            </w:r>
          </w:p>
        </w:tc>
        <w:tc>
          <w:tcPr>
            <w:tcW w:w="426" w:type="dxa"/>
            <w:tcBorders>
              <w:top w:val="nil"/>
              <w:left w:val="nil"/>
              <w:bottom w:val="nil"/>
              <w:right w:val="nil"/>
            </w:tcBorders>
            <w:vAlign w:val="bottom"/>
          </w:tcPr>
          <w:p w:rsidR="00BE3051" w:rsidRDefault="00BE3051" w:rsidP="00BE3051">
            <w:pPr>
              <w:jc w:val="center"/>
              <w:rPr>
                <w:b/>
                <w:bCs/>
              </w:rPr>
            </w:pPr>
            <w:r>
              <w:rPr>
                <w:b/>
                <w:bCs/>
              </w:rPr>
              <w:t>№</w:t>
            </w:r>
          </w:p>
        </w:tc>
        <w:tc>
          <w:tcPr>
            <w:tcW w:w="992" w:type="dxa"/>
            <w:tcBorders>
              <w:top w:val="nil"/>
              <w:left w:val="nil"/>
              <w:bottom w:val="single" w:sz="4" w:space="0" w:color="auto"/>
              <w:right w:val="nil"/>
            </w:tcBorders>
            <w:vAlign w:val="bottom"/>
          </w:tcPr>
          <w:p w:rsidR="00BE3051" w:rsidRDefault="00BE3051" w:rsidP="00BE3051">
            <w:pPr>
              <w:rPr>
                <w:b/>
                <w:bCs/>
              </w:rPr>
            </w:pPr>
          </w:p>
        </w:tc>
      </w:tr>
      <w:tr w:rsidR="00BE3051" w:rsidTr="00BE3051">
        <w:tc>
          <w:tcPr>
            <w:tcW w:w="9356" w:type="dxa"/>
            <w:gridSpan w:val="9"/>
            <w:tcBorders>
              <w:top w:val="nil"/>
              <w:left w:val="nil"/>
              <w:bottom w:val="nil"/>
              <w:right w:val="nil"/>
            </w:tcBorders>
            <w:vAlign w:val="bottom"/>
          </w:tcPr>
          <w:p w:rsidR="00BE3051" w:rsidRDefault="00BE3051" w:rsidP="00BE3051">
            <w:pPr>
              <w:jc w:val="center"/>
              <w:rPr>
                <w:sz w:val="10"/>
                <w:szCs w:val="10"/>
              </w:rPr>
            </w:pPr>
          </w:p>
        </w:tc>
      </w:tr>
      <w:tr w:rsidR="00BE3051" w:rsidTr="00BE3051">
        <w:tc>
          <w:tcPr>
            <w:tcW w:w="9356" w:type="dxa"/>
            <w:gridSpan w:val="9"/>
            <w:tcBorders>
              <w:top w:val="nil"/>
              <w:left w:val="nil"/>
              <w:bottom w:val="nil"/>
              <w:right w:val="nil"/>
            </w:tcBorders>
            <w:vAlign w:val="bottom"/>
          </w:tcPr>
          <w:tbl>
            <w:tblPr>
              <w:tblW w:w="9356" w:type="dxa"/>
              <w:tblLayout w:type="fixed"/>
              <w:tblCellMar>
                <w:left w:w="0" w:type="dxa"/>
                <w:right w:w="0" w:type="dxa"/>
              </w:tblCellMar>
              <w:tblLook w:val="0000"/>
            </w:tblPr>
            <w:tblGrid>
              <w:gridCol w:w="9356"/>
            </w:tblGrid>
            <w:tr w:rsidR="00BE3051" w:rsidRPr="004D3C1A" w:rsidTr="00BE3051">
              <w:tc>
                <w:tcPr>
                  <w:tcW w:w="9356" w:type="dxa"/>
                  <w:tcBorders>
                    <w:left w:val="nil"/>
                    <w:bottom w:val="single" w:sz="4" w:space="0" w:color="auto"/>
                    <w:right w:val="nil"/>
                  </w:tcBorders>
                </w:tcPr>
                <w:p w:rsidR="00BE3051" w:rsidRPr="004D3C1A" w:rsidRDefault="00BE3051" w:rsidP="00BE3051">
                  <w:pPr>
                    <w:jc w:val="center"/>
                    <w:rPr>
                      <w:b/>
                    </w:rPr>
                  </w:pPr>
                </w:p>
              </w:tc>
            </w:tr>
            <w:tr w:rsidR="00BE3051" w:rsidTr="00BE3051">
              <w:tc>
                <w:tcPr>
                  <w:tcW w:w="9356" w:type="dxa"/>
                  <w:tcBorders>
                    <w:top w:val="single" w:sz="4" w:space="0" w:color="auto"/>
                    <w:left w:val="nil"/>
                    <w:bottom w:val="nil"/>
                    <w:right w:val="nil"/>
                  </w:tcBorders>
                </w:tcPr>
                <w:p w:rsidR="00BE3051" w:rsidRDefault="00BE3051" w:rsidP="00BE3051">
                  <w:pPr>
                    <w:jc w:val="center"/>
                    <w:rPr>
                      <w:sz w:val="14"/>
                      <w:szCs w:val="14"/>
                    </w:rPr>
                  </w:pPr>
                  <w:r>
                    <w:rPr>
                      <w:sz w:val="18"/>
                      <w:szCs w:val="18"/>
                    </w:rPr>
                    <w:t>по основному месту работы; по внешнему совместительству; по внутреннему совместительству</w:t>
                  </w:r>
                </w:p>
              </w:tc>
            </w:tr>
          </w:tbl>
          <w:p w:rsidR="00BE3051" w:rsidRDefault="00BE3051" w:rsidP="00BE3051">
            <w:pPr>
              <w:jc w:val="center"/>
              <w:rPr>
                <w:sz w:val="10"/>
                <w:szCs w:val="10"/>
              </w:rPr>
            </w:pPr>
          </w:p>
        </w:tc>
      </w:tr>
    </w:tbl>
    <w:p w:rsidR="00BE3051" w:rsidRDefault="00BE3051" w:rsidP="00BE3051"/>
    <w:tbl>
      <w:tblPr>
        <w:tblW w:w="0" w:type="auto"/>
        <w:tblLayout w:type="fixed"/>
        <w:tblCellMar>
          <w:left w:w="0" w:type="dxa"/>
          <w:right w:w="0" w:type="dxa"/>
        </w:tblCellMar>
        <w:tblLook w:val="0000"/>
      </w:tblPr>
      <w:tblGrid>
        <w:gridCol w:w="284"/>
        <w:gridCol w:w="7371"/>
        <w:gridCol w:w="1701"/>
      </w:tblGrid>
      <w:tr w:rsidR="00BE3051" w:rsidTr="00BE3051">
        <w:tc>
          <w:tcPr>
            <w:tcW w:w="7655" w:type="dxa"/>
            <w:gridSpan w:val="2"/>
            <w:tcBorders>
              <w:top w:val="nil"/>
              <w:left w:val="nil"/>
              <w:right w:val="single" w:sz="4" w:space="0" w:color="auto"/>
            </w:tcBorders>
            <w:vAlign w:val="bottom"/>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Табельный номер</w:t>
            </w:r>
          </w:p>
        </w:tc>
      </w:tr>
      <w:tr w:rsidR="00BE3051" w:rsidTr="00BE3051">
        <w:trPr>
          <w:trHeight w:val="284"/>
        </w:trPr>
        <w:tc>
          <w:tcPr>
            <w:tcW w:w="284" w:type="dxa"/>
            <w:tcBorders>
              <w:top w:val="nil"/>
              <w:left w:val="nil"/>
            </w:tcBorders>
            <w:vAlign w:val="bottom"/>
          </w:tcPr>
          <w:p w:rsidR="00BE3051" w:rsidRDefault="00BE3051" w:rsidP="00BE3051">
            <w:pPr>
              <w:jc w:val="center"/>
            </w:pPr>
            <w:r>
              <w:t>с</w:t>
            </w:r>
          </w:p>
        </w:tc>
        <w:tc>
          <w:tcPr>
            <w:tcW w:w="7371" w:type="dxa"/>
            <w:tcBorders>
              <w:top w:val="nil"/>
              <w:bottom w:val="single" w:sz="4" w:space="0" w:color="auto"/>
              <w:right w:val="single" w:sz="4" w:space="0" w:color="auto"/>
            </w:tcBorders>
            <w:vAlign w:val="bottom"/>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c>
          <w:tcPr>
            <w:tcW w:w="9356" w:type="dxa"/>
            <w:gridSpan w:val="3"/>
            <w:tcBorders>
              <w:left w:val="nil"/>
              <w:bottom w:val="nil"/>
              <w:right w:val="nil"/>
            </w:tcBorders>
          </w:tcPr>
          <w:p w:rsidR="00BE3051" w:rsidRDefault="00BE3051" w:rsidP="00BE3051">
            <w:pPr>
              <w:jc w:val="center"/>
              <w:rPr>
                <w:sz w:val="14"/>
                <w:szCs w:val="14"/>
              </w:rPr>
            </w:pPr>
            <w:r>
              <w:rPr>
                <w:sz w:val="14"/>
                <w:szCs w:val="14"/>
              </w:rPr>
              <w:t>фамилия, имя, отчество</w:t>
            </w:r>
          </w:p>
        </w:tc>
      </w:tr>
      <w:tr w:rsidR="00BE3051" w:rsidTr="00BE3051">
        <w:tc>
          <w:tcPr>
            <w:tcW w:w="9356" w:type="dxa"/>
            <w:gridSpan w:val="3"/>
            <w:tcBorders>
              <w:top w:val="nil"/>
              <w:left w:val="nil"/>
              <w:bottom w:val="single" w:sz="4" w:space="0" w:color="auto"/>
              <w:right w:val="nil"/>
            </w:tcBorders>
            <w:vAlign w:val="bottom"/>
          </w:tcPr>
          <w:p w:rsidR="00BE3051" w:rsidRDefault="00BE3051" w:rsidP="00BE3051">
            <w:pPr>
              <w:spacing w:before="60"/>
              <w:jc w:val="center"/>
            </w:pPr>
          </w:p>
        </w:tc>
      </w:tr>
      <w:tr w:rsidR="00BE3051" w:rsidTr="00BE3051">
        <w:tc>
          <w:tcPr>
            <w:tcW w:w="9356" w:type="dxa"/>
            <w:gridSpan w:val="3"/>
            <w:tcBorders>
              <w:top w:val="single" w:sz="4" w:space="0" w:color="auto"/>
              <w:left w:val="nil"/>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c>
          <w:tcPr>
            <w:tcW w:w="9356" w:type="dxa"/>
            <w:gridSpan w:val="3"/>
            <w:tcBorders>
              <w:top w:val="nil"/>
              <w:left w:val="nil"/>
              <w:bottom w:val="nil"/>
              <w:right w:val="nil"/>
            </w:tcBorders>
            <w:vAlign w:val="bottom"/>
          </w:tcPr>
          <w:p w:rsidR="00BE3051" w:rsidRDefault="00BE3051" w:rsidP="00BE3051">
            <w:pPr>
              <w:spacing w:before="60"/>
              <w:jc w:val="center"/>
            </w:pPr>
          </w:p>
        </w:tc>
      </w:tr>
      <w:tr w:rsidR="00BE3051" w:rsidTr="00BE3051">
        <w:tc>
          <w:tcPr>
            <w:tcW w:w="9356" w:type="dxa"/>
            <w:gridSpan w:val="3"/>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 (специальность, профессия), разряд, класс (категория) квалификации</w:t>
            </w:r>
          </w:p>
        </w:tc>
      </w:tr>
      <w:tr w:rsidR="00BE3051" w:rsidTr="00BE3051">
        <w:tc>
          <w:tcPr>
            <w:tcW w:w="9356" w:type="dxa"/>
            <w:gridSpan w:val="3"/>
            <w:tcBorders>
              <w:top w:val="nil"/>
              <w:left w:val="nil"/>
              <w:bottom w:val="nil"/>
              <w:right w:val="nil"/>
            </w:tcBorders>
            <w:vAlign w:val="bottom"/>
          </w:tcPr>
          <w:p w:rsidR="00BE3051" w:rsidRDefault="00BE3051" w:rsidP="00BE3051">
            <w:pPr>
              <w:spacing w:before="60"/>
              <w:jc w:val="center"/>
            </w:pPr>
          </w:p>
        </w:tc>
      </w:tr>
      <w:tr w:rsidR="00BE3051" w:rsidTr="00BE3051">
        <w:tc>
          <w:tcPr>
            <w:tcW w:w="9356" w:type="dxa"/>
            <w:gridSpan w:val="3"/>
            <w:tcBorders>
              <w:top w:val="single" w:sz="4" w:space="0" w:color="auto"/>
              <w:left w:val="nil"/>
              <w:bottom w:val="nil"/>
              <w:right w:val="nil"/>
            </w:tcBorders>
          </w:tcPr>
          <w:p w:rsidR="00BE3051" w:rsidRDefault="00BE3051" w:rsidP="00BE3051">
            <w:pPr>
              <w:jc w:val="center"/>
              <w:rPr>
                <w:sz w:val="14"/>
                <w:szCs w:val="14"/>
              </w:rPr>
            </w:pPr>
          </w:p>
        </w:tc>
      </w:tr>
    </w:tbl>
    <w:p w:rsidR="00BE3051" w:rsidRPr="007E2C1B" w:rsidRDefault="00BE3051" w:rsidP="00BE3051">
      <w:pPr>
        <w:rPr>
          <w:sz w:val="16"/>
          <w:szCs w:val="16"/>
        </w:rPr>
      </w:pPr>
    </w:p>
    <w:tbl>
      <w:tblPr>
        <w:tblW w:w="9356" w:type="dxa"/>
        <w:tblLayout w:type="fixed"/>
        <w:tblCellMar>
          <w:left w:w="0" w:type="dxa"/>
          <w:right w:w="0" w:type="dxa"/>
        </w:tblCellMar>
        <w:tblLook w:val="0000"/>
      </w:tblPr>
      <w:tblGrid>
        <w:gridCol w:w="2552"/>
        <w:gridCol w:w="1276"/>
        <w:gridCol w:w="5528"/>
      </w:tblGrid>
      <w:tr w:rsidR="00BE3051" w:rsidTr="00BE3051">
        <w:tc>
          <w:tcPr>
            <w:tcW w:w="9356" w:type="dxa"/>
            <w:gridSpan w:val="3"/>
            <w:tcBorders>
              <w:top w:val="nil"/>
              <w:left w:val="nil"/>
              <w:bottom w:val="nil"/>
              <w:right w:val="nil"/>
            </w:tcBorders>
            <w:vAlign w:val="bottom"/>
          </w:tcPr>
          <w:p w:rsidR="00BE3051" w:rsidRDefault="00BE3051" w:rsidP="00BE3051">
            <w:pPr>
              <w:spacing w:before="60"/>
              <w:jc w:val="center"/>
            </w:pPr>
          </w:p>
        </w:tc>
      </w:tr>
      <w:tr w:rsidR="00BE3051" w:rsidTr="00BE3051">
        <w:tc>
          <w:tcPr>
            <w:tcW w:w="9356" w:type="dxa"/>
            <w:gridSpan w:val="3"/>
            <w:tcBorders>
              <w:top w:val="single" w:sz="4" w:space="0" w:color="auto"/>
              <w:left w:val="nil"/>
              <w:right w:val="nil"/>
            </w:tcBorders>
          </w:tcPr>
          <w:p w:rsidR="00BE3051" w:rsidRDefault="00BE3051" w:rsidP="00BE3051">
            <w:pPr>
              <w:jc w:val="center"/>
              <w:rPr>
                <w:sz w:val="14"/>
                <w:szCs w:val="14"/>
              </w:rPr>
            </w:pPr>
            <w:r>
              <w:rPr>
                <w:sz w:val="14"/>
                <w:szCs w:val="14"/>
              </w:rPr>
              <w:t>основание прекращения трудового договора</w:t>
            </w:r>
          </w:p>
        </w:tc>
      </w:tr>
      <w:tr w:rsidR="00BE3051" w:rsidTr="00BE3051">
        <w:trPr>
          <w:trHeight w:val="289"/>
        </w:trPr>
        <w:tc>
          <w:tcPr>
            <w:tcW w:w="9356" w:type="dxa"/>
            <w:gridSpan w:val="3"/>
            <w:tcBorders>
              <w:left w:val="nil"/>
              <w:right w:val="nil"/>
            </w:tcBorders>
          </w:tcPr>
          <w:p w:rsidR="00BE3051" w:rsidRDefault="00BE3051" w:rsidP="00BE3051">
            <w:pPr>
              <w:jc w:val="center"/>
              <w:rPr>
                <w:sz w:val="14"/>
                <w:szCs w:val="14"/>
              </w:rPr>
            </w:pPr>
          </w:p>
        </w:tc>
      </w:tr>
      <w:tr w:rsidR="00BE3051" w:rsidTr="00BE3051">
        <w:tc>
          <w:tcPr>
            <w:tcW w:w="2552" w:type="dxa"/>
            <w:tcBorders>
              <w:left w:val="nil"/>
              <w:right w:val="nil"/>
            </w:tcBorders>
          </w:tcPr>
          <w:p w:rsidR="00BE3051" w:rsidRPr="00D310D9" w:rsidRDefault="00BE3051" w:rsidP="00BE3051">
            <w:r>
              <w:t xml:space="preserve">с выплатой </w:t>
            </w:r>
            <w:r w:rsidRPr="00D310D9">
              <w:t>компенсаци</w:t>
            </w:r>
            <w:r>
              <w:t>и</w:t>
            </w:r>
            <w:r w:rsidRPr="00D310D9">
              <w:t xml:space="preserve"> </w:t>
            </w:r>
            <w:proofErr w:type="gramStart"/>
            <w:r w:rsidRPr="00D310D9">
              <w:t>за</w:t>
            </w:r>
            <w:proofErr w:type="gramEnd"/>
            <w:r w:rsidRPr="00D310D9">
              <w:t xml:space="preserve"> </w:t>
            </w:r>
          </w:p>
        </w:tc>
        <w:tc>
          <w:tcPr>
            <w:tcW w:w="1276" w:type="dxa"/>
            <w:tcBorders>
              <w:left w:val="nil"/>
              <w:bottom w:val="single" w:sz="4" w:space="0" w:color="auto"/>
              <w:right w:val="nil"/>
            </w:tcBorders>
            <w:vAlign w:val="bottom"/>
          </w:tcPr>
          <w:p w:rsidR="00BE3051" w:rsidRPr="00D310D9" w:rsidRDefault="00BE3051" w:rsidP="00BE3051">
            <w:pPr>
              <w:jc w:val="center"/>
            </w:pPr>
          </w:p>
        </w:tc>
        <w:tc>
          <w:tcPr>
            <w:tcW w:w="5528" w:type="dxa"/>
            <w:tcBorders>
              <w:left w:val="nil"/>
              <w:right w:val="nil"/>
            </w:tcBorders>
            <w:vAlign w:val="bottom"/>
          </w:tcPr>
          <w:p w:rsidR="00BE3051" w:rsidRPr="00D310D9" w:rsidRDefault="00BE3051" w:rsidP="00BE3051">
            <w:r>
              <w:t xml:space="preserve">  </w:t>
            </w:r>
            <w:proofErr w:type="gramStart"/>
            <w:r>
              <w:t>календарных</w:t>
            </w:r>
            <w:proofErr w:type="gramEnd"/>
            <w:r>
              <w:t xml:space="preserve"> дня (ей)  </w:t>
            </w:r>
            <w:r w:rsidRPr="00D310D9">
              <w:t>неиспользованн</w:t>
            </w:r>
            <w:r>
              <w:t xml:space="preserve">ого отпуска </w:t>
            </w:r>
          </w:p>
        </w:tc>
      </w:tr>
      <w:tr w:rsidR="00BE3051" w:rsidTr="00BE3051">
        <w:trPr>
          <w:trHeight w:val="61"/>
        </w:trPr>
        <w:tc>
          <w:tcPr>
            <w:tcW w:w="9356" w:type="dxa"/>
            <w:gridSpan w:val="3"/>
            <w:tcBorders>
              <w:left w:val="nil"/>
              <w:right w:val="nil"/>
            </w:tcBorders>
          </w:tcPr>
          <w:p w:rsidR="00BE3051" w:rsidRDefault="00BE3051" w:rsidP="00BE3051">
            <w:pPr>
              <w:jc w:val="center"/>
              <w:rPr>
                <w:sz w:val="14"/>
                <w:szCs w:val="14"/>
              </w:rPr>
            </w:pPr>
          </w:p>
        </w:tc>
      </w:tr>
      <w:tr w:rsidR="00BE3051" w:rsidTr="00BE3051">
        <w:tc>
          <w:tcPr>
            <w:tcW w:w="2552" w:type="dxa"/>
            <w:tcBorders>
              <w:left w:val="nil"/>
              <w:right w:val="nil"/>
            </w:tcBorders>
          </w:tcPr>
          <w:p w:rsidR="00BE3051" w:rsidRPr="00FB7CB6" w:rsidRDefault="00BE3051" w:rsidP="00BE3051">
            <w:r>
              <w:t xml:space="preserve">с </w:t>
            </w:r>
            <w:r w:rsidRPr="00FB7CB6">
              <w:t>уд</w:t>
            </w:r>
            <w:r>
              <w:t>е</w:t>
            </w:r>
            <w:r w:rsidRPr="00FB7CB6">
              <w:t>ржание</w:t>
            </w:r>
            <w:r>
              <w:t>м</w:t>
            </w:r>
            <w:r w:rsidRPr="00FB7CB6">
              <w:t xml:space="preserve"> </w:t>
            </w:r>
            <w:proofErr w:type="gramStart"/>
            <w:r>
              <w:t>за</w:t>
            </w:r>
            <w:proofErr w:type="gramEnd"/>
          </w:p>
        </w:tc>
        <w:tc>
          <w:tcPr>
            <w:tcW w:w="1276" w:type="dxa"/>
            <w:tcBorders>
              <w:left w:val="nil"/>
              <w:bottom w:val="single" w:sz="4" w:space="0" w:color="auto"/>
              <w:right w:val="nil"/>
            </w:tcBorders>
            <w:vAlign w:val="bottom"/>
          </w:tcPr>
          <w:p w:rsidR="00BE3051" w:rsidRPr="00A95202" w:rsidRDefault="00BE3051" w:rsidP="00BE3051">
            <w:pPr>
              <w:jc w:val="center"/>
            </w:pPr>
          </w:p>
        </w:tc>
        <w:tc>
          <w:tcPr>
            <w:tcW w:w="5528" w:type="dxa"/>
            <w:tcBorders>
              <w:left w:val="nil"/>
              <w:right w:val="nil"/>
            </w:tcBorders>
            <w:vAlign w:val="bottom"/>
          </w:tcPr>
          <w:p w:rsidR="00BE3051" w:rsidRPr="00FB7CB6" w:rsidRDefault="00BE3051" w:rsidP="00BE3051">
            <w:r w:rsidRPr="00531144">
              <w:t xml:space="preserve"> </w:t>
            </w:r>
            <w:r>
              <w:t xml:space="preserve"> </w:t>
            </w:r>
            <w:proofErr w:type="gramStart"/>
            <w:r w:rsidRPr="00A95202">
              <w:t>к</w:t>
            </w:r>
            <w:r>
              <w:t>алендарных</w:t>
            </w:r>
            <w:proofErr w:type="gramEnd"/>
            <w:r>
              <w:t xml:space="preserve"> дня (ей)  </w:t>
            </w:r>
            <w:r w:rsidRPr="00FB7CB6">
              <w:t>использованн</w:t>
            </w:r>
            <w:r>
              <w:t>ого</w:t>
            </w:r>
            <w:r w:rsidRPr="00FB7CB6">
              <w:t xml:space="preserve"> авансом</w:t>
            </w:r>
            <w:r>
              <w:t xml:space="preserve"> отпуска</w:t>
            </w:r>
          </w:p>
        </w:tc>
      </w:tr>
    </w:tbl>
    <w:p w:rsidR="00BE3051" w:rsidRDefault="00BE3051" w:rsidP="00BE3051"/>
    <w:tbl>
      <w:tblPr>
        <w:tblW w:w="9356" w:type="dxa"/>
        <w:tblLayout w:type="fixed"/>
        <w:tblCellMar>
          <w:left w:w="0" w:type="dxa"/>
          <w:right w:w="0" w:type="dxa"/>
        </w:tblCellMar>
        <w:tblLook w:val="0000"/>
      </w:tblPr>
      <w:tblGrid>
        <w:gridCol w:w="2170"/>
        <w:gridCol w:w="7186"/>
      </w:tblGrid>
      <w:tr w:rsidR="00BE3051" w:rsidTr="00BE3051">
        <w:trPr>
          <w:trHeight w:val="314"/>
        </w:trPr>
        <w:tc>
          <w:tcPr>
            <w:tcW w:w="2170" w:type="dxa"/>
            <w:tcBorders>
              <w:top w:val="nil"/>
              <w:left w:val="nil"/>
              <w:bottom w:val="nil"/>
              <w:right w:val="nil"/>
            </w:tcBorders>
            <w:vAlign w:val="bottom"/>
          </w:tcPr>
          <w:p w:rsidR="00BE3051" w:rsidRDefault="00BE3051" w:rsidP="00BE3051">
            <w:pPr>
              <w:spacing w:before="60"/>
            </w:pPr>
            <w:r>
              <w:t>Основание</w:t>
            </w:r>
            <w:r>
              <w:br/>
              <w:t>(документ, номер, дата):</w:t>
            </w:r>
          </w:p>
        </w:tc>
        <w:tc>
          <w:tcPr>
            <w:tcW w:w="7186" w:type="dxa"/>
            <w:tcBorders>
              <w:top w:val="nil"/>
              <w:left w:val="nil"/>
              <w:bottom w:val="single" w:sz="4" w:space="0" w:color="auto"/>
              <w:right w:val="nil"/>
            </w:tcBorders>
            <w:vAlign w:val="bottom"/>
          </w:tcPr>
          <w:p w:rsidR="00BE3051" w:rsidRDefault="00BE3051" w:rsidP="00BE3051">
            <w:pPr>
              <w:spacing w:before="60"/>
              <w:jc w:val="center"/>
            </w:pPr>
          </w:p>
        </w:tc>
      </w:tr>
      <w:tr w:rsidR="00BE3051" w:rsidTr="00BE3051">
        <w:tc>
          <w:tcPr>
            <w:tcW w:w="2170" w:type="dxa"/>
            <w:tcBorders>
              <w:top w:val="nil"/>
              <w:left w:val="nil"/>
              <w:bottom w:val="nil"/>
              <w:right w:val="nil"/>
            </w:tcBorders>
          </w:tcPr>
          <w:p w:rsidR="00BE3051" w:rsidRDefault="00BE3051" w:rsidP="00BE3051">
            <w:pPr>
              <w:jc w:val="center"/>
              <w:rPr>
                <w:sz w:val="14"/>
                <w:szCs w:val="14"/>
              </w:rPr>
            </w:pPr>
          </w:p>
        </w:tc>
        <w:tc>
          <w:tcPr>
            <w:tcW w:w="7186" w:type="dxa"/>
            <w:tcBorders>
              <w:top w:val="single" w:sz="4" w:space="0" w:color="auto"/>
              <w:left w:val="nil"/>
              <w:bottom w:val="nil"/>
              <w:right w:val="nil"/>
            </w:tcBorders>
          </w:tcPr>
          <w:p w:rsidR="00BE3051" w:rsidRDefault="00BE3051" w:rsidP="00BE3051">
            <w:pPr>
              <w:jc w:val="center"/>
              <w:rPr>
                <w:sz w:val="14"/>
                <w:szCs w:val="14"/>
              </w:rPr>
            </w:pPr>
            <w:r>
              <w:rPr>
                <w:sz w:val="14"/>
                <w:szCs w:val="14"/>
              </w:rPr>
              <w:t>(служебная записка, акт, свидетельство о смерти  и т.д.)</w:t>
            </w:r>
          </w:p>
        </w:tc>
      </w:tr>
    </w:tbl>
    <w:p w:rsidR="00BE3051" w:rsidRDefault="00BE3051" w:rsidP="00BE3051"/>
    <w:tbl>
      <w:tblPr>
        <w:tblW w:w="9356" w:type="dxa"/>
        <w:tblLayout w:type="fixed"/>
        <w:tblCellMar>
          <w:left w:w="0" w:type="dxa"/>
          <w:right w:w="0" w:type="dxa"/>
        </w:tblCellMar>
        <w:tblLook w:val="0000"/>
      </w:tblPr>
      <w:tblGrid>
        <w:gridCol w:w="2632"/>
        <w:gridCol w:w="2471"/>
        <w:gridCol w:w="142"/>
        <w:gridCol w:w="1824"/>
        <w:gridCol w:w="161"/>
        <w:gridCol w:w="2126"/>
      </w:tblGrid>
      <w:tr w:rsidR="00BE3051" w:rsidTr="00BE3051">
        <w:tc>
          <w:tcPr>
            <w:tcW w:w="2632" w:type="dxa"/>
            <w:tcBorders>
              <w:top w:val="nil"/>
              <w:left w:val="nil"/>
              <w:bottom w:val="nil"/>
              <w:right w:val="nil"/>
            </w:tcBorders>
            <w:vAlign w:val="bottom"/>
          </w:tcPr>
          <w:p w:rsidR="00BE3051" w:rsidRDefault="00BE3051" w:rsidP="00BE3051">
            <w:pPr>
              <w:rPr>
                <w:b/>
                <w:bCs/>
              </w:rPr>
            </w:pPr>
            <w:r>
              <w:rPr>
                <w:b/>
                <w:bCs/>
              </w:rPr>
              <w:t>Руководитель организации</w:t>
            </w:r>
          </w:p>
        </w:tc>
        <w:tc>
          <w:tcPr>
            <w:tcW w:w="2471"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1824" w:type="dxa"/>
            <w:tcBorders>
              <w:top w:val="nil"/>
              <w:left w:val="nil"/>
              <w:bottom w:val="single" w:sz="4" w:space="0" w:color="auto"/>
              <w:right w:val="nil"/>
            </w:tcBorders>
            <w:vAlign w:val="bottom"/>
          </w:tcPr>
          <w:p w:rsidR="00BE3051" w:rsidRDefault="00BE3051" w:rsidP="00BE3051">
            <w:pPr>
              <w:jc w:val="center"/>
            </w:pPr>
          </w:p>
        </w:tc>
        <w:tc>
          <w:tcPr>
            <w:tcW w:w="161" w:type="dxa"/>
            <w:tcBorders>
              <w:top w:val="nil"/>
              <w:left w:val="nil"/>
              <w:bottom w:val="nil"/>
              <w:right w:val="nil"/>
            </w:tcBorders>
            <w:vAlign w:val="bottom"/>
          </w:tcPr>
          <w:p w:rsidR="00BE3051" w:rsidRDefault="00BE3051" w:rsidP="00BE3051">
            <w:pPr>
              <w:jc w:val="center"/>
            </w:pPr>
          </w:p>
        </w:tc>
        <w:tc>
          <w:tcPr>
            <w:tcW w:w="2126"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32" w:type="dxa"/>
            <w:tcBorders>
              <w:top w:val="nil"/>
              <w:left w:val="nil"/>
              <w:bottom w:val="nil"/>
              <w:right w:val="nil"/>
            </w:tcBorders>
          </w:tcPr>
          <w:p w:rsidR="00BE3051" w:rsidRDefault="00BE3051" w:rsidP="00BE3051">
            <w:pPr>
              <w:rPr>
                <w:sz w:val="14"/>
                <w:szCs w:val="14"/>
              </w:rPr>
            </w:pPr>
          </w:p>
        </w:tc>
        <w:tc>
          <w:tcPr>
            <w:tcW w:w="2471"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1824"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61" w:type="dxa"/>
            <w:tcBorders>
              <w:top w:val="nil"/>
              <w:left w:val="nil"/>
              <w:bottom w:val="nil"/>
              <w:right w:val="nil"/>
            </w:tcBorders>
          </w:tcPr>
          <w:p w:rsidR="00BE3051" w:rsidRDefault="00BE3051" w:rsidP="00BE3051">
            <w:pPr>
              <w:jc w:val="center"/>
              <w:rPr>
                <w:sz w:val="14"/>
                <w:szCs w:val="14"/>
              </w:rPr>
            </w:pPr>
          </w:p>
        </w:tc>
        <w:tc>
          <w:tcPr>
            <w:tcW w:w="2126"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Pr>
        <w:sectPr w:rsidR="00BE3051" w:rsidSect="00BE3051">
          <w:pgSz w:w="11905" w:h="16838" w:orient="landscape"/>
          <w:pgMar w:top="1134" w:right="1134" w:bottom="1134" w:left="850" w:header="0" w:footer="0" w:gutter="0"/>
          <w:cols w:space="720"/>
          <w:docGrid w:linePitch="299"/>
        </w:sectPr>
      </w:pPr>
    </w:p>
    <w:tbl>
      <w:tblPr>
        <w:tblW w:w="3685" w:type="dxa"/>
        <w:tblInd w:w="10902" w:type="dxa"/>
        <w:tblLayout w:type="fixed"/>
        <w:tblCellMar>
          <w:left w:w="0" w:type="dxa"/>
          <w:right w:w="0" w:type="dxa"/>
        </w:tblCellMar>
        <w:tblLook w:val="01E0"/>
      </w:tblPr>
      <w:tblGrid>
        <w:gridCol w:w="283"/>
        <w:gridCol w:w="1276"/>
        <w:gridCol w:w="425"/>
        <w:gridCol w:w="1701"/>
      </w:tblGrid>
      <w:tr w:rsidR="00BE3051" w:rsidRPr="00000180" w:rsidTr="00BE3051">
        <w:tc>
          <w:tcPr>
            <w:tcW w:w="3685" w:type="dxa"/>
            <w:gridSpan w:val="4"/>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прекращении (расторжении)</w:t>
            </w:r>
            <w:r w:rsidRPr="00000180">
              <w:rPr>
                <w:b/>
                <w:sz w:val="16"/>
                <w:szCs w:val="16"/>
              </w:rPr>
              <w:t xml:space="preserve"> </w:t>
            </w:r>
            <w:r>
              <w:rPr>
                <w:b/>
                <w:sz w:val="16"/>
                <w:szCs w:val="16"/>
              </w:rPr>
              <w:t xml:space="preserve">трудового договора с </w:t>
            </w:r>
            <w:r w:rsidRPr="00000180">
              <w:rPr>
                <w:b/>
                <w:sz w:val="16"/>
                <w:szCs w:val="16"/>
              </w:rPr>
              <w:t>работник</w:t>
            </w:r>
            <w:r>
              <w:rPr>
                <w:b/>
                <w:sz w:val="16"/>
                <w:szCs w:val="16"/>
              </w:rPr>
              <w:t>ами  (увольнении)</w:t>
            </w:r>
          </w:p>
        </w:tc>
      </w:tr>
      <w:tr w:rsidR="00BE3051" w:rsidRPr="00000180" w:rsidTr="00BE3051">
        <w:tc>
          <w:tcPr>
            <w:tcW w:w="3685" w:type="dxa"/>
            <w:gridSpan w:val="4"/>
          </w:tcPr>
          <w:p w:rsidR="00BE3051" w:rsidRPr="00000180" w:rsidRDefault="00BE3051" w:rsidP="00BE3051">
            <w:pPr>
              <w:rPr>
                <w:sz w:val="16"/>
                <w:szCs w:val="16"/>
              </w:rPr>
            </w:pPr>
            <w:r w:rsidRPr="00000180">
              <w:rPr>
                <w:sz w:val="16"/>
                <w:szCs w:val="16"/>
              </w:rPr>
              <w:t xml:space="preserve">Утверждена приказом </w:t>
            </w:r>
            <w:r>
              <w:rPr>
                <w:sz w:val="16"/>
                <w:szCs w:val="16"/>
              </w:rPr>
              <w:t xml:space="preserve"> </w:t>
            </w:r>
            <w:r w:rsidRPr="00000180">
              <w:rPr>
                <w:sz w:val="16"/>
                <w:szCs w:val="16"/>
              </w:rPr>
              <w:t>ГБУЗ ПК «Пермская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276" w:type="dxa"/>
            <w:tcBorders>
              <w:bottom w:val="single" w:sz="4" w:space="0" w:color="auto"/>
            </w:tcBorders>
            <w:vAlign w:val="bottom"/>
          </w:tcPr>
          <w:p w:rsidR="00BE3051" w:rsidRPr="00000180" w:rsidRDefault="00BE3051" w:rsidP="00BE3051">
            <w:pPr>
              <w:jc w:val="center"/>
              <w:rPr>
                <w:b/>
                <w:bCs/>
                <w:sz w:val="16"/>
                <w:szCs w:val="16"/>
              </w:rPr>
            </w:pPr>
          </w:p>
        </w:tc>
        <w:tc>
          <w:tcPr>
            <w:tcW w:w="425" w:type="dxa"/>
            <w:vAlign w:val="bottom"/>
          </w:tcPr>
          <w:p w:rsidR="00BE3051" w:rsidRPr="00000180" w:rsidRDefault="00BE3051" w:rsidP="00BE3051">
            <w:pPr>
              <w:jc w:val="center"/>
              <w:rPr>
                <w:sz w:val="16"/>
                <w:szCs w:val="16"/>
              </w:rPr>
            </w:pPr>
            <w:r w:rsidRPr="00000180">
              <w:rPr>
                <w:sz w:val="16"/>
                <w:szCs w:val="16"/>
              </w:rPr>
              <w:t>№</w:t>
            </w:r>
          </w:p>
        </w:tc>
        <w:tc>
          <w:tcPr>
            <w:tcW w:w="1701" w:type="dxa"/>
            <w:tcBorders>
              <w:bottom w:val="single" w:sz="4" w:space="0" w:color="auto"/>
            </w:tcBorders>
            <w:vAlign w:val="bottom"/>
          </w:tcPr>
          <w:p w:rsidR="00BE3051" w:rsidRPr="00000180" w:rsidRDefault="00BE3051" w:rsidP="00BE3051">
            <w:pPr>
              <w:jc w:val="center"/>
              <w:rPr>
                <w:sz w:val="16"/>
                <w:szCs w:val="16"/>
              </w:rPr>
            </w:pPr>
          </w:p>
        </w:tc>
      </w:tr>
    </w:tbl>
    <w:p w:rsidR="00BE3051" w:rsidRPr="00682922" w:rsidRDefault="00BE3051" w:rsidP="00BE3051">
      <w:pPr>
        <w:jc w:val="right"/>
        <w:rPr>
          <w:sz w:val="16"/>
          <w:szCs w:val="16"/>
        </w:rPr>
      </w:pPr>
    </w:p>
    <w:tbl>
      <w:tblPr>
        <w:tblW w:w="8080" w:type="dxa"/>
        <w:tblInd w:w="3119" w:type="dxa"/>
        <w:tblLayout w:type="fixed"/>
        <w:tblCellMar>
          <w:left w:w="0" w:type="dxa"/>
          <w:right w:w="0" w:type="dxa"/>
        </w:tblCellMar>
        <w:tblLook w:val="0000"/>
      </w:tblPr>
      <w:tblGrid>
        <w:gridCol w:w="8080"/>
      </w:tblGrid>
      <w:tr w:rsidR="00BE3051" w:rsidTr="00BE3051">
        <w:tc>
          <w:tcPr>
            <w:tcW w:w="8080" w:type="dxa"/>
            <w:tcBorders>
              <w:top w:val="nil"/>
              <w:left w:val="nil"/>
              <w:bottom w:val="nil"/>
              <w:right w:val="nil"/>
            </w:tcBorders>
          </w:tcPr>
          <w:p w:rsidR="00BE3051" w:rsidRPr="00F92EA3" w:rsidRDefault="00BE3051" w:rsidP="00BE3051">
            <w:pPr>
              <w:jc w:val="center"/>
            </w:pPr>
            <w:r w:rsidRPr="00F92EA3">
              <w:t>Министерство здравоохранения Пермского края</w:t>
            </w:r>
          </w:p>
        </w:tc>
      </w:tr>
      <w:tr w:rsidR="00BE3051" w:rsidTr="00BE3051">
        <w:tc>
          <w:tcPr>
            <w:tcW w:w="8080" w:type="dxa"/>
            <w:tcBorders>
              <w:top w:val="nil"/>
              <w:left w:val="nil"/>
              <w:bottom w:val="nil"/>
              <w:right w:val="nil"/>
            </w:tcBorders>
            <w:vAlign w:val="bottom"/>
          </w:tcPr>
          <w:p w:rsidR="00BE3051" w:rsidRPr="00F92EA3" w:rsidRDefault="00BE3051" w:rsidP="00BE3051">
            <w:pPr>
              <w:jc w:val="center"/>
            </w:pPr>
            <w:r w:rsidRPr="00F92EA3">
              <w:t>Государственное бюджетное учреждение здравоохранения Пермского края</w:t>
            </w:r>
          </w:p>
        </w:tc>
      </w:tr>
      <w:tr w:rsidR="00BE3051" w:rsidTr="00BE3051">
        <w:tc>
          <w:tcPr>
            <w:tcW w:w="8080" w:type="dxa"/>
            <w:tcBorders>
              <w:top w:val="nil"/>
              <w:left w:val="nil"/>
              <w:right w:val="nil"/>
            </w:tcBorders>
            <w:vAlign w:val="bottom"/>
          </w:tcPr>
          <w:p w:rsidR="00BE3051" w:rsidRPr="00F92EA3" w:rsidRDefault="00BE3051" w:rsidP="00BE3051">
            <w:pPr>
              <w:jc w:val="center"/>
            </w:pPr>
            <w:r w:rsidRPr="00F92EA3">
              <w:t>«Ордена «Знак Почёта» Пермская краевая клиническая больница»</w:t>
            </w:r>
          </w:p>
        </w:tc>
      </w:tr>
      <w:tr w:rsidR="00BE3051" w:rsidTr="00BE3051">
        <w:tc>
          <w:tcPr>
            <w:tcW w:w="8080" w:type="dxa"/>
            <w:tcBorders>
              <w:left w:val="nil"/>
              <w:bottom w:val="single" w:sz="4" w:space="0" w:color="auto"/>
              <w:right w:val="nil"/>
            </w:tcBorders>
          </w:tcPr>
          <w:p w:rsidR="00BE3051" w:rsidRPr="00F92EA3" w:rsidRDefault="00BE3051" w:rsidP="00BE3051">
            <w:pPr>
              <w:jc w:val="center"/>
            </w:pPr>
            <w:r w:rsidRPr="00F92EA3">
              <w:t>(ГБУЗ ПК «Пермская краевая клиническая больница»)</w:t>
            </w:r>
          </w:p>
        </w:tc>
      </w:tr>
      <w:tr w:rsidR="00BE3051" w:rsidTr="00BE3051">
        <w:tc>
          <w:tcPr>
            <w:tcW w:w="8080"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Pr="007C79AE" w:rsidRDefault="00BE3051" w:rsidP="00BE3051">
      <w:pPr>
        <w:rPr>
          <w:sz w:val="16"/>
          <w:szCs w:val="16"/>
        </w:rPr>
      </w:pPr>
    </w:p>
    <w:p w:rsidR="00BE3051" w:rsidRDefault="00BE3051" w:rsidP="00BE3051"/>
    <w:tbl>
      <w:tblPr>
        <w:tblW w:w="0" w:type="auto"/>
        <w:jc w:val="center"/>
        <w:tblLayout w:type="fixed"/>
        <w:tblCellMar>
          <w:left w:w="0" w:type="dxa"/>
          <w:right w:w="0" w:type="dxa"/>
        </w:tblCellMar>
        <w:tblLook w:val="0000"/>
      </w:tblPr>
      <w:tblGrid>
        <w:gridCol w:w="3092"/>
        <w:gridCol w:w="1786"/>
        <w:gridCol w:w="1701"/>
        <w:gridCol w:w="1701"/>
      </w:tblGrid>
      <w:tr w:rsidR="00BE3051" w:rsidTr="00BE3051">
        <w:trPr>
          <w:jc w:val="center"/>
        </w:trPr>
        <w:tc>
          <w:tcPr>
            <w:tcW w:w="3092" w:type="dxa"/>
            <w:tcBorders>
              <w:top w:val="nil"/>
              <w:left w:val="nil"/>
              <w:bottom w:val="nil"/>
              <w:right w:val="nil"/>
            </w:tcBorders>
          </w:tcPr>
          <w:p w:rsidR="00BE3051" w:rsidRDefault="00BE3051" w:rsidP="00BE3051"/>
        </w:tc>
        <w:tc>
          <w:tcPr>
            <w:tcW w:w="1786"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jc w:val="center"/>
        </w:trPr>
        <w:tc>
          <w:tcPr>
            <w:tcW w:w="3092" w:type="dxa"/>
            <w:tcBorders>
              <w:top w:val="nil"/>
              <w:left w:val="nil"/>
              <w:bottom w:val="nil"/>
              <w:right w:val="nil"/>
            </w:tcBorders>
            <w:vAlign w:val="center"/>
          </w:tcPr>
          <w:p w:rsidR="00BE3051" w:rsidRDefault="00BE3051" w:rsidP="00BE3051"/>
        </w:tc>
        <w:tc>
          <w:tcPr>
            <w:tcW w:w="1786"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pStyle w:val="a9"/>
      </w:pPr>
      <w:r>
        <w:t>о прекращении (расторжении) трудового договора с работниками (увольнении)</w:t>
      </w:r>
    </w:p>
    <w:p w:rsidR="00BE3051" w:rsidRPr="005719FB" w:rsidRDefault="00BE3051" w:rsidP="00BE3051">
      <w:pPr>
        <w:rPr>
          <w:sz w:val="16"/>
          <w:szCs w:val="16"/>
        </w:rPr>
      </w:pPr>
    </w:p>
    <w:p w:rsidR="00BE3051" w:rsidRPr="005719FB" w:rsidRDefault="00BE3051" w:rsidP="00BE3051">
      <w:pPr>
        <w:rPr>
          <w:sz w:val="16"/>
          <w:szCs w:val="16"/>
        </w:rPr>
      </w:pPr>
    </w:p>
    <w:tbl>
      <w:tblPr>
        <w:tblW w:w="0" w:type="auto"/>
        <w:jc w:val="center"/>
        <w:tblInd w:w="-8028" w:type="dxa"/>
        <w:tblLayout w:type="fixed"/>
        <w:tblCellMar>
          <w:left w:w="0" w:type="dxa"/>
          <w:right w:w="0" w:type="dxa"/>
        </w:tblCellMar>
        <w:tblLook w:val="0000"/>
      </w:tblPr>
      <w:tblGrid>
        <w:gridCol w:w="7339"/>
        <w:gridCol w:w="7970"/>
      </w:tblGrid>
      <w:tr w:rsidR="00BE3051" w:rsidTr="00BE3051">
        <w:trPr>
          <w:jc w:val="center"/>
        </w:trPr>
        <w:tc>
          <w:tcPr>
            <w:tcW w:w="7339" w:type="dxa"/>
            <w:tcBorders>
              <w:top w:val="nil"/>
              <w:left w:val="nil"/>
              <w:bottom w:val="nil"/>
              <w:right w:val="nil"/>
            </w:tcBorders>
          </w:tcPr>
          <w:p w:rsidR="00BE3051" w:rsidRPr="00F92EA3" w:rsidRDefault="00BE3051" w:rsidP="00BE3051">
            <w:pPr>
              <w:jc w:val="center"/>
            </w:pPr>
            <w:r w:rsidRPr="00F92EA3">
              <w:rPr>
                <w:b/>
                <w:bCs/>
              </w:rPr>
              <w:t>Прекратить действие трудовых договоров с работниками, (уволить):</w:t>
            </w:r>
          </w:p>
        </w:tc>
        <w:tc>
          <w:tcPr>
            <w:tcW w:w="7970" w:type="dxa"/>
            <w:tcBorders>
              <w:top w:val="nil"/>
              <w:left w:val="nil"/>
              <w:bottom w:val="single" w:sz="4" w:space="0" w:color="auto"/>
            </w:tcBorders>
            <w:vAlign w:val="bottom"/>
          </w:tcPr>
          <w:p w:rsidR="00BE3051" w:rsidRPr="00EB2B5F" w:rsidRDefault="00BE3051" w:rsidP="00BE3051">
            <w:pPr>
              <w:jc w:val="center"/>
            </w:pPr>
          </w:p>
        </w:tc>
      </w:tr>
      <w:tr w:rsidR="00BE3051" w:rsidTr="00BE3051">
        <w:trPr>
          <w:jc w:val="center"/>
        </w:trPr>
        <w:tc>
          <w:tcPr>
            <w:tcW w:w="7339" w:type="dxa"/>
            <w:tcBorders>
              <w:top w:val="nil"/>
              <w:left w:val="nil"/>
              <w:bottom w:val="nil"/>
              <w:right w:val="nil"/>
            </w:tcBorders>
            <w:vAlign w:val="center"/>
          </w:tcPr>
          <w:p w:rsidR="00BE3051" w:rsidRDefault="00BE3051" w:rsidP="00BE3051"/>
        </w:tc>
        <w:tc>
          <w:tcPr>
            <w:tcW w:w="7970" w:type="dxa"/>
            <w:tcBorders>
              <w:top w:val="single" w:sz="4" w:space="0" w:color="auto"/>
              <w:left w:val="nil"/>
              <w:bottom w:val="nil"/>
            </w:tcBorders>
            <w:vAlign w:val="center"/>
          </w:tcPr>
          <w:p w:rsidR="00BE3051" w:rsidRDefault="00BE3051" w:rsidP="00BE3051">
            <w:pPr>
              <w:jc w:val="center"/>
            </w:pPr>
            <w:r>
              <w:rPr>
                <w:sz w:val="18"/>
                <w:szCs w:val="18"/>
              </w:rPr>
              <w:t>с основного места работы; по внешнему совместительству; по внутреннему совместительству</w:t>
            </w:r>
          </w:p>
        </w:tc>
      </w:tr>
    </w:tbl>
    <w:p w:rsidR="00BE3051" w:rsidRDefault="00BE3051" w:rsidP="00BE3051">
      <w:pPr>
        <w:jc w:val="center"/>
      </w:pPr>
    </w:p>
    <w:tbl>
      <w:tblPr>
        <w:tblW w:w="155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709"/>
        <w:gridCol w:w="1559"/>
        <w:gridCol w:w="1701"/>
        <w:gridCol w:w="567"/>
        <w:gridCol w:w="1134"/>
        <w:gridCol w:w="1418"/>
        <w:gridCol w:w="1417"/>
        <w:gridCol w:w="992"/>
        <w:gridCol w:w="993"/>
        <w:gridCol w:w="992"/>
        <w:gridCol w:w="992"/>
        <w:gridCol w:w="1276"/>
      </w:tblGrid>
      <w:tr w:rsidR="00BE3051" w:rsidTr="00BE3051">
        <w:trPr>
          <w:cantSplit/>
        </w:trPr>
        <w:tc>
          <w:tcPr>
            <w:tcW w:w="1843" w:type="dxa"/>
            <w:vMerge w:val="restart"/>
            <w:vAlign w:val="center"/>
          </w:tcPr>
          <w:p w:rsidR="00BE3051" w:rsidRDefault="00BE3051" w:rsidP="00BE3051">
            <w:pPr>
              <w:jc w:val="center"/>
              <w:rPr>
                <w:sz w:val="18"/>
                <w:szCs w:val="18"/>
              </w:rPr>
            </w:pPr>
            <w:r w:rsidRPr="0022214B">
              <w:rPr>
                <w:sz w:val="18"/>
                <w:szCs w:val="18"/>
              </w:rPr>
              <w:t xml:space="preserve">Фамилия, </w:t>
            </w:r>
          </w:p>
          <w:p w:rsidR="00BE3051" w:rsidRDefault="00BE3051" w:rsidP="00BE3051">
            <w:pPr>
              <w:jc w:val="center"/>
              <w:rPr>
                <w:sz w:val="18"/>
                <w:szCs w:val="18"/>
              </w:rPr>
            </w:pPr>
            <w:r w:rsidRPr="0022214B">
              <w:rPr>
                <w:sz w:val="18"/>
                <w:szCs w:val="18"/>
              </w:rPr>
              <w:t xml:space="preserve">имя, </w:t>
            </w:r>
          </w:p>
          <w:p w:rsidR="00BE3051" w:rsidRPr="0022214B" w:rsidRDefault="00BE3051" w:rsidP="00BE3051">
            <w:pPr>
              <w:jc w:val="center"/>
              <w:rPr>
                <w:sz w:val="18"/>
                <w:szCs w:val="18"/>
              </w:rPr>
            </w:pPr>
            <w:r w:rsidRPr="0022214B">
              <w:rPr>
                <w:sz w:val="18"/>
                <w:szCs w:val="18"/>
              </w:rPr>
              <w:t>отчество</w:t>
            </w:r>
          </w:p>
        </w:tc>
        <w:tc>
          <w:tcPr>
            <w:tcW w:w="709" w:type="dxa"/>
            <w:vMerge w:val="restart"/>
            <w:vAlign w:val="center"/>
          </w:tcPr>
          <w:p w:rsidR="00BE3051" w:rsidRDefault="00BE3051" w:rsidP="00BE3051">
            <w:pPr>
              <w:jc w:val="center"/>
              <w:rPr>
                <w:sz w:val="18"/>
                <w:szCs w:val="18"/>
              </w:rPr>
            </w:pPr>
            <w:r w:rsidRPr="0022214B">
              <w:rPr>
                <w:sz w:val="18"/>
                <w:szCs w:val="18"/>
              </w:rPr>
              <w:t>Табель</w:t>
            </w:r>
          </w:p>
          <w:p w:rsidR="00BE3051" w:rsidRPr="0022214B" w:rsidRDefault="00BE3051" w:rsidP="00BE3051">
            <w:pPr>
              <w:jc w:val="center"/>
              <w:rPr>
                <w:sz w:val="18"/>
                <w:szCs w:val="18"/>
              </w:rPr>
            </w:pPr>
            <w:proofErr w:type="spellStart"/>
            <w:r w:rsidRPr="0022214B">
              <w:rPr>
                <w:sz w:val="18"/>
                <w:szCs w:val="18"/>
              </w:rPr>
              <w:t>ный</w:t>
            </w:r>
            <w:proofErr w:type="spellEnd"/>
            <w:r w:rsidRPr="0022214B">
              <w:rPr>
                <w:sz w:val="18"/>
                <w:szCs w:val="18"/>
              </w:rPr>
              <w:t xml:space="preserve"> номер</w:t>
            </w:r>
          </w:p>
        </w:tc>
        <w:tc>
          <w:tcPr>
            <w:tcW w:w="1559" w:type="dxa"/>
            <w:vMerge w:val="restart"/>
            <w:vAlign w:val="center"/>
          </w:tcPr>
          <w:p w:rsidR="00BE3051" w:rsidRPr="0022214B" w:rsidRDefault="00BE3051" w:rsidP="00BE3051">
            <w:pPr>
              <w:jc w:val="center"/>
              <w:rPr>
                <w:sz w:val="18"/>
                <w:szCs w:val="18"/>
              </w:rPr>
            </w:pPr>
            <w:r w:rsidRPr="0022214B">
              <w:rPr>
                <w:sz w:val="18"/>
                <w:szCs w:val="18"/>
              </w:rPr>
              <w:t>Структурное подразделение</w:t>
            </w:r>
          </w:p>
        </w:tc>
        <w:tc>
          <w:tcPr>
            <w:tcW w:w="1701" w:type="dxa"/>
            <w:vMerge w:val="restart"/>
            <w:vAlign w:val="center"/>
          </w:tcPr>
          <w:p w:rsidR="00BE3051" w:rsidRPr="0022214B" w:rsidRDefault="00BE3051" w:rsidP="00BE3051">
            <w:pPr>
              <w:jc w:val="center"/>
              <w:rPr>
                <w:spacing w:val="-4"/>
                <w:sz w:val="18"/>
                <w:szCs w:val="18"/>
              </w:rPr>
            </w:pPr>
            <w:r w:rsidRPr="0022214B">
              <w:rPr>
                <w:spacing w:val="-4"/>
                <w:sz w:val="18"/>
                <w:szCs w:val="18"/>
              </w:rPr>
              <w:t>Должность (специальность, профессия), разряд, класс (категория) квалификации</w:t>
            </w:r>
          </w:p>
        </w:tc>
        <w:tc>
          <w:tcPr>
            <w:tcW w:w="1701" w:type="dxa"/>
            <w:gridSpan w:val="2"/>
            <w:vAlign w:val="center"/>
          </w:tcPr>
          <w:p w:rsidR="00BE3051" w:rsidRPr="0022214B" w:rsidRDefault="00BE3051" w:rsidP="00BE3051">
            <w:pPr>
              <w:jc w:val="center"/>
              <w:rPr>
                <w:sz w:val="18"/>
                <w:szCs w:val="18"/>
              </w:rPr>
            </w:pPr>
            <w:r w:rsidRPr="0022214B">
              <w:rPr>
                <w:sz w:val="18"/>
                <w:szCs w:val="18"/>
              </w:rPr>
              <w:t>Трудовой договор</w:t>
            </w:r>
          </w:p>
        </w:tc>
        <w:tc>
          <w:tcPr>
            <w:tcW w:w="1418" w:type="dxa"/>
            <w:vMerge w:val="restart"/>
            <w:vAlign w:val="center"/>
          </w:tcPr>
          <w:p w:rsidR="00BE3051" w:rsidRPr="0022214B" w:rsidRDefault="00BE3051" w:rsidP="00BE3051">
            <w:pPr>
              <w:jc w:val="center"/>
              <w:rPr>
                <w:sz w:val="18"/>
                <w:szCs w:val="18"/>
              </w:rPr>
            </w:pPr>
            <w:r w:rsidRPr="0022214B">
              <w:rPr>
                <w:sz w:val="18"/>
                <w:szCs w:val="18"/>
              </w:rPr>
              <w:t>Дата</w:t>
            </w:r>
            <w:r w:rsidRPr="0022214B">
              <w:rPr>
                <w:sz w:val="18"/>
                <w:szCs w:val="18"/>
              </w:rPr>
              <w:br/>
              <w:t xml:space="preserve">прекращения (расторжения) </w:t>
            </w:r>
          </w:p>
          <w:p w:rsidR="00BE3051" w:rsidRPr="0022214B" w:rsidRDefault="00BE3051" w:rsidP="00BE3051">
            <w:pPr>
              <w:jc w:val="center"/>
              <w:rPr>
                <w:sz w:val="18"/>
                <w:szCs w:val="18"/>
              </w:rPr>
            </w:pPr>
            <w:r w:rsidRPr="0022214B">
              <w:rPr>
                <w:sz w:val="18"/>
                <w:szCs w:val="18"/>
              </w:rPr>
              <w:t>трудового</w:t>
            </w:r>
            <w:r w:rsidRPr="0022214B">
              <w:rPr>
                <w:sz w:val="18"/>
                <w:szCs w:val="18"/>
              </w:rPr>
              <w:br/>
              <w:t>договора</w:t>
            </w:r>
            <w:r w:rsidRPr="0022214B">
              <w:rPr>
                <w:sz w:val="18"/>
                <w:szCs w:val="18"/>
              </w:rPr>
              <w:br/>
              <w:t>(увольнения)</w:t>
            </w:r>
          </w:p>
        </w:tc>
        <w:tc>
          <w:tcPr>
            <w:tcW w:w="1417" w:type="dxa"/>
            <w:vMerge w:val="restart"/>
            <w:vAlign w:val="center"/>
          </w:tcPr>
          <w:p w:rsidR="00BE3051" w:rsidRDefault="00BE3051" w:rsidP="00BE3051">
            <w:pPr>
              <w:jc w:val="center"/>
              <w:rPr>
                <w:sz w:val="18"/>
                <w:szCs w:val="18"/>
              </w:rPr>
            </w:pPr>
            <w:r w:rsidRPr="0022214B">
              <w:rPr>
                <w:sz w:val="18"/>
                <w:szCs w:val="18"/>
              </w:rPr>
              <w:t>Основание</w:t>
            </w:r>
            <w:r w:rsidRPr="0022214B">
              <w:rPr>
                <w:sz w:val="18"/>
                <w:szCs w:val="18"/>
              </w:rPr>
              <w:br/>
              <w:t xml:space="preserve">прекращения (расторжения) </w:t>
            </w:r>
          </w:p>
          <w:p w:rsidR="00BE3051" w:rsidRPr="0022214B" w:rsidRDefault="00BE3051" w:rsidP="00BE3051">
            <w:pPr>
              <w:jc w:val="center"/>
              <w:rPr>
                <w:sz w:val="18"/>
                <w:szCs w:val="18"/>
              </w:rPr>
            </w:pPr>
            <w:r w:rsidRPr="0022214B">
              <w:rPr>
                <w:sz w:val="18"/>
                <w:szCs w:val="18"/>
              </w:rPr>
              <w:t>трудового</w:t>
            </w:r>
            <w:r w:rsidRPr="0022214B">
              <w:rPr>
                <w:sz w:val="18"/>
                <w:szCs w:val="18"/>
              </w:rPr>
              <w:br/>
              <w:t>договора</w:t>
            </w:r>
            <w:r w:rsidRPr="0022214B">
              <w:rPr>
                <w:sz w:val="18"/>
                <w:szCs w:val="18"/>
              </w:rPr>
              <w:br/>
              <w:t>(увольнения)</w:t>
            </w:r>
          </w:p>
        </w:tc>
        <w:tc>
          <w:tcPr>
            <w:tcW w:w="992" w:type="dxa"/>
            <w:vMerge w:val="restart"/>
            <w:vAlign w:val="center"/>
          </w:tcPr>
          <w:p w:rsidR="00BE3051" w:rsidRDefault="00BE3051" w:rsidP="00BE3051">
            <w:pPr>
              <w:jc w:val="center"/>
              <w:rPr>
                <w:sz w:val="18"/>
                <w:szCs w:val="18"/>
              </w:rPr>
            </w:pPr>
            <w:r w:rsidRPr="0022214B">
              <w:rPr>
                <w:sz w:val="18"/>
                <w:szCs w:val="18"/>
              </w:rPr>
              <w:t>Документ,</w:t>
            </w:r>
            <w:r w:rsidRPr="0022214B">
              <w:rPr>
                <w:sz w:val="18"/>
                <w:szCs w:val="18"/>
              </w:rPr>
              <w:br/>
              <w:t xml:space="preserve">дата, </w:t>
            </w:r>
          </w:p>
          <w:p w:rsidR="00BE3051" w:rsidRPr="0022214B" w:rsidRDefault="00BE3051" w:rsidP="00BE3051">
            <w:pPr>
              <w:jc w:val="center"/>
              <w:rPr>
                <w:sz w:val="18"/>
                <w:szCs w:val="18"/>
              </w:rPr>
            </w:pPr>
            <w:r w:rsidRPr="0022214B">
              <w:rPr>
                <w:sz w:val="18"/>
                <w:szCs w:val="18"/>
              </w:rPr>
              <w:t>номер</w:t>
            </w:r>
          </w:p>
        </w:tc>
        <w:tc>
          <w:tcPr>
            <w:tcW w:w="993" w:type="dxa"/>
            <w:vMerge w:val="restart"/>
            <w:vAlign w:val="center"/>
          </w:tcPr>
          <w:p w:rsidR="00BE3051" w:rsidRPr="00AA3A96" w:rsidRDefault="00BE3051" w:rsidP="00BE3051">
            <w:pPr>
              <w:jc w:val="center"/>
              <w:rPr>
                <w:spacing w:val="-2"/>
                <w:sz w:val="18"/>
                <w:szCs w:val="18"/>
              </w:rPr>
            </w:pPr>
            <w:proofErr w:type="spellStart"/>
            <w:proofErr w:type="gramStart"/>
            <w:r>
              <w:rPr>
                <w:sz w:val="18"/>
                <w:szCs w:val="18"/>
              </w:rPr>
              <w:t>К</w:t>
            </w:r>
            <w:r w:rsidRPr="00AA3A96">
              <w:rPr>
                <w:sz w:val="18"/>
                <w:szCs w:val="18"/>
              </w:rPr>
              <w:t>омпенса</w:t>
            </w:r>
            <w:r>
              <w:rPr>
                <w:sz w:val="18"/>
                <w:szCs w:val="18"/>
              </w:rPr>
              <w:t>-</w:t>
            </w:r>
            <w:r w:rsidRPr="00AA3A96">
              <w:rPr>
                <w:sz w:val="18"/>
                <w:szCs w:val="18"/>
              </w:rPr>
              <w:t>ци</w:t>
            </w:r>
            <w:r>
              <w:rPr>
                <w:sz w:val="18"/>
                <w:szCs w:val="18"/>
              </w:rPr>
              <w:t>я</w:t>
            </w:r>
            <w:proofErr w:type="spellEnd"/>
            <w:proofErr w:type="gramEnd"/>
            <w:r>
              <w:rPr>
                <w:sz w:val="18"/>
                <w:szCs w:val="18"/>
              </w:rPr>
              <w:t xml:space="preserve"> за </w:t>
            </w:r>
            <w:proofErr w:type="spellStart"/>
            <w:r>
              <w:rPr>
                <w:sz w:val="18"/>
                <w:szCs w:val="18"/>
              </w:rPr>
              <w:t>не-использованный</w:t>
            </w:r>
            <w:proofErr w:type="spellEnd"/>
            <w:r>
              <w:rPr>
                <w:sz w:val="18"/>
                <w:szCs w:val="18"/>
              </w:rPr>
              <w:t xml:space="preserve"> отпуск (</w:t>
            </w:r>
            <w:proofErr w:type="spellStart"/>
            <w:r>
              <w:rPr>
                <w:sz w:val="18"/>
                <w:szCs w:val="18"/>
              </w:rPr>
              <w:t>календар-ных</w:t>
            </w:r>
            <w:proofErr w:type="spellEnd"/>
            <w:r>
              <w:rPr>
                <w:sz w:val="18"/>
                <w:szCs w:val="18"/>
              </w:rPr>
              <w:t xml:space="preserve"> дней)</w:t>
            </w:r>
          </w:p>
        </w:tc>
        <w:tc>
          <w:tcPr>
            <w:tcW w:w="992" w:type="dxa"/>
            <w:vMerge w:val="restart"/>
          </w:tcPr>
          <w:p w:rsidR="00BE3051" w:rsidRPr="00AA3A96" w:rsidRDefault="00BE3051" w:rsidP="00BE3051">
            <w:pPr>
              <w:jc w:val="center"/>
              <w:rPr>
                <w:spacing w:val="-2"/>
                <w:sz w:val="18"/>
                <w:szCs w:val="18"/>
              </w:rPr>
            </w:pPr>
            <w:r>
              <w:rPr>
                <w:spacing w:val="-2"/>
                <w:sz w:val="18"/>
                <w:szCs w:val="18"/>
              </w:rPr>
              <w:t xml:space="preserve">Удержание за </w:t>
            </w:r>
            <w:proofErr w:type="spellStart"/>
            <w:proofErr w:type="gramStart"/>
            <w:r>
              <w:rPr>
                <w:spacing w:val="-2"/>
                <w:sz w:val="18"/>
                <w:szCs w:val="18"/>
              </w:rPr>
              <w:t>исполь-зованный</w:t>
            </w:r>
            <w:proofErr w:type="spellEnd"/>
            <w:proofErr w:type="gramEnd"/>
            <w:r>
              <w:rPr>
                <w:spacing w:val="-2"/>
                <w:sz w:val="18"/>
                <w:szCs w:val="18"/>
              </w:rPr>
              <w:t xml:space="preserve"> авансом отпуск (</w:t>
            </w:r>
            <w:proofErr w:type="spellStart"/>
            <w:r>
              <w:rPr>
                <w:spacing w:val="-2"/>
                <w:sz w:val="18"/>
                <w:szCs w:val="18"/>
              </w:rPr>
              <w:t>календар-ных</w:t>
            </w:r>
            <w:proofErr w:type="spellEnd"/>
            <w:r>
              <w:rPr>
                <w:spacing w:val="-2"/>
                <w:sz w:val="18"/>
                <w:szCs w:val="18"/>
              </w:rPr>
              <w:t xml:space="preserve"> дней)</w:t>
            </w:r>
          </w:p>
        </w:tc>
        <w:tc>
          <w:tcPr>
            <w:tcW w:w="992" w:type="dxa"/>
            <w:vMerge w:val="restart"/>
            <w:vAlign w:val="center"/>
          </w:tcPr>
          <w:p w:rsidR="00BE3051" w:rsidRDefault="00BE3051" w:rsidP="00BE3051">
            <w:pPr>
              <w:jc w:val="center"/>
              <w:rPr>
                <w:sz w:val="18"/>
                <w:szCs w:val="18"/>
              </w:rPr>
            </w:pPr>
            <w:r>
              <w:rPr>
                <w:sz w:val="18"/>
                <w:szCs w:val="18"/>
              </w:rPr>
              <w:t>В</w:t>
            </w:r>
            <w:r w:rsidRPr="007C79AE">
              <w:rPr>
                <w:sz w:val="18"/>
                <w:szCs w:val="18"/>
              </w:rPr>
              <w:t>ыходно</w:t>
            </w:r>
            <w:r>
              <w:rPr>
                <w:sz w:val="18"/>
                <w:szCs w:val="18"/>
              </w:rPr>
              <w:t>е</w:t>
            </w:r>
            <w:r w:rsidRPr="007C79AE">
              <w:rPr>
                <w:sz w:val="18"/>
                <w:szCs w:val="18"/>
              </w:rPr>
              <w:t xml:space="preserve"> пособи</w:t>
            </w:r>
            <w:r>
              <w:rPr>
                <w:sz w:val="18"/>
                <w:szCs w:val="18"/>
              </w:rPr>
              <w:t>е</w:t>
            </w:r>
            <w:r w:rsidRPr="007C79AE">
              <w:rPr>
                <w:sz w:val="18"/>
                <w:szCs w:val="18"/>
              </w:rPr>
              <w:t xml:space="preserve"> </w:t>
            </w:r>
          </w:p>
          <w:p w:rsidR="00BE3051" w:rsidRPr="007C79AE" w:rsidRDefault="00BE3051" w:rsidP="00BE3051">
            <w:pPr>
              <w:jc w:val="center"/>
              <w:rPr>
                <w:spacing w:val="-2"/>
                <w:sz w:val="18"/>
                <w:szCs w:val="18"/>
              </w:rPr>
            </w:pPr>
            <w:r w:rsidRPr="007C79AE">
              <w:rPr>
                <w:sz w:val="18"/>
                <w:szCs w:val="18"/>
              </w:rPr>
              <w:t>в размере</w:t>
            </w:r>
          </w:p>
        </w:tc>
        <w:tc>
          <w:tcPr>
            <w:tcW w:w="1276" w:type="dxa"/>
            <w:vMerge w:val="restart"/>
            <w:vAlign w:val="center"/>
          </w:tcPr>
          <w:p w:rsidR="00BE3051" w:rsidRPr="0022214B" w:rsidRDefault="00BE3051" w:rsidP="00BE3051">
            <w:pPr>
              <w:jc w:val="center"/>
              <w:rPr>
                <w:spacing w:val="-2"/>
                <w:sz w:val="18"/>
                <w:szCs w:val="18"/>
              </w:rPr>
            </w:pPr>
            <w:r w:rsidRPr="0022214B">
              <w:rPr>
                <w:spacing w:val="-2"/>
                <w:sz w:val="18"/>
                <w:szCs w:val="18"/>
              </w:rPr>
              <w:t>С приказом работник ознакомлен.</w:t>
            </w:r>
            <w:r w:rsidRPr="0022214B">
              <w:rPr>
                <w:spacing w:val="-2"/>
                <w:sz w:val="18"/>
                <w:szCs w:val="18"/>
              </w:rPr>
              <w:br/>
              <w:t>Личная подпись.</w:t>
            </w:r>
            <w:r w:rsidRPr="0022214B">
              <w:rPr>
                <w:spacing w:val="-2"/>
                <w:sz w:val="18"/>
                <w:szCs w:val="18"/>
              </w:rPr>
              <w:br/>
              <w:t>Дата</w:t>
            </w:r>
          </w:p>
        </w:tc>
      </w:tr>
      <w:tr w:rsidR="00BE3051" w:rsidTr="00BE3051">
        <w:trPr>
          <w:cantSplit/>
          <w:trHeight w:val="1022"/>
        </w:trPr>
        <w:tc>
          <w:tcPr>
            <w:tcW w:w="1843" w:type="dxa"/>
            <w:vMerge/>
          </w:tcPr>
          <w:p w:rsidR="00BE3051" w:rsidRDefault="00BE3051" w:rsidP="00BE3051">
            <w:pPr>
              <w:jc w:val="center"/>
            </w:pPr>
          </w:p>
        </w:tc>
        <w:tc>
          <w:tcPr>
            <w:tcW w:w="709" w:type="dxa"/>
            <w:vMerge/>
          </w:tcPr>
          <w:p w:rsidR="00BE3051" w:rsidRDefault="00BE3051" w:rsidP="00BE3051">
            <w:pPr>
              <w:jc w:val="center"/>
            </w:pPr>
          </w:p>
        </w:tc>
        <w:tc>
          <w:tcPr>
            <w:tcW w:w="1559" w:type="dxa"/>
            <w:vMerge/>
          </w:tcPr>
          <w:p w:rsidR="00BE3051" w:rsidRDefault="00BE3051" w:rsidP="00BE3051">
            <w:pPr>
              <w:jc w:val="center"/>
            </w:pPr>
          </w:p>
        </w:tc>
        <w:tc>
          <w:tcPr>
            <w:tcW w:w="1701" w:type="dxa"/>
            <w:vMerge/>
          </w:tcPr>
          <w:p w:rsidR="00BE3051" w:rsidRDefault="00BE3051" w:rsidP="00BE3051">
            <w:pPr>
              <w:jc w:val="center"/>
            </w:pPr>
          </w:p>
        </w:tc>
        <w:tc>
          <w:tcPr>
            <w:tcW w:w="567" w:type="dxa"/>
            <w:vAlign w:val="center"/>
          </w:tcPr>
          <w:p w:rsidR="00BE3051" w:rsidRPr="00400AC9" w:rsidRDefault="00BE3051" w:rsidP="00BE3051">
            <w:pPr>
              <w:jc w:val="center"/>
              <w:rPr>
                <w:sz w:val="18"/>
                <w:szCs w:val="18"/>
              </w:rPr>
            </w:pPr>
            <w:r w:rsidRPr="00400AC9">
              <w:rPr>
                <w:sz w:val="18"/>
                <w:szCs w:val="18"/>
              </w:rPr>
              <w:t>номер</w:t>
            </w:r>
          </w:p>
        </w:tc>
        <w:tc>
          <w:tcPr>
            <w:tcW w:w="1134" w:type="dxa"/>
            <w:vAlign w:val="center"/>
          </w:tcPr>
          <w:p w:rsidR="00BE3051" w:rsidRPr="00400AC9" w:rsidRDefault="00BE3051" w:rsidP="00BE3051">
            <w:pPr>
              <w:jc w:val="center"/>
              <w:rPr>
                <w:sz w:val="18"/>
                <w:szCs w:val="18"/>
              </w:rPr>
            </w:pPr>
            <w:r w:rsidRPr="00400AC9">
              <w:rPr>
                <w:sz w:val="18"/>
                <w:szCs w:val="18"/>
              </w:rPr>
              <w:t>дата его</w:t>
            </w:r>
            <w:r w:rsidRPr="00400AC9">
              <w:rPr>
                <w:sz w:val="18"/>
                <w:szCs w:val="18"/>
              </w:rPr>
              <w:br/>
              <w:t>заключения</w:t>
            </w:r>
          </w:p>
        </w:tc>
        <w:tc>
          <w:tcPr>
            <w:tcW w:w="1418" w:type="dxa"/>
            <w:vMerge/>
            <w:vAlign w:val="center"/>
          </w:tcPr>
          <w:p w:rsidR="00BE3051" w:rsidRDefault="00BE3051" w:rsidP="00BE3051">
            <w:pPr>
              <w:jc w:val="center"/>
            </w:pPr>
          </w:p>
        </w:tc>
        <w:tc>
          <w:tcPr>
            <w:tcW w:w="1417" w:type="dxa"/>
            <w:vMerge/>
            <w:vAlign w:val="center"/>
          </w:tcPr>
          <w:p w:rsidR="00BE3051" w:rsidRDefault="00BE3051" w:rsidP="00BE3051">
            <w:pPr>
              <w:jc w:val="center"/>
            </w:pPr>
          </w:p>
        </w:tc>
        <w:tc>
          <w:tcPr>
            <w:tcW w:w="992" w:type="dxa"/>
            <w:vMerge/>
            <w:vAlign w:val="center"/>
          </w:tcPr>
          <w:p w:rsidR="00BE3051" w:rsidRDefault="00BE3051" w:rsidP="00BE3051">
            <w:pPr>
              <w:jc w:val="center"/>
            </w:pPr>
          </w:p>
        </w:tc>
        <w:tc>
          <w:tcPr>
            <w:tcW w:w="993" w:type="dxa"/>
            <w:vMerge/>
          </w:tcPr>
          <w:p w:rsidR="00BE3051" w:rsidRDefault="00BE3051" w:rsidP="00BE3051">
            <w:pPr>
              <w:jc w:val="center"/>
            </w:pPr>
          </w:p>
        </w:tc>
        <w:tc>
          <w:tcPr>
            <w:tcW w:w="992" w:type="dxa"/>
            <w:vMerge/>
          </w:tcPr>
          <w:p w:rsidR="00BE3051" w:rsidRDefault="00BE3051" w:rsidP="00BE3051">
            <w:pPr>
              <w:jc w:val="center"/>
            </w:pPr>
          </w:p>
        </w:tc>
        <w:tc>
          <w:tcPr>
            <w:tcW w:w="992" w:type="dxa"/>
            <w:vMerge/>
          </w:tcPr>
          <w:p w:rsidR="00BE3051" w:rsidRDefault="00BE3051" w:rsidP="00BE3051">
            <w:pPr>
              <w:jc w:val="center"/>
            </w:pPr>
          </w:p>
        </w:tc>
        <w:tc>
          <w:tcPr>
            <w:tcW w:w="1276" w:type="dxa"/>
            <w:vMerge/>
          </w:tcPr>
          <w:p w:rsidR="00BE3051" w:rsidRDefault="00BE3051" w:rsidP="00BE3051">
            <w:pPr>
              <w:jc w:val="center"/>
            </w:pPr>
          </w:p>
        </w:tc>
      </w:tr>
      <w:tr w:rsidR="00BE3051" w:rsidTr="00BE3051">
        <w:trPr>
          <w:cantSplit/>
        </w:trPr>
        <w:tc>
          <w:tcPr>
            <w:tcW w:w="1843" w:type="dxa"/>
            <w:vAlign w:val="center"/>
          </w:tcPr>
          <w:p w:rsidR="00BE3051" w:rsidRPr="0022214B" w:rsidRDefault="00BE3051" w:rsidP="00BE3051">
            <w:pPr>
              <w:jc w:val="center"/>
              <w:rPr>
                <w:sz w:val="18"/>
                <w:szCs w:val="18"/>
              </w:rPr>
            </w:pPr>
            <w:r w:rsidRPr="0022214B">
              <w:rPr>
                <w:sz w:val="18"/>
                <w:szCs w:val="18"/>
              </w:rPr>
              <w:t>1</w:t>
            </w:r>
          </w:p>
        </w:tc>
        <w:tc>
          <w:tcPr>
            <w:tcW w:w="709" w:type="dxa"/>
            <w:vAlign w:val="center"/>
          </w:tcPr>
          <w:p w:rsidR="00BE3051" w:rsidRPr="0022214B" w:rsidRDefault="00BE3051" w:rsidP="00BE3051">
            <w:pPr>
              <w:jc w:val="center"/>
              <w:rPr>
                <w:sz w:val="18"/>
                <w:szCs w:val="18"/>
              </w:rPr>
            </w:pPr>
            <w:r w:rsidRPr="0022214B">
              <w:rPr>
                <w:sz w:val="18"/>
                <w:szCs w:val="18"/>
              </w:rPr>
              <w:t>2</w:t>
            </w:r>
          </w:p>
        </w:tc>
        <w:tc>
          <w:tcPr>
            <w:tcW w:w="1559" w:type="dxa"/>
            <w:vAlign w:val="center"/>
          </w:tcPr>
          <w:p w:rsidR="00BE3051" w:rsidRPr="0022214B" w:rsidRDefault="00BE3051" w:rsidP="00BE3051">
            <w:pPr>
              <w:jc w:val="center"/>
              <w:rPr>
                <w:sz w:val="18"/>
                <w:szCs w:val="18"/>
              </w:rPr>
            </w:pPr>
            <w:r w:rsidRPr="0022214B">
              <w:rPr>
                <w:sz w:val="18"/>
                <w:szCs w:val="18"/>
              </w:rPr>
              <w:t>3</w:t>
            </w:r>
          </w:p>
        </w:tc>
        <w:tc>
          <w:tcPr>
            <w:tcW w:w="1701" w:type="dxa"/>
            <w:vAlign w:val="center"/>
          </w:tcPr>
          <w:p w:rsidR="00BE3051" w:rsidRPr="0022214B" w:rsidRDefault="00BE3051" w:rsidP="00BE3051">
            <w:pPr>
              <w:jc w:val="center"/>
              <w:rPr>
                <w:sz w:val="18"/>
                <w:szCs w:val="18"/>
              </w:rPr>
            </w:pPr>
            <w:r w:rsidRPr="0022214B">
              <w:rPr>
                <w:sz w:val="18"/>
                <w:szCs w:val="18"/>
              </w:rPr>
              <w:t>4</w:t>
            </w:r>
          </w:p>
        </w:tc>
        <w:tc>
          <w:tcPr>
            <w:tcW w:w="567" w:type="dxa"/>
            <w:vAlign w:val="center"/>
          </w:tcPr>
          <w:p w:rsidR="00BE3051" w:rsidRPr="0022214B" w:rsidRDefault="00BE3051" w:rsidP="00BE3051">
            <w:pPr>
              <w:jc w:val="center"/>
              <w:rPr>
                <w:sz w:val="18"/>
                <w:szCs w:val="18"/>
              </w:rPr>
            </w:pPr>
            <w:r w:rsidRPr="0022214B">
              <w:rPr>
                <w:sz w:val="18"/>
                <w:szCs w:val="18"/>
              </w:rPr>
              <w:t>5</w:t>
            </w:r>
          </w:p>
        </w:tc>
        <w:tc>
          <w:tcPr>
            <w:tcW w:w="1134" w:type="dxa"/>
            <w:vAlign w:val="center"/>
          </w:tcPr>
          <w:p w:rsidR="00BE3051" w:rsidRPr="0022214B" w:rsidRDefault="00BE3051" w:rsidP="00BE3051">
            <w:pPr>
              <w:jc w:val="center"/>
              <w:rPr>
                <w:sz w:val="18"/>
                <w:szCs w:val="18"/>
              </w:rPr>
            </w:pPr>
            <w:r w:rsidRPr="0022214B">
              <w:rPr>
                <w:sz w:val="18"/>
                <w:szCs w:val="18"/>
              </w:rPr>
              <w:t>6</w:t>
            </w:r>
          </w:p>
        </w:tc>
        <w:tc>
          <w:tcPr>
            <w:tcW w:w="1418" w:type="dxa"/>
            <w:vAlign w:val="center"/>
          </w:tcPr>
          <w:p w:rsidR="00BE3051" w:rsidRPr="0022214B" w:rsidRDefault="00BE3051" w:rsidP="00BE3051">
            <w:pPr>
              <w:jc w:val="center"/>
              <w:rPr>
                <w:sz w:val="18"/>
                <w:szCs w:val="18"/>
              </w:rPr>
            </w:pPr>
            <w:r w:rsidRPr="0022214B">
              <w:rPr>
                <w:sz w:val="18"/>
                <w:szCs w:val="18"/>
              </w:rPr>
              <w:t>7</w:t>
            </w:r>
          </w:p>
        </w:tc>
        <w:tc>
          <w:tcPr>
            <w:tcW w:w="1417" w:type="dxa"/>
            <w:vAlign w:val="center"/>
          </w:tcPr>
          <w:p w:rsidR="00BE3051" w:rsidRPr="0022214B" w:rsidRDefault="00BE3051" w:rsidP="00BE3051">
            <w:pPr>
              <w:jc w:val="center"/>
              <w:rPr>
                <w:sz w:val="18"/>
                <w:szCs w:val="18"/>
              </w:rPr>
            </w:pPr>
            <w:r w:rsidRPr="0022214B">
              <w:rPr>
                <w:sz w:val="18"/>
                <w:szCs w:val="18"/>
              </w:rPr>
              <w:t>8</w:t>
            </w:r>
          </w:p>
        </w:tc>
        <w:tc>
          <w:tcPr>
            <w:tcW w:w="992" w:type="dxa"/>
            <w:vAlign w:val="center"/>
          </w:tcPr>
          <w:p w:rsidR="00BE3051" w:rsidRPr="0022214B" w:rsidRDefault="00BE3051" w:rsidP="00BE3051">
            <w:pPr>
              <w:jc w:val="center"/>
              <w:rPr>
                <w:sz w:val="18"/>
                <w:szCs w:val="18"/>
              </w:rPr>
            </w:pPr>
            <w:r w:rsidRPr="0022214B">
              <w:rPr>
                <w:sz w:val="18"/>
                <w:szCs w:val="18"/>
              </w:rPr>
              <w:t>9</w:t>
            </w:r>
          </w:p>
        </w:tc>
        <w:tc>
          <w:tcPr>
            <w:tcW w:w="993" w:type="dxa"/>
          </w:tcPr>
          <w:p w:rsidR="00BE3051" w:rsidRPr="0022214B" w:rsidRDefault="00BE3051" w:rsidP="00BE3051">
            <w:pPr>
              <w:jc w:val="center"/>
              <w:rPr>
                <w:sz w:val="18"/>
                <w:szCs w:val="18"/>
              </w:rPr>
            </w:pPr>
            <w:r>
              <w:rPr>
                <w:sz w:val="18"/>
                <w:szCs w:val="18"/>
              </w:rPr>
              <w:t>10</w:t>
            </w:r>
          </w:p>
        </w:tc>
        <w:tc>
          <w:tcPr>
            <w:tcW w:w="992" w:type="dxa"/>
          </w:tcPr>
          <w:p w:rsidR="00BE3051" w:rsidRPr="0022214B" w:rsidRDefault="00BE3051" w:rsidP="00BE3051">
            <w:pPr>
              <w:jc w:val="center"/>
              <w:rPr>
                <w:sz w:val="18"/>
                <w:szCs w:val="18"/>
              </w:rPr>
            </w:pPr>
            <w:r>
              <w:rPr>
                <w:sz w:val="18"/>
                <w:szCs w:val="18"/>
              </w:rPr>
              <w:t>11</w:t>
            </w:r>
          </w:p>
        </w:tc>
        <w:tc>
          <w:tcPr>
            <w:tcW w:w="992" w:type="dxa"/>
          </w:tcPr>
          <w:p w:rsidR="00BE3051" w:rsidRPr="0022214B" w:rsidRDefault="00BE3051" w:rsidP="00BE3051">
            <w:pPr>
              <w:jc w:val="center"/>
              <w:rPr>
                <w:sz w:val="18"/>
                <w:szCs w:val="18"/>
              </w:rPr>
            </w:pPr>
            <w:r>
              <w:rPr>
                <w:sz w:val="18"/>
                <w:szCs w:val="18"/>
              </w:rPr>
              <w:t>12</w:t>
            </w:r>
          </w:p>
        </w:tc>
        <w:tc>
          <w:tcPr>
            <w:tcW w:w="1276" w:type="dxa"/>
            <w:vAlign w:val="center"/>
          </w:tcPr>
          <w:p w:rsidR="00BE3051" w:rsidRPr="0022214B" w:rsidRDefault="00BE3051" w:rsidP="00BE3051">
            <w:pPr>
              <w:jc w:val="center"/>
              <w:rPr>
                <w:sz w:val="18"/>
                <w:szCs w:val="18"/>
              </w:rPr>
            </w:pPr>
            <w:r>
              <w:rPr>
                <w:sz w:val="18"/>
                <w:szCs w:val="18"/>
              </w:rPr>
              <w:t>13</w:t>
            </w:r>
          </w:p>
        </w:tc>
      </w:tr>
      <w:tr w:rsidR="00BE3051" w:rsidTr="00BE3051">
        <w:trPr>
          <w:cantSplit/>
          <w:trHeight w:val="284"/>
        </w:trPr>
        <w:tc>
          <w:tcPr>
            <w:tcW w:w="1843" w:type="dxa"/>
            <w:vAlign w:val="center"/>
          </w:tcPr>
          <w:p w:rsidR="00BE3051" w:rsidRDefault="00BE3051" w:rsidP="00BE3051">
            <w:pPr>
              <w:jc w:val="center"/>
            </w:pPr>
          </w:p>
        </w:tc>
        <w:tc>
          <w:tcPr>
            <w:tcW w:w="709" w:type="dxa"/>
            <w:vAlign w:val="center"/>
          </w:tcPr>
          <w:p w:rsidR="00BE3051" w:rsidRDefault="00BE3051" w:rsidP="00BE3051">
            <w:pPr>
              <w:jc w:val="center"/>
            </w:pPr>
          </w:p>
        </w:tc>
        <w:tc>
          <w:tcPr>
            <w:tcW w:w="1559"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1134" w:type="dxa"/>
            <w:vAlign w:val="center"/>
          </w:tcPr>
          <w:p w:rsidR="00BE3051" w:rsidRDefault="00BE3051" w:rsidP="00BE3051"/>
        </w:tc>
        <w:tc>
          <w:tcPr>
            <w:tcW w:w="1418" w:type="dxa"/>
            <w:vAlign w:val="center"/>
          </w:tcPr>
          <w:p w:rsidR="00BE3051" w:rsidRDefault="00BE3051" w:rsidP="00BE3051">
            <w:pPr>
              <w:jc w:val="center"/>
            </w:pPr>
          </w:p>
        </w:tc>
        <w:tc>
          <w:tcPr>
            <w:tcW w:w="1417"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tcPr>
          <w:p w:rsidR="00BE3051" w:rsidRDefault="00BE3051" w:rsidP="00BE3051">
            <w:pPr>
              <w:jc w:val="center"/>
            </w:pPr>
          </w:p>
        </w:tc>
        <w:tc>
          <w:tcPr>
            <w:tcW w:w="992" w:type="dxa"/>
          </w:tcPr>
          <w:p w:rsidR="00BE3051" w:rsidRDefault="00BE3051" w:rsidP="00BE3051">
            <w:pPr>
              <w:jc w:val="center"/>
            </w:pPr>
          </w:p>
        </w:tc>
        <w:tc>
          <w:tcPr>
            <w:tcW w:w="992" w:type="dxa"/>
          </w:tcPr>
          <w:p w:rsidR="00BE3051" w:rsidRDefault="00BE3051" w:rsidP="00BE3051">
            <w:pPr>
              <w:jc w:val="center"/>
            </w:pPr>
          </w:p>
        </w:tc>
        <w:tc>
          <w:tcPr>
            <w:tcW w:w="1276" w:type="dxa"/>
            <w:vAlign w:val="center"/>
          </w:tcPr>
          <w:p w:rsidR="00BE3051" w:rsidRDefault="00BE3051" w:rsidP="00BE3051">
            <w:pPr>
              <w:jc w:val="center"/>
            </w:pPr>
          </w:p>
        </w:tc>
      </w:tr>
      <w:tr w:rsidR="00BE3051" w:rsidTr="00BE3051">
        <w:trPr>
          <w:cantSplit/>
          <w:trHeight w:val="284"/>
        </w:trPr>
        <w:tc>
          <w:tcPr>
            <w:tcW w:w="1843" w:type="dxa"/>
            <w:vAlign w:val="center"/>
          </w:tcPr>
          <w:p w:rsidR="00BE3051" w:rsidRDefault="00BE3051" w:rsidP="00BE3051">
            <w:pPr>
              <w:jc w:val="center"/>
            </w:pPr>
          </w:p>
        </w:tc>
        <w:tc>
          <w:tcPr>
            <w:tcW w:w="709" w:type="dxa"/>
            <w:vAlign w:val="center"/>
          </w:tcPr>
          <w:p w:rsidR="00BE3051" w:rsidRDefault="00BE3051" w:rsidP="00BE3051">
            <w:pPr>
              <w:jc w:val="center"/>
            </w:pPr>
          </w:p>
        </w:tc>
        <w:tc>
          <w:tcPr>
            <w:tcW w:w="1559"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418" w:type="dxa"/>
            <w:vAlign w:val="center"/>
          </w:tcPr>
          <w:p w:rsidR="00BE3051" w:rsidRDefault="00BE3051" w:rsidP="00BE3051">
            <w:pPr>
              <w:jc w:val="center"/>
            </w:pPr>
          </w:p>
        </w:tc>
        <w:tc>
          <w:tcPr>
            <w:tcW w:w="1417"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tcPr>
          <w:p w:rsidR="00BE3051" w:rsidRDefault="00BE3051" w:rsidP="00BE3051">
            <w:pPr>
              <w:jc w:val="center"/>
            </w:pPr>
          </w:p>
        </w:tc>
        <w:tc>
          <w:tcPr>
            <w:tcW w:w="992" w:type="dxa"/>
          </w:tcPr>
          <w:p w:rsidR="00BE3051" w:rsidRDefault="00BE3051" w:rsidP="00BE3051">
            <w:pPr>
              <w:jc w:val="center"/>
            </w:pPr>
          </w:p>
        </w:tc>
        <w:tc>
          <w:tcPr>
            <w:tcW w:w="992" w:type="dxa"/>
          </w:tcPr>
          <w:p w:rsidR="00BE3051" w:rsidRDefault="00BE3051" w:rsidP="00BE3051">
            <w:pPr>
              <w:jc w:val="center"/>
            </w:pPr>
          </w:p>
        </w:tc>
        <w:tc>
          <w:tcPr>
            <w:tcW w:w="1276" w:type="dxa"/>
            <w:vAlign w:val="center"/>
          </w:tcPr>
          <w:p w:rsidR="00BE3051" w:rsidRDefault="00BE3051" w:rsidP="00BE3051">
            <w:pPr>
              <w:jc w:val="center"/>
            </w:pPr>
          </w:p>
        </w:tc>
      </w:tr>
      <w:tr w:rsidR="00BE3051" w:rsidTr="00BE3051">
        <w:trPr>
          <w:cantSplit/>
          <w:trHeight w:val="284"/>
        </w:trPr>
        <w:tc>
          <w:tcPr>
            <w:tcW w:w="1843" w:type="dxa"/>
            <w:vAlign w:val="center"/>
          </w:tcPr>
          <w:p w:rsidR="00BE3051" w:rsidRDefault="00BE3051" w:rsidP="00BE3051">
            <w:pPr>
              <w:jc w:val="center"/>
            </w:pPr>
          </w:p>
        </w:tc>
        <w:tc>
          <w:tcPr>
            <w:tcW w:w="709" w:type="dxa"/>
            <w:vAlign w:val="center"/>
          </w:tcPr>
          <w:p w:rsidR="00BE3051" w:rsidRDefault="00BE3051" w:rsidP="00BE3051">
            <w:pPr>
              <w:jc w:val="center"/>
            </w:pPr>
          </w:p>
        </w:tc>
        <w:tc>
          <w:tcPr>
            <w:tcW w:w="1559" w:type="dxa"/>
            <w:vAlign w:val="center"/>
          </w:tcPr>
          <w:p w:rsidR="00BE3051" w:rsidRDefault="00BE3051" w:rsidP="00BE3051">
            <w:pPr>
              <w:jc w:val="center"/>
            </w:pPr>
          </w:p>
        </w:tc>
        <w:tc>
          <w:tcPr>
            <w:tcW w:w="1701" w:type="dxa"/>
            <w:vAlign w:val="center"/>
          </w:tcPr>
          <w:p w:rsidR="00BE3051" w:rsidRDefault="00BE3051" w:rsidP="00BE3051">
            <w:pPr>
              <w:jc w:val="center"/>
            </w:pPr>
          </w:p>
        </w:tc>
        <w:tc>
          <w:tcPr>
            <w:tcW w:w="567" w:type="dxa"/>
            <w:vAlign w:val="center"/>
          </w:tcPr>
          <w:p w:rsidR="00BE3051" w:rsidRDefault="00BE3051" w:rsidP="00BE3051">
            <w:pPr>
              <w:jc w:val="center"/>
            </w:pPr>
          </w:p>
        </w:tc>
        <w:tc>
          <w:tcPr>
            <w:tcW w:w="1134" w:type="dxa"/>
            <w:vAlign w:val="center"/>
          </w:tcPr>
          <w:p w:rsidR="00BE3051" w:rsidRDefault="00BE3051" w:rsidP="00BE3051">
            <w:pPr>
              <w:jc w:val="center"/>
            </w:pPr>
          </w:p>
        </w:tc>
        <w:tc>
          <w:tcPr>
            <w:tcW w:w="1418" w:type="dxa"/>
            <w:vAlign w:val="center"/>
          </w:tcPr>
          <w:p w:rsidR="00BE3051" w:rsidRDefault="00BE3051" w:rsidP="00BE3051">
            <w:pPr>
              <w:jc w:val="center"/>
            </w:pPr>
          </w:p>
        </w:tc>
        <w:tc>
          <w:tcPr>
            <w:tcW w:w="1417"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tcPr>
          <w:p w:rsidR="00BE3051" w:rsidRDefault="00BE3051" w:rsidP="00BE3051">
            <w:pPr>
              <w:jc w:val="center"/>
            </w:pPr>
          </w:p>
        </w:tc>
        <w:tc>
          <w:tcPr>
            <w:tcW w:w="992" w:type="dxa"/>
          </w:tcPr>
          <w:p w:rsidR="00BE3051" w:rsidRDefault="00BE3051" w:rsidP="00BE3051">
            <w:pPr>
              <w:jc w:val="center"/>
            </w:pPr>
          </w:p>
        </w:tc>
        <w:tc>
          <w:tcPr>
            <w:tcW w:w="992" w:type="dxa"/>
          </w:tcPr>
          <w:p w:rsidR="00BE3051" w:rsidRDefault="00BE3051" w:rsidP="00BE3051">
            <w:pPr>
              <w:jc w:val="center"/>
            </w:pPr>
          </w:p>
        </w:tc>
        <w:tc>
          <w:tcPr>
            <w:tcW w:w="1276" w:type="dxa"/>
            <w:vAlign w:val="center"/>
          </w:tcPr>
          <w:p w:rsidR="00BE3051" w:rsidRDefault="00BE3051" w:rsidP="00BE3051">
            <w:pPr>
              <w:jc w:val="center"/>
            </w:pPr>
          </w:p>
        </w:tc>
      </w:tr>
    </w:tbl>
    <w:p w:rsidR="00BE3051" w:rsidRDefault="00BE3051" w:rsidP="00BE3051">
      <w:pPr>
        <w:rPr>
          <w:sz w:val="16"/>
          <w:szCs w:val="16"/>
        </w:rPr>
      </w:pPr>
    </w:p>
    <w:tbl>
      <w:tblPr>
        <w:tblW w:w="0" w:type="auto"/>
        <w:tblInd w:w="-567" w:type="dxa"/>
        <w:tblLayout w:type="fixed"/>
        <w:tblCellMar>
          <w:left w:w="0" w:type="dxa"/>
          <w:right w:w="0" w:type="dxa"/>
        </w:tblCellMar>
        <w:tblLook w:val="0000"/>
      </w:tblPr>
      <w:tblGrid>
        <w:gridCol w:w="3402"/>
        <w:gridCol w:w="3261"/>
        <w:gridCol w:w="141"/>
        <w:gridCol w:w="2552"/>
        <w:gridCol w:w="142"/>
        <w:gridCol w:w="2976"/>
      </w:tblGrid>
      <w:tr w:rsidR="00BE3051" w:rsidTr="00BE3051">
        <w:trPr>
          <w:trHeight w:val="712"/>
        </w:trPr>
        <w:tc>
          <w:tcPr>
            <w:tcW w:w="3402" w:type="dxa"/>
            <w:tcBorders>
              <w:top w:val="nil"/>
              <w:left w:val="nil"/>
              <w:bottom w:val="nil"/>
              <w:right w:val="nil"/>
            </w:tcBorders>
            <w:vAlign w:val="bottom"/>
          </w:tcPr>
          <w:p w:rsidR="00BE3051" w:rsidRPr="0055573C" w:rsidRDefault="00BE3051" w:rsidP="00BE3051">
            <w:pPr>
              <w:pStyle w:val="1"/>
              <w:rPr>
                <w:sz w:val="16"/>
                <w:szCs w:val="16"/>
              </w:rPr>
            </w:pPr>
            <w:r>
              <w:rPr>
                <w:sz w:val="16"/>
                <w:szCs w:val="16"/>
              </w:rPr>
              <w:t xml:space="preserve">      Руководитель учреждения</w:t>
            </w:r>
          </w:p>
        </w:tc>
        <w:tc>
          <w:tcPr>
            <w:tcW w:w="3261"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2552"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2976"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3402" w:type="dxa"/>
            <w:tcBorders>
              <w:top w:val="nil"/>
              <w:left w:val="nil"/>
              <w:bottom w:val="nil"/>
              <w:right w:val="nil"/>
            </w:tcBorders>
          </w:tcPr>
          <w:p w:rsidR="00BE3051" w:rsidRDefault="00BE3051" w:rsidP="00BE3051">
            <w:pPr>
              <w:rPr>
                <w:sz w:val="14"/>
                <w:szCs w:val="14"/>
              </w:rPr>
            </w:pPr>
          </w:p>
        </w:tc>
        <w:tc>
          <w:tcPr>
            <w:tcW w:w="3261"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1" w:type="dxa"/>
            <w:tcBorders>
              <w:top w:val="nil"/>
              <w:left w:val="nil"/>
              <w:bottom w:val="nil"/>
              <w:right w:val="nil"/>
            </w:tcBorders>
          </w:tcPr>
          <w:p w:rsidR="00BE3051" w:rsidRDefault="00BE3051" w:rsidP="00BE3051">
            <w:pPr>
              <w:jc w:val="center"/>
              <w:rPr>
                <w:sz w:val="14"/>
                <w:szCs w:val="14"/>
              </w:rPr>
            </w:pPr>
          </w:p>
        </w:tc>
        <w:tc>
          <w:tcPr>
            <w:tcW w:w="2552"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2976"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Pr>
        <w:ind w:left="142"/>
      </w:pPr>
    </w:p>
    <w:p w:rsidR="00BE3051" w:rsidRPr="00682922" w:rsidRDefault="00BE3051" w:rsidP="00BE3051">
      <w:pPr>
        <w:ind w:left="142"/>
        <w:rPr>
          <w:sz w:val="18"/>
          <w:szCs w:val="18"/>
        </w:rPr>
      </w:pPr>
      <w:r w:rsidRPr="00682922">
        <w:rPr>
          <w:sz w:val="18"/>
          <w:szCs w:val="18"/>
        </w:rPr>
        <w:t>Мотивированное мнение выборного</w:t>
      </w:r>
    </w:p>
    <w:p w:rsidR="00BE3051" w:rsidRPr="00682922" w:rsidRDefault="00BE3051" w:rsidP="00BE3051">
      <w:pPr>
        <w:ind w:left="142"/>
        <w:rPr>
          <w:sz w:val="18"/>
          <w:szCs w:val="18"/>
        </w:rPr>
      </w:pPr>
      <w:r w:rsidRPr="00682922">
        <w:rPr>
          <w:sz w:val="18"/>
          <w:szCs w:val="18"/>
        </w:rPr>
        <w:t>профсоюзного органа в письменной форме</w:t>
      </w:r>
    </w:p>
    <w:tbl>
      <w:tblPr>
        <w:tblW w:w="0" w:type="auto"/>
        <w:tblLayout w:type="fixed"/>
        <w:tblCellMar>
          <w:left w:w="0" w:type="dxa"/>
          <w:right w:w="0" w:type="dxa"/>
        </w:tblCellMar>
        <w:tblLook w:val="0000"/>
      </w:tblPr>
      <w:tblGrid>
        <w:gridCol w:w="567"/>
        <w:gridCol w:w="284"/>
        <w:gridCol w:w="142"/>
        <w:gridCol w:w="1134"/>
        <w:gridCol w:w="283"/>
        <w:gridCol w:w="344"/>
        <w:gridCol w:w="461"/>
        <w:gridCol w:w="1038"/>
        <w:gridCol w:w="1417"/>
      </w:tblGrid>
      <w:tr w:rsidR="00BE3051" w:rsidRPr="00682922" w:rsidTr="00BE3051">
        <w:tc>
          <w:tcPr>
            <w:tcW w:w="567" w:type="dxa"/>
            <w:tcBorders>
              <w:top w:val="nil"/>
              <w:left w:val="nil"/>
              <w:bottom w:val="nil"/>
              <w:right w:val="nil"/>
            </w:tcBorders>
            <w:vAlign w:val="bottom"/>
          </w:tcPr>
          <w:p w:rsidR="00BE3051" w:rsidRPr="00682922" w:rsidRDefault="00BE3051" w:rsidP="00BE3051">
            <w:pPr>
              <w:tabs>
                <w:tab w:val="right" w:pos="2100"/>
              </w:tabs>
              <w:jc w:val="center"/>
              <w:rPr>
                <w:sz w:val="18"/>
                <w:szCs w:val="18"/>
              </w:rPr>
            </w:pPr>
            <w:r>
              <w:rPr>
                <w:sz w:val="18"/>
                <w:szCs w:val="18"/>
              </w:rPr>
              <w:t xml:space="preserve"> </w:t>
            </w:r>
            <w:proofErr w:type="gramStart"/>
            <w:r w:rsidRPr="00682922">
              <w:rPr>
                <w:sz w:val="18"/>
                <w:szCs w:val="18"/>
              </w:rPr>
              <w:t xml:space="preserve">(от </w:t>
            </w:r>
            <w:r>
              <w:rPr>
                <w:sz w:val="18"/>
                <w:szCs w:val="18"/>
              </w:rPr>
              <w:t xml:space="preserve"> </w:t>
            </w:r>
            <w:r w:rsidRPr="00682922">
              <w:rPr>
                <w:sz w:val="18"/>
                <w:szCs w:val="18"/>
              </w:rPr>
              <w:t>“</w:t>
            </w:r>
            <w:proofErr w:type="gramEnd"/>
          </w:p>
        </w:tc>
        <w:tc>
          <w:tcPr>
            <w:tcW w:w="284" w:type="dxa"/>
            <w:tcBorders>
              <w:top w:val="nil"/>
              <w:left w:val="nil"/>
              <w:bottom w:val="single" w:sz="4" w:space="0" w:color="auto"/>
              <w:right w:val="nil"/>
            </w:tcBorders>
            <w:vAlign w:val="bottom"/>
          </w:tcPr>
          <w:p w:rsidR="00BE3051" w:rsidRPr="00682922" w:rsidRDefault="00BE3051" w:rsidP="00BE3051">
            <w:pPr>
              <w:jc w:val="center"/>
              <w:rPr>
                <w:sz w:val="18"/>
                <w:szCs w:val="18"/>
              </w:rPr>
            </w:pPr>
          </w:p>
        </w:tc>
        <w:tc>
          <w:tcPr>
            <w:tcW w:w="142" w:type="dxa"/>
            <w:tcBorders>
              <w:top w:val="nil"/>
              <w:left w:val="nil"/>
              <w:bottom w:val="nil"/>
              <w:right w:val="nil"/>
            </w:tcBorders>
            <w:vAlign w:val="bottom"/>
          </w:tcPr>
          <w:p w:rsidR="00BE3051" w:rsidRPr="00682922" w:rsidRDefault="00BE3051" w:rsidP="00BE3051">
            <w:pPr>
              <w:rPr>
                <w:sz w:val="18"/>
                <w:szCs w:val="18"/>
              </w:rPr>
            </w:pPr>
            <w:r w:rsidRPr="00682922">
              <w:rPr>
                <w:sz w:val="18"/>
                <w:szCs w:val="18"/>
              </w:rPr>
              <w:t>”</w:t>
            </w:r>
          </w:p>
        </w:tc>
        <w:tc>
          <w:tcPr>
            <w:tcW w:w="1134" w:type="dxa"/>
            <w:tcBorders>
              <w:top w:val="nil"/>
              <w:left w:val="nil"/>
              <w:bottom w:val="single" w:sz="4" w:space="0" w:color="auto"/>
              <w:right w:val="nil"/>
            </w:tcBorders>
            <w:vAlign w:val="bottom"/>
          </w:tcPr>
          <w:p w:rsidR="00BE3051" w:rsidRPr="00682922" w:rsidRDefault="00BE3051" w:rsidP="00BE3051">
            <w:pPr>
              <w:jc w:val="center"/>
              <w:rPr>
                <w:sz w:val="18"/>
                <w:szCs w:val="18"/>
              </w:rPr>
            </w:pPr>
          </w:p>
        </w:tc>
        <w:tc>
          <w:tcPr>
            <w:tcW w:w="283" w:type="dxa"/>
            <w:tcBorders>
              <w:top w:val="nil"/>
              <w:left w:val="nil"/>
              <w:bottom w:val="nil"/>
              <w:right w:val="nil"/>
            </w:tcBorders>
            <w:vAlign w:val="bottom"/>
          </w:tcPr>
          <w:p w:rsidR="00BE3051" w:rsidRPr="00682922" w:rsidRDefault="00BE3051" w:rsidP="00BE3051">
            <w:pPr>
              <w:jc w:val="center"/>
              <w:rPr>
                <w:sz w:val="18"/>
                <w:szCs w:val="18"/>
              </w:rPr>
            </w:pPr>
            <w:r w:rsidRPr="00682922">
              <w:rPr>
                <w:sz w:val="18"/>
                <w:szCs w:val="18"/>
              </w:rPr>
              <w:t>20</w:t>
            </w:r>
          </w:p>
        </w:tc>
        <w:tc>
          <w:tcPr>
            <w:tcW w:w="344" w:type="dxa"/>
            <w:tcBorders>
              <w:top w:val="nil"/>
              <w:left w:val="nil"/>
              <w:bottom w:val="single" w:sz="4" w:space="0" w:color="auto"/>
              <w:right w:val="nil"/>
            </w:tcBorders>
            <w:vAlign w:val="bottom"/>
          </w:tcPr>
          <w:p w:rsidR="00BE3051" w:rsidRPr="00682922" w:rsidRDefault="00BE3051" w:rsidP="00BE3051">
            <w:pPr>
              <w:rPr>
                <w:sz w:val="18"/>
                <w:szCs w:val="18"/>
              </w:rPr>
            </w:pPr>
          </w:p>
        </w:tc>
        <w:tc>
          <w:tcPr>
            <w:tcW w:w="461" w:type="dxa"/>
            <w:tcBorders>
              <w:top w:val="nil"/>
              <w:left w:val="nil"/>
              <w:bottom w:val="nil"/>
              <w:right w:val="nil"/>
            </w:tcBorders>
            <w:vAlign w:val="bottom"/>
          </w:tcPr>
          <w:p w:rsidR="00BE3051" w:rsidRPr="00682922" w:rsidRDefault="00BE3051" w:rsidP="00BE3051">
            <w:pPr>
              <w:jc w:val="center"/>
              <w:rPr>
                <w:sz w:val="18"/>
                <w:szCs w:val="18"/>
              </w:rPr>
            </w:pPr>
            <w:proofErr w:type="gramStart"/>
            <w:r w:rsidRPr="00682922">
              <w:rPr>
                <w:sz w:val="18"/>
                <w:szCs w:val="18"/>
              </w:rPr>
              <w:t>г</w:t>
            </w:r>
            <w:proofErr w:type="gramEnd"/>
            <w:r w:rsidRPr="00682922">
              <w:rPr>
                <w:sz w:val="18"/>
                <w:szCs w:val="18"/>
              </w:rPr>
              <w:t>. №</w:t>
            </w:r>
          </w:p>
        </w:tc>
        <w:tc>
          <w:tcPr>
            <w:tcW w:w="1038" w:type="dxa"/>
            <w:tcBorders>
              <w:top w:val="nil"/>
              <w:left w:val="nil"/>
              <w:bottom w:val="single" w:sz="4" w:space="0" w:color="auto"/>
              <w:right w:val="nil"/>
            </w:tcBorders>
            <w:vAlign w:val="bottom"/>
          </w:tcPr>
          <w:p w:rsidR="00BE3051" w:rsidRPr="00682922" w:rsidRDefault="00BE3051" w:rsidP="00BE3051">
            <w:pPr>
              <w:jc w:val="center"/>
              <w:rPr>
                <w:sz w:val="18"/>
                <w:szCs w:val="18"/>
              </w:rPr>
            </w:pPr>
          </w:p>
        </w:tc>
        <w:tc>
          <w:tcPr>
            <w:tcW w:w="1417" w:type="dxa"/>
            <w:tcBorders>
              <w:top w:val="nil"/>
              <w:left w:val="nil"/>
              <w:bottom w:val="nil"/>
              <w:right w:val="nil"/>
            </w:tcBorders>
            <w:vAlign w:val="bottom"/>
          </w:tcPr>
          <w:p w:rsidR="00BE3051" w:rsidRPr="00682922" w:rsidRDefault="00BE3051" w:rsidP="00BE3051">
            <w:pPr>
              <w:rPr>
                <w:sz w:val="18"/>
                <w:szCs w:val="18"/>
              </w:rPr>
            </w:pPr>
            <w:r w:rsidRPr="00682922">
              <w:rPr>
                <w:sz w:val="18"/>
                <w:szCs w:val="18"/>
              </w:rPr>
              <w:t xml:space="preserve">) </w:t>
            </w:r>
            <w:r>
              <w:rPr>
                <w:sz w:val="18"/>
                <w:szCs w:val="18"/>
              </w:rPr>
              <w:t xml:space="preserve"> </w:t>
            </w:r>
            <w:r w:rsidRPr="00682922">
              <w:rPr>
                <w:sz w:val="18"/>
                <w:szCs w:val="18"/>
              </w:rPr>
              <w:t>рассмотрено</w:t>
            </w:r>
          </w:p>
        </w:tc>
      </w:tr>
    </w:tbl>
    <w:p w:rsidR="00BE3051" w:rsidRDefault="00BE3051" w:rsidP="00BE3051"/>
    <w:p w:rsidR="00BE3051" w:rsidRDefault="00BE3051" w:rsidP="00BE3051">
      <w:pPr>
        <w:sectPr w:rsidR="00BE3051" w:rsidSect="00BE3051">
          <w:pgSz w:w="16838" w:h="11905"/>
          <w:pgMar w:top="850" w:right="1134" w:bottom="1134" w:left="1134" w:header="0" w:footer="0" w:gutter="0"/>
          <w:cols w:space="720"/>
          <w:docGrid w:linePitch="299"/>
        </w:sectPr>
      </w:pPr>
    </w:p>
    <w:tbl>
      <w:tblPr>
        <w:tblW w:w="4395" w:type="dxa"/>
        <w:tblInd w:w="5245" w:type="dxa"/>
        <w:tblLayout w:type="fixed"/>
        <w:tblCellMar>
          <w:left w:w="0" w:type="dxa"/>
          <w:right w:w="0" w:type="dxa"/>
        </w:tblCellMar>
        <w:tblLook w:val="01E0"/>
      </w:tblPr>
      <w:tblGrid>
        <w:gridCol w:w="284"/>
        <w:gridCol w:w="1275"/>
        <w:gridCol w:w="426"/>
        <w:gridCol w:w="992"/>
        <w:gridCol w:w="1418"/>
      </w:tblGrid>
      <w:tr w:rsidR="00BE3051" w:rsidRPr="00000180" w:rsidTr="00BE3051">
        <w:tc>
          <w:tcPr>
            <w:tcW w:w="4395" w:type="dxa"/>
            <w:gridSpan w:val="5"/>
          </w:tcPr>
          <w:p w:rsidR="00BE3051" w:rsidRPr="00000180" w:rsidRDefault="00BE3051" w:rsidP="00BE3051">
            <w:pPr>
              <w:rPr>
                <w:b/>
                <w:sz w:val="16"/>
                <w:szCs w:val="16"/>
              </w:rPr>
            </w:pPr>
            <w:r w:rsidRPr="00000180">
              <w:rPr>
                <w:b/>
                <w:sz w:val="16"/>
                <w:szCs w:val="16"/>
              </w:rPr>
              <w:lastRenderedPageBreak/>
              <w:t xml:space="preserve">Форма приказа о </w:t>
            </w:r>
            <w:r>
              <w:rPr>
                <w:b/>
                <w:sz w:val="16"/>
                <w:szCs w:val="16"/>
              </w:rPr>
              <w:t xml:space="preserve">направлении </w:t>
            </w:r>
            <w:r w:rsidRPr="00000180">
              <w:rPr>
                <w:b/>
                <w:sz w:val="16"/>
                <w:szCs w:val="16"/>
              </w:rPr>
              <w:t>работник</w:t>
            </w:r>
            <w:r>
              <w:rPr>
                <w:b/>
                <w:sz w:val="16"/>
                <w:szCs w:val="16"/>
              </w:rPr>
              <w:t>а в командировку</w:t>
            </w:r>
          </w:p>
        </w:tc>
      </w:tr>
      <w:tr w:rsidR="00BE3051" w:rsidRPr="00000180" w:rsidTr="00BE3051">
        <w:tc>
          <w:tcPr>
            <w:tcW w:w="4395"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275" w:type="dxa"/>
            <w:tcBorders>
              <w:bottom w:val="single" w:sz="4" w:space="0" w:color="auto"/>
            </w:tcBorders>
            <w:vAlign w:val="bottom"/>
          </w:tcPr>
          <w:p w:rsidR="00BE3051" w:rsidRPr="00000180" w:rsidRDefault="00BE3051" w:rsidP="00BE3051">
            <w:pPr>
              <w:jc w:val="center"/>
              <w:rPr>
                <w:b/>
                <w:bCs/>
                <w:sz w:val="16"/>
                <w:szCs w:val="16"/>
              </w:rPr>
            </w:pPr>
          </w:p>
        </w:tc>
        <w:tc>
          <w:tcPr>
            <w:tcW w:w="426"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1418"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W w:w="6662" w:type="dxa"/>
        <w:tblInd w:w="1418" w:type="dxa"/>
        <w:tblLayout w:type="fixed"/>
        <w:tblCellMar>
          <w:left w:w="0" w:type="dxa"/>
          <w:right w:w="0" w:type="dxa"/>
        </w:tblCellMar>
        <w:tblLook w:val="0000"/>
      </w:tblPr>
      <w:tblGrid>
        <w:gridCol w:w="6662"/>
      </w:tblGrid>
      <w:tr w:rsidR="00BE3051" w:rsidTr="00BE3051">
        <w:tc>
          <w:tcPr>
            <w:tcW w:w="6662" w:type="dxa"/>
            <w:tcBorders>
              <w:top w:val="nil"/>
              <w:left w:val="nil"/>
              <w:bottom w:val="nil"/>
              <w:right w:val="nil"/>
            </w:tcBorders>
            <w:vAlign w:val="bottom"/>
          </w:tcPr>
          <w:p w:rsidR="00BE3051" w:rsidRPr="00151897" w:rsidRDefault="00BE3051" w:rsidP="00BE3051">
            <w:pPr>
              <w:jc w:val="center"/>
            </w:pPr>
            <w:r w:rsidRPr="00151897">
              <w:t>Министерство здравоохранения Пермского края</w:t>
            </w:r>
          </w:p>
        </w:tc>
      </w:tr>
      <w:tr w:rsidR="00BE3051" w:rsidTr="00BE3051">
        <w:tc>
          <w:tcPr>
            <w:tcW w:w="6662" w:type="dxa"/>
            <w:tcBorders>
              <w:top w:val="nil"/>
              <w:left w:val="nil"/>
              <w:bottom w:val="nil"/>
              <w:right w:val="nil"/>
            </w:tcBorders>
            <w:vAlign w:val="bottom"/>
          </w:tcPr>
          <w:p w:rsidR="00BE3051" w:rsidRPr="00000180" w:rsidRDefault="00BE3051" w:rsidP="00BE3051">
            <w:pPr>
              <w:jc w:val="center"/>
            </w:pPr>
            <w:r w:rsidRPr="00000180">
              <w:t>Государственное бюджетное учреждение здравоохранения Пермского края</w:t>
            </w:r>
          </w:p>
        </w:tc>
      </w:tr>
      <w:tr w:rsidR="00BE3051" w:rsidTr="00BE3051">
        <w:tc>
          <w:tcPr>
            <w:tcW w:w="6662" w:type="dxa"/>
            <w:tcBorders>
              <w:top w:val="nil"/>
              <w:left w:val="nil"/>
              <w:right w:val="nil"/>
            </w:tcBorders>
            <w:vAlign w:val="bottom"/>
          </w:tcPr>
          <w:p w:rsidR="00BE3051" w:rsidRPr="00000180" w:rsidRDefault="00BE3051" w:rsidP="00BE3051">
            <w:pPr>
              <w:jc w:val="center"/>
            </w:pPr>
            <w:r w:rsidRPr="00000180">
              <w:t>«Ордена «Знак Почёта» Пермская краевая клиническая больница»</w:t>
            </w:r>
          </w:p>
        </w:tc>
      </w:tr>
      <w:tr w:rsidR="00BE3051" w:rsidTr="00BE3051">
        <w:tc>
          <w:tcPr>
            <w:tcW w:w="6662" w:type="dxa"/>
            <w:tcBorders>
              <w:left w:val="nil"/>
              <w:bottom w:val="single" w:sz="4" w:space="0" w:color="auto"/>
              <w:right w:val="nil"/>
            </w:tcBorders>
          </w:tcPr>
          <w:p w:rsidR="00BE3051" w:rsidRPr="00000180" w:rsidRDefault="00BE3051" w:rsidP="00BE3051">
            <w:pPr>
              <w:jc w:val="center"/>
            </w:pPr>
            <w:r w:rsidRPr="00000180">
              <w:t>(ГБУЗ ПК «Пермская краевая клиническая больница»)</w:t>
            </w:r>
          </w:p>
        </w:tc>
      </w:tr>
      <w:tr w:rsidR="00BE3051" w:rsidTr="00BE3051">
        <w:tc>
          <w:tcPr>
            <w:tcW w:w="6662"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p w:rsidR="00BE3051" w:rsidRDefault="00BE3051" w:rsidP="00BE3051"/>
    <w:tbl>
      <w:tblPr>
        <w:tblW w:w="9639" w:type="dxa"/>
        <w:tblLayout w:type="fixed"/>
        <w:tblCellMar>
          <w:left w:w="0" w:type="dxa"/>
          <w:right w:w="0" w:type="dxa"/>
        </w:tblCellMar>
        <w:tblLook w:val="0000"/>
      </w:tblPr>
      <w:tblGrid>
        <w:gridCol w:w="3261"/>
        <w:gridCol w:w="2976"/>
        <w:gridCol w:w="1701"/>
        <w:gridCol w:w="1701"/>
      </w:tblGrid>
      <w:tr w:rsidR="00BE3051" w:rsidTr="00BE3051">
        <w:tc>
          <w:tcPr>
            <w:tcW w:w="3261" w:type="dxa"/>
            <w:tcBorders>
              <w:top w:val="nil"/>
              <w:left w:val="nil"/>
              <w:bottom w:val="nil"/>
              <w:right w:val="nil"/>
            </w:tcBorders>
          </w:tcPr>
          <w:p w:rsidR="00BE3051" w:rsidRDefault="00BE3051" w:rsidP="00BE3051"/>
        </w:tc>
        <w:tc>
          <w:tcPr>
            <w:tcW w:w="2976"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trHeight w:val="284"/>
        </w:trPr>
        <w:tc>
          <w:tcPr>
            <w:tcW w:w="3261" w:type="dxa"/>
            <w:tcBorders>
              <w:top w:val="nil"/>
              <w:left w:val="nil"/>
              <w:bottom w:val="nil"/>
              <w:right w:val="nil"/>
            </w:tcBorders>
            <w:vAlign w:val="center"/>
          </w:tcPr>
          <w:p w:rsidR="00BE3051" w:rsidRDefault="00BE3051" w:rsidP="00BE3051"/>
        </w:tc>
        <w:tc>
          <w:tcPr>
            <w:tcW w:w="2976" w:type="dxa"/>
            <w:tcBorders>
              <w:top w:val="nil"/>
              <w:left w:val="nil"/>
              <w:bottom w:val="nil"/>
              <w:right w:val="single" w:sz="4" w:space="0" w:color="auto"/>
            </w:tcBorders>
            <w:vAlign w:val="center"/>
          </w:tcPr>
          <w:p w:rsidR="00BE3051" w:rsidRDefault="00BE3051" w:rsidP="00BE3051">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о направлении работника в командировку</w:t>
      </w:r>
    </w:p>
    <w:p w:rsidR="00BE3051" w:rsidRDefault="00BE3051" w:rsidP="00BE3051"/>
    <w:p w:rsidR="00BE3051" w:rsidRDefault="00BE3051" w:rsidP="00BE3051">
      <w:pPr>
        <w:ind w:left="142"/>
        <w:rPr>
          <w:b/>
          <w:bCs/>
        </w:rPr>
      </w:pPr>
      <w:r>
        <w:rPr>
          <w:b/>
          <w:bCs/>
        </w:rPr>
        <w:t>Направить в командировку:</w:t>
      </w:r>
    </w:p>
    <w:tbl>
      <w:tblPr>
        <w:tblW w:w="0" w:type="auto"/>
        <w:tblLayout w:type="fixed"/>
        <w:tblCellMar>
          <w:left w:w="0" w:type="dxa"/>
          <w:right w:w="0" w:type="dxa"/>
        </w:tblCellMar>
        <w:tblLook w:val="0000"/>
      </w:tblPr>
      <w:tblGrid>
        <w:gridCol w:w="7937"/>
        <w:gridCol w:w="1701"/>
      </w:tblGrid>
      <w:tr w:rsidR="00BE3051" w:rsidTr="00BE3051">
        <w:tc>
          <w:tcPr>
            <w:tcW w:w="7937" w:type="dxa"/>
            <w:tcBorders>
              <w:top w:val="nil"/>
              <w:left w:val="nil"/>
              <w:bottom w:val="nil"/>
              <w:right w:val="single" w:sz="4" w:space="0" w:color="auto"/>
            </w:tcBorders>
            <w:vAlign w:val="bottom"/>
          </w:tcPr>
          <w:p w:rsidR="00BE3051" w:rsidRDefault="00BE3051" w:rsidP="00BE3051">
            <w:pPr>
              <w:pStyle w:val="1"/>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Табельный номер</w:t>
            </w:r>
          </w:p>
        </w:tc>
      </w:tr>
      <w:tr w:rsidR="00BE3051" w:rsidTr="00BE3051">
        <w:trPr>
          <w:trHeight w:val="284"/>
        </w:trPr>
        <w:tc>
          <w:tcPr>
            <w:tcW w:w="7937" w:type="dxa"/>
            <w:tcBorders>
              <w:top w:val="nil"/>
              <w:left w:val="nil"/>
              <w:bottom w:val="single" w:sz="4" w:space="0" w:color="auto"/>
              <w:right w:val="single" w:sz="4" w:space="0" w:color="auto"/>
            </w:tcBorders>
            <w:vAlign w:val="bottom"/>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128"/>
        </w:trPr>
        <w:tc>
          <w:tcPr>
            <w:tcW w:w="9638" w:type="dxa"/>
            <w:gridSpan w:val="2"/>
            <w:tcBorders>
              <w:top w:val="single" w:sz="4" w:space="0" w:color="auto"/>
              <w:left w:val="nil"/>
              <w:bottom w:val="nil"/>
              <w:right w:val="nil"/>
            </w:tcBorders>
          </w:tcPr>
          <w:p w:rsidR="00BE3051" w:rsidRDefault="00BE3051" w:rsidP="00BE3051">
            <w:pPr>
              <w:jc w:val="center"/>
              <w:rPr>
                <w:sz w:val="14"/>
                <w:szCs w:val="14"/>
              </w:rPr>
            </w:pPr>
            <w:r>
              <w:rPr>
                <w:sz w:val="14"/>
                <w:szCs w:val="14"/>
              </w:rPr>
              <w:t>фамилия, имя, отчество</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pPr>
            <w:r>
              <w:rPr>
                <w:sz w:val="14"/>
                <w:szCs w:val="14"/>
              </w:rPr>
              <w:t>должность (специальность, профессия)</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c>
          <w:tcPr>
            <w:tcW w:w="9638" w:type="dxa"/>
            <w:gridSpan w:val="2"/>
            <w:tcBorders>
              <w:top w:val="single" w:sz="4" w:space="0" w:color="auto"/>
              <w:left w:val="nil"/>
              <w:bottom w:val="nil"/>
              <w:right w:val="nil"/>
            </w:tcBorders>
          </w:tcPr>
          <w:p w:rsidR="00BE3051" w:rsidRDefault="00BE3051" w:rsidP="00BE3051">
            <w:pPr>
              <w:jc w:val="center"/>
            </w:pPr>
            <w:r>
              <w:rPr>
                <w:sz w:val="14"/>
                <w:szCs w:val="14"/>
              </w:rPr>
              <w:t>место назначения (страна, город, организация)</w:t>
            </w: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rPr>
          <w:trHeight w:val="114"/>
        </w:trPr>
        <w:tc>
          <w:tcPr>
            <w:tcW w:w="9638" w:type="dxa"/>
            <w:gridSpan w:val="2"/>
            <w:tcBorders>
              <w:top w:val="single" w:sz="4" w:space="0" w:color="auto"/>
              <w:left w:val="nil"/>
              <w:bottom w:val="nil"/>
              <w:right w:val="nil"/>
            </w:tcBorders>
          </w:tcPr>
          <w:p w:rsidR="00BE3051" w:rsidRDefault="00BE3051" w:rsidP="00BE3051">
            <w:pPr>
              <w:jc w:val="center"/>
              <w:rPr>
                <w:sz w:val="14"/>
                <w:szCs w:val="14"/>
              </w:rPr>
            </w:pPr>
          </w:p>
        </w:tc>
      </w:tr>
      <w:tr w:rsidR="00BE3051" w:rsidTr="00BE3051">
        <w:tc>
          <w:tcPr>
            <w:tcW w:w="9638" w:type="dxa"/>
            <w:gridSpan w:val="2"/>
            <w:tcBorders>
              <w:top w:val="nil"/>
              <w:left w:val="nil"/>
              <w:bottom w:val="nil"/>
              <w:right w:val="nil"/>
            </w:tcBorders>
            <w:vAlign w:val="bottom"/>
          </w:tcPr>
          <w:p w:rsidR="00BE3051" w:rsidRDefault="00BE3051" w:rsidP="00BE3051">
            <w:pPr>
              <w:spacing w:before="60"/>
              <w:jc w:val="center"/>
            </w:pPr>
          </w:p>
        </w:tc>
      </w:tr>
      <w:tr w:rsidR="00BE3051" w:rsidTr="00BE3051">
        <w:trPr>
          <w:trHeight w:val="100"/>
        </w:trPr>
        <w:tc>
          <w:tcPr>
            <w:tcW w:w="9638" w:type="dxa"/>
            <w:gridSpan w:val="2"/>
            <w:tcBorders>
              <w:top w:val="single" w:sz="4" w:space="0" w:color="auto"/>
              <w:left w:val="nil"/>
              <w:bottom w:val="nil"/>
              <w:right w:val="nil"/>
            </w:tcBorders>
          </w:tcPr>
          <w:p w:rsidR="00BE3051" w:rsidRDefault="00BE3051" w:rsidP="00BE3051">
            <w:pPr>
              <w:jc w:val="center"/>
              <w:rPr>
                <w:sz w:val="14"/>
                <w:szCs w:val="14"/>
              </w:rPr>
            </w:pPr>
          </w:p>
        </w:tc>
      </w:tr>
    </w:tbl>
    <w:p w:rsidR="00BE3051" w:rsidRDefault="00BE3051" w:rsidP="00BE3051"/>
    <w:p w:rsidR="00BE3051" w:rsidRDefault="00BE3051" w:rsidP="00BE3051"/>
    <w:tbl>
      <w:tblPr>
        <w:tblW w:w="0" w:type="auto"/>
        <w:tblLayout w:type="fixed"/>
        <w:tblCellMar>
          <w:left w:w="0" w:type="dxa"/>
          <w:right w:w="0" w:type="dxa"/>
        </w:tblCellMar>
        <w:tblLook w:val="0000"/>
      </w:tblPr>
      <w:tblGrid>
        <w:gridCol w:w="1701"/>
        <w:gridCol w:w="2268"/>
        <w:gridCol w:w="2268"/>
      </w:tblGrid>
      <w:tr w:rsidR="00BE3051" w:rsidTr="00BE3051">
        <w:trPr>
          <w:cantSplit/>
          <w:trHeight w:val="359"/>
        </w:trPr>
        <w:tc>
          <w:tcPr>
            <w:tcW w:w="1701" w:type="dxa"/>
            <w:tcBorders>
              <w:top w:val="nil"/>
              <w:left w:val="nil"/>
              <w:bottom w:val="nil"/>
              <w:right w:val="nil"/>
            </w:tcBorders>
            <w:vAlign w:val="bottom"/>
          </w:tcPr>
          <w:p w:rsidR="00BE3051" w:rsidRDefault="00BE3051" w:rsidP="00BE3051">
            <w:pPr>
              <w:ind w:left="57"/>
            </w:pPr>
            <w:r>
              <w:t xml:space="preserve">сроком </w:t>
            </w:r>
            <w:proofErr w:type="gramStart"/>
            <w:r>
              <w:t>на</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jc w:val="center"/>
            </w:pPr>
          </w:p>
        </w:tc>
        <w:tc>
          <w:tcPr>
            <w:tcW w:w="2268" w:type="dxa"/>
            <w:tcBorders>
              <w:top w:val="nil"/>
              <w:left w:val="nil"/>
              <w:bottom w:val="nil"/>
              <w:right w:val="nil"/>
            </w:tcBorders>
            <w:vAlign w:val="bottom"/>
          </w:tcPr>
          <w:p w:rsidR="00BE3051" w:rsidRDefault="00BE3051" w:rsidP="00BE3051">
            <w:pPr>
              <w:ind w:left="57"/>
              <w:jc w:val="center"/>
            </w:pPr>
            <w:r>
              <w:t>календарных дней</w:t>
            </w:r>
          </w:p>
        </w:tc>
      </w:tr>
    </w:tbl>
    <w:p w:rsidR="00BE3051" w:rsidRDefault="00BE3051" w:rsidP="00BE3051"/>
    <w:tbl>
      <w:tblPr>
        <w:tblW w:w="0" w:type="auto"/>
        <w:tblLayout w:type="fixed"/>
        <w:tblCellMar>
          <w:left w:w="0" w:type="dxa"/>
          <w:right w:w="0" w:type="dxa"/>
        </w:tblCellMar>
        <w:tblLook w:val="0000"/>
      </w:tblPr>
      <w:tblGrid>
        <w:gridCol w:w="284"/>
        <w:gridCol w:w="206"/>
        <w:gridCol w:w="391"/>
        <w:gridCol w:w="224"/>
        <w:gridCol w:w="1447"/>
        <w:gridCol w:w="283"/>
        <w:gridCol w:w="426"/>
        <w:gridCol w:w="1072"/>
        <w:gridCol w:w="203"/>
        <w:gridCol w:w="426"/>
        <w:gridCol w:w="283"/>
        <w:gridCol w:w="1134"/>
        <w:gridCol w:w="284"/>
        <w:gridCol w:w="283"/>
        <w:gridCol w:w="567"/>
      </w:tblGrid>
      <w:tr w:rsidR="00BE3051" w:rsidTr="00BE3051">
        <w:tc>
          <w:tcPr>
            <w:tcW w:w="284" w:type="dxa"/>
            <w:tcBorders>
              <w:top w:val="nil"/>
              <w:left w:val="nil"/>
              <w:bottom w:val="nil"/>
              <w:right w:val="nil"/>
            </w:tcBorders>
            <w:vAlign w:val="bottom"/>
          </w:tcPr>
          <w:p w:rsidR="00BE3051" w:rsidRDefault="00BE3051" w:rsidP="00BE3051">
            <w:pPr>
              <w:ind w:left="57" w:right="57"/>
            </w:pPr>
            <w:r>
              <w:t>с</w:t>
            </w:r>
          </w:p>
        </w:tc>
        <w:tc>
          <w:tcPr>
            <w:tcW w:w="206" w:type="dxa"/>
            <w:tcBorders>
              <w:top w:val="nil"/>
              <w:left w:val="nil"/>
              <w:bottom w:val="nil"/>
              <w:right w:val="nil"/>
            </w:tcBorders>
            <w:vAlign w:val="bottom"/>
          </w:tcPr>
          <w:p w:rsidR="00BE3051" w:rsidRDefault="00BE3051" w:rsidP="00BE3051">
            <w:pPr>
              <w:ind w:left="57"/>
            </w:pPr>
            <w:r>
              <w:t>“</w:t>
            </w:r>
          </w:p>
        </w:tc>
        <w:tc>
          <w:tcPr>
            <w:tcW w:w="391" w:type="dxa"/>
            <w:tcBorders>
              <w:top w:val="nil"/>
              <w:left w:val="nil"/>
              <w:bottom w:val="single" w:sz="4" w:space="0" w:color="auto"/>
              <w:right w:val="nil"/>
            </w:tcBorders>
            <w:vAlign w:val="bottom"/>
          </w:tcPr>
          <w:p w:rsidR="00BE3051" w:rsidRDefault="00BE3051" w:rsidP="00BE3051">
            <w:pPr>
              <w:jc w:val="center"/>
            </w:pPr>
          </w:p>
        </w:tc>
        <w:tc>
          <w:tcPr>
            <w:tcW w:w="224" w:type="dxa"/>
            <w:tcBorders>
              <w:top w:val="nil"/>
              <w:left w:val="nil"/>
              <w:bottom w:val="nil"/>
              <w:right w:val="nil"/>
            </w:tcBorders>
            <w:vAlign w:val="bottom"/>
          </w:tcPr>
          <w:p w:rsidR="00BE3051" w:rsidRDefault="00BE3051" w:rsidP="00BE3051">
            <w:r>
              <w:t>”</w:t>
            </w:r>
          </w:p>
        </w:tc>
        <w:tc>
          <w:tcPr>
            <w:tcW w:w="1447" w:type="dxa"/>
            <w:tcBorders>
              <w:top w:val="nil"/>
              <w:left w:val="nil"/>
              <w:bottom w:val="single" w:sz="4" w:space="0" w:color="auto"/>
              <w:right w:val="nil"/>
            </w:tcBorders>
            <w:vAlign w:val="bottom"/>
          </w:tcPr>
          <w:p w:rsidR="00BE3051" w:rsidRDefault="00BE3051" w:rsidP="00BE3051">
            <w:pPr>
              <w:jc w:val="center"/>
            </w:pPr>
          </w:p>
        </w:tc>
        <w:tc>
          <w:tcPr>
            <w:tcW w:w="283" w:type="dxa"/>
            <w:tcBorders>
              <w:top w:val="nil"/>
              <w:left w:val="nil"/>
              <w:bottom w:val="nil"/>
              <w:right w:val="nil"/>
            </w:tcBorders>
            <w:vAlign w:val="bottom"/>
          </w:tcPr>
          <w:p w:rsidR="00BE3051" w:rsidRDefault="00BE3051" w:rsidP="00BE3051">
            <w:pPr>
              <w:jc w:val="center"/>
            </w:pPr>
            <w:r>
              <w:t>20</w:t>
            </w:r>
          </w:p>
        </w:tc>
        <w:tc>
          <w:tcPr>
            <w:tcW w:w="426" w:type="dxa"/>
            <w:tcBorders>
              <w:top w:val="nil"/>
              <w:left w:val="nil"/>
              <w:bottom w:val="single" w:sz="4" w:space="0" w:color="auto"/>
              <w:right w:val="nil"/>
            </w:tcBorders>
            <w:vAlign w:val="bottom"/>
          </w:tcPr>
          <w:p w:rsidR="00BE3051" w:rsidRDefault="00BE3051" w:rsidP="00BE3051"/>
        </w:tc>
        <w:tc>
          <w:tcPr>
            <w:tcW w:w="1072" w:type="dxa"/>
            <w:tcBorders>
              <w:top w:val="nil"/>
              <w:left w:val="nil"/>
              <w:bottom w:val="nil"/>
              <w:right w:val="nil"/>
            </w:tcBorders>
            <w:vAlign w:val="bottom"/>
          </w:tcPr>
          <w:p w:rsidR="00BE3051" w:rsidRDefault="00BE3051" w:rsidP="00BE3051">
            <w:pPr>
              <w:tabs>
                <w:tab w:val="right" w:pos="992"/>
              </w:tabs>
              <w:ind w:left="57"/>
            </w:pPr>
            <w:r>
              <w:t>г.</w:t>
            </w:r>
            <w:r>
              <w:tab/>
              <w:t>по</w:t>
            </w:r>
          </w:p>
        </w:tc>
        <w:tc>
          <w:tcPr>
            <w:tcW w:w="203" w:type="dxa"/>
            <w:tcBorders>
              <w:top w:val="nil"/>
              <w:left w:val="nil"/>
              <w:bottom w:val="nil"/>
              <w:right w:val="nil"/>
            </w:tcBorders>
          </w:tcPr>
          <w:p w:rsidR="00BE3051" w:rsidRDefault="00BE3051" w:rsidP="00BE3051">
            <w:pPr>
              <w:ind w:left="57"/>
            </w:pPr>
            <w:r>
              <w:t>“</w:t>
            </w:r>
          </w:p>
        </w:tc>
        <w:tc>
          <w:tcPr>
            <w:tcW w:w="426" w:type="dxa"/>
            <w:tcBorders>
              <w:top w:val="nil"/>
              <w:left w:val="nil"/>
              <w:bottom w:val="single" w:sz="4" w:space="0" w:color="auto"/>
              <w:right w:val="nil"/>
            </w:tcBorders>
          </w:tcPr>
          <w:p w:rsidR="00BE3051" w:rsidRDefault="00BE3051" w:rsidP="00BE3051">
            <w:pPr>
              <w:jc w:val="center"/>
            </w:pPr>
          </w:p>
        </w:tc>
        <w:tc>
          <w:tcPr>
            <w:tcW w:w="283" w:type="dxa"/>
            <w:tcBorders>
              <w:top w:val="nil"/>
              <w:left w:val="nil"/>
              <w:bottom w:val="nil"/>
              <w:right w:val="nil"/>
            </w:tcBorders>
          </w:tcPr>
          <w:p w:rsidR="00BE3051" w:rsidRDefault="00BE3051" w:rsidP="00BE3051">
            <w:r>
              <w:t>”</w:t>
            </w:r>
          </w:p>
        </w:tc>
        <w:tc>
          <w:tcPr>
            <w:tcW w:w="1134" w:type="dxa"/>
            <w:tcBorders>
              <w:top w:val="nil"/>
              <w:left w:val="nil"/>
              <w:bottom w:val="single" w:sz="4" w:space="0" w:color="auto"/>
              <w:right w:val="nil"/>
            </w:tcBorders>
            <w:vAlign w:val="bottom"/>
          </w:tcPr>
          <w:p w:rsidR="00BE3051" w:rsidRDefault="00BE3051" w:rsidP="00BE3051">
            <w:pPr>
              <w:jc w:val="center"/>
            </w:pPr>
          </w:p>
        </w:tc>
        <w:tc>
          <w:tcPr>
            <w:tcW w:w="284" w:type="dxa"/>
            <w:tcBorders>
              <w:top w:val="nil"/>
              <w:left w:val="nil"/>
              <w:bottom w:val="nil"/>
              <w:right w:val="nil"/>
            </w:tcBorders>
          </w:tcPr>
          <w:p w:rsidR="00BE3051" w:rsidRDefault="00BE3051" w:rsidP="00BE3051">
            <w:pPr>
              <w:jc w:val="center"/>
            </w:pPr>
            <w:r>
              <w:t>20</w:t>
            </w:r>
          </w:p>
        </w:tc>
        <w:tc>
          <w:tcPr>
            <w:tcW w:w="283" w:type="dxa"/>
            <w:tcBorders>
              <w:top w:val="nil"/>
              <w:left w:val="nil"/>
              <w:bottom w:val="single" w:sz="4" w:space="0" w:color="auto"/>
              <w:right w:val="nil"/>
            </w:tcBorders>
          </w:tcPr>
          <w:p w:rsidR="00BE3051" w:rsidRDefault="00BE3051" w:rsidP="00BE3051"/>
        </w:tc>
        <w:tc>
          <w:tcPr>
            <w:tcW w:w="567" w:type="dxa"/>
            <w:tcBorders>
              <w:top w:val="nil"/>
              <w:left w:val="nil"/>
              <w:bottom w:val="nil"/>
              <w:right w:val="nil"/>
            </w:tcBorders>
          </w:tcPr>
          <w:p w:rsidR="00BE3051" w:rsidRDefault="00BE3051" w:rsidP="00BE3051">
            <w:pPr>
              <w:tabs>
                <w:tab w:val="left" w:pos="475"/>
              </w:tabs>
              <w:jc w:val="center"/>
            </w:pPr>
            <w:proofErr w:type="gramStart"/>
            <w:r>
              <w:t>г</w:t>
            </w:r>
            <w:proofErr w:type="gramEnd"/>
            <w:r>
              <w:t>.</w:t>
            </w:r>
          </w:p>
        </w:tc>
      </w:tr>
    </w:tbl>
    <w:p w:rsidR="00BE3051" w:rsidRDefault="00BE3051" w:rsidP="00BE3051"/>
    <w:p w:rsidR="00BE3051" w:rsidRDefault="00BE3051" w:rsidP="00BE3051"/>
    <w:tbl>
      <w:tblPr>
        <w:tblW w:w="0" w:type="auto"/>
        <w:tblLayout w:type="fixed"/>
        <w:tblCellMar>
          <w:left w:w="0" w:type="dxa"/>
          <w:right w:w="0" w:type="dxa"/>
        </w:tblCellMar>
        <w:tblLook w:val="0000"/>
      </w:tblPr>
      <w:tblGrid>
        <w:gridCol w:w="1188"/>
        <w:gridCol w:w="8450"/>
      </w:tblGrid>
      <w:tr w:rsidR="00BE3051" w:rsidTr="00BE3051">
        <w:trPr>
          <w:cantSplit/>
          <w:trHeight w:val="260"/>
        </w:trPr>
        <w:tc>
          <w:tcPr>
            <w:tcW w:w="1188" w:type="dxa"/>
            <w:tcBorders>
              <w:top w:val="nil"/>
              <w:left w:val="nil"/>
              <w:bottom w:val="nil"/>
              <w:right w:val="nil"/>
            </w:tcBorders>
            <w:vAlign w:val="bottom"/>
          </w:tcPr>
          <w:p w:rsidR="00BE3051" w:rsidRDefault="00BE3051" w:rsidP="00BE3051">
            <w:pPr>
              <w:spacing w:before="60"/>
              <w:ind w:left="57"/>
            </w:pPr>
            <w:r>
              <w:t>с целью</w:t>
            </w:r>
          </w:p>
        </w:tc>
        <w:tc>
          <w:tcPr>
            <w:tcW w:w="8450" w:type="dxa"/>
            <w:tcBorders>
              <w:top w:val="nil"/>
              <w:left w:val="nil"/>
              <w:bottom w:val="single" w:sz="4" w:space="0" w:color="auto"/>
              <w:right w:val="nil"/>
            </w:tcBorders>
            <w:vAlign w:val="bottom"/>
          </w:tcPr>
          <w:p w:rsidR="00BE3051" w:rsidRDefault="00BE3051" w:rsidP="00BE3051">
            <w:pPr>
              <w:spacing w:before="60"/>
              <w:jc w:val="center"/>
            </w:pPr>
          </w:p>
        </w:tc>
      </w:tr>
      <w:tr w:rsidR="00BE3051" w:rsidTr="00BE3051">
        <w:trPr>
          <w:trHeight w:val="260"/>
        </w:trPr>
        <w:tc>
          <w:tcPr>
            <w:tcW w:w="9638" w:type="dxa"/>
            <w:gridSpan w:val="2"/>
            <w:tcBorders>
              <w:top w:val="nil"/>
              <w:left w:val="nil"/>
              <w:bottom w:val="single" w:sz="4" w:space="0" w:color="auto"/>
              <w:right w:val="nil"/>
            </w:tcBorders>
            <w:vAlign w:val="bottom"/>
          </w:tcPr>
          <w:p w:rsidR="00BE3051" w:rsidRDefault="00BE3051" w:rsidP="00BE3051">
            <w:pPr>
              <w:spacing w:before="60"/>
              <w:jc w:val="center"/>
            </w:pPr>
          </w:p>
        </w:tc>
      </w:tr>
    </w:tbl>
    <w:p w:rsidR="00BE3051" w:rsidRDefault="00BE3051" w:rsidP="00BE3051"/>
    <w:tbl>
      <w:tblPr>
        <w:tblW w:w="0" w:type="auto"/>
        <w:tblLayout w:type="fixed"/>
        <w:tblCellMar>
          <w:left w:w="0" w:type="dxa"/>
          <w:right w:w="0" w:type="dxa"/>
        </w:tblCellMar>
        <w:tblLook w:val="0000"/>
      </w:tblPr>
      <w:tblGrid>
        <w:gridCol w:w="3261"/>
        <w:gridCol w:w="6377"/>
      </w:tblGrid>
      <w:tr w:rsidR="00BE3051" w:rsidTr="00BE3051">
        <w:trPr>
          <w:trHeight w:val="232"/>
        </w:trPr>
        <w:tc>
          <w:tcPr>
            <w:tcW w:w="3261" w:type="dxa"/>
            <w:tcBorders>
              <w:top w:val="nil"/>
              <w:left w:val="nil"/>
              <w:bottom w:val="nil"/>
              <w:right w:val="nil"/>
            </w:tcBorders>
            <w:vAlign w:val="bottom"/>
          </w:tcPr>
          <w:p w:rsidR="00BE3051" w:rsidRDefault="00BE3051" w:rsidP="00BE3051">
            <w:pPr>
              <w:spacing w:before="60"/>
              <w:ind w:left="57"/>
            </w:pPr>
            <w:r>
              <w:t>Командировка за счет средств</w:t>
            </w:r>
          </w:p>
        </w:tc>
        <w:tc>
          <w:tcPr>
            <w:tcW w:w="6377" w:type="dxa"/>
            <w:tcBorders>
              <w:top w:val="nil"/>
              <w:left w:val="nil"/>
              <w:bottom w:val="single" w:sz="4" w:space="0" w:color="auto"/>
              <w:right w:val="nil"/>
            </w:tcBorders>
            <w:vAlign w:val="bottom"/>
          </w:tcPr>
          <w:p w:rsidR="00BE3051" w:rsidRDefault="00BE3051" w:rsidP="00BE3051">
            <w:pPr>
              <w:spacing w:before="60"/>
              <w:jc w:val="center"/>
            </w:pPr>
          </w:p>
        </w:tc>
      </w:tr>
      <w:tr w:rsidR="00BE3051" w:rsidTr="00BE3051">
        <w:tc>
          <w:tcPr>
            <w:tcW w:w="3261" w:type="dxa"/>
            <w:tcBorders>
              <w:top w:val="nil"/>
              <w:left w:val="nil"/>
              <w:bottom w:val="nil"/>
              <w:right w:val="nil"/>
            </w:tcBorders>
          </w:tcPr>
          <w:p w:rsidR="00BE3051" w:rsidRDefault="00BE3051" w:rsidP="00BE3051">
            <w:pPr>
              <w:jc w:val="center"/>
              <w:rPr>
                <w:sz w:val="14"/>
                <w:szCs w:val="14"/>
              </w:rPr>
            </w:pPr>
          </w:p>
        </w:tc>
        <w:tc>
          <w:tcPr>
            <w:tcW w:w="6377" w:type="dxa"/>
            <w:tcBorders>
              <w:top w:val="nil"/>
              <w:left w:val="nil"/>
              <w:bottom w:val="nil"/>
              <w:right w:val="nil"/>
            </w:tcBorders>
          </w:tcPr>
          <w:p w:rsidR="00BE3051" w:rsidRDefault="00BE3051" w:rsidP="00BE3051">
            <w:pPr>
              <w:jc w:val="center"/>
              <w:rPr>
                <w:sz w:val="14"/>
                <w:szCs w:val="14"/>
              </w:rPr>
            </w:pPr>
            <w:r>
              <w:rPr>
                <w:sz w:val="14"/>
                <w:szCs w:val="14"/>
              </w:rPr>
              <w:t>указать источник финансирования</w:t>
            </w:r>
          </w:p>
        </w:tc>
      </w:tr>
    </w:tbl>
    <w:p w:rsidR="00BE3051" w:rsidRDefault="00BE3051" w:rsidP="00BE3051"/>
    <w:tbl>
      <w:tblPr>
        <w:tblW w:w="0" w:type="auto"/>
        <w:tblLayout w:type="fixed"/>
        <w:tblCellMar>
          <w:left w:w="0" w:type="dxa"/>
          <w:right w:w="0" w:type="dxa"/>
        </w:tblCellMar>
        <w:tblLook w:val="0000"/>
      </w:tblPr>
      <w:tblGrid>
        <w:gridCol w:w="1418"/>
        <w:gridCol w:w="8220"/>
      </w:tblGrid>
      <w:tr w:rsidR="00BE3051" w:rsidTr="00BE3051">
        <w:trPr>
          <w:cantSplit/>
        </w:trPr>
        <w:tc>
          <w:tcPr>
            <w:tcW w:w="1418" w:type="dxa"/>
            <w:tcBorders>
              <w:top w:val="nil"/>
              <w:left w:val="nil"/>
              <w:bottom w:val="nil"/>
              <w:right w:val="nil"/>
            </w:tcBorders>
            <w:vAlign w:val="bottom"/>
          </w:tcPr>
          <w:p w:rsidR="00BE3051" w:rsidRDefault="00BE3051" w:rsidP="00BE3051">
            <w:pPr>
              <w:spacing w:before="60"/>
              <w:ind w:left="57"/>
            </w:pPr>
            <w:r>
              <w:t>Основание</w:t>
            </w:r>
            <w:r>
              <w:br/>
              <w:t>(документ,</w:t>
            </w:r>
            <w:r>
              <w:br/>
              <w:t>номер, дата):</w:t>
            </w:r>
          </w:p>
        </w:tc>
        <w:tc>
          <w:tcPr>
            <w:tcW w:w="8220" w:type="dxa"/>
            <w:tcBorders>
              <w:top w:val="nil"/>
              <w:left w:val="nil"/>
              <w:bottom w:val="nil"/>
              <w:right w:val="nil"/>
            </w:tcBorders>
            <w:vAlign w:val="bottom"/>
          </w:tcPr>
          <w:p w:rsidR="00BE3051" w:rsidRDefault="00BE3051" w:rsidP="00BE3051">
            <w:pPr>
              <w:spacing w:before="60"/>
              <w:jc w:val="center"/>
            </w:pPr>
          </w:p>
        </w:tc>
      </w:tr>
      <w:tr w:rsidR="00BE3051" w:rsidTr="00BE3051">
        <w:trPr>
          <w:cantSplit/>
          <w:trHeight w:val="61"/>
        </w:trPr>
        <w:tc>
          <w:tcPr>
            <w:tcW w:w="1418" w:type="dxa"/>
            <w:tcBorders>
              <w:top w:val="nil"/>
              <w:left w:val="nil"/>
              <w:bottom w:val="nil"/>
              <w:right w:val="nil"/>
            </w:tcBorders>
          </w:tcPr>
          <w:p w:rsidR="00BE3051" w:rsidRDefault="00BE3051" w:rsidP="00BE3051">
            <w:pPr>
              <w:jc w:val="center"/>
              <w:rPr>
                <w:sz w:val="14"/>
                <w:szCs w:val="14"/>
              </w:rPr>
            </w:pPr>
          </w:p>
        </w:tc>
        <w:tc>
          <w:tcPr>
            <w:tcW w:w="8220" w:type="dxa"/>
            <w:tcBorders>
              <w:top w:val="single" w:sz="4" w:space="0" w:color="auto"/>
              <w:left w:val="nil"/>
              <w:bottom w:val="nil"/>
              <w:right w:val="nil"/>
            </w:tcBorders>
          </w:tcPr>
          <w:p w:rsidR="00BE3051" w:rsidRDefault="00BE3051" w:rsidP="00BE3051">
            <w:pPr>
              <w:jc w:val="center"/>
              <w:rPr>
                <w:sz w:val="14"/>
                <w:szCs w:val="14"/>
              </w:rPr>
            </w:pPr>
            <w:r>
              <w:rPr>
                <w:sz w:val="14"/>
                <w:szCs w:val="14"/>
              </w:rPr>
              <w:t>служебное задание, другое основание (указать)</w:t>
            </w:r>
          </w:p>
        </w:tc>
      </w:tr>
      <w:tr w:rsidR="00BE3051" w:rsidTr="00BE3051">
        <w:tc>
          <w:tcPr>
            <w:tcW w:w="9638" w:type="dxa"/>
            <w:gridSpan w:val="2"/>
            <w:tcBorders>
              <w:top w:val="nil"/>
              <w:left w:val="nil"/>
              <w:bottom w:val="single" w:sz="4" w:space="0" w:color="auto"/>
              <w:right w:val="nil"/>
            </w:tcBorders>
            <w:vAlign w:val="bottom"/>
          </w:tcPr>
          <w:p w:rsidR="00BE3051" w:rsidRDefault="00BE3051" w:rsidP="00BE3051">
            <w:pPr>
              <w:spacing w:before="60"/>
              <w:jc w:val="center"/>
            </w:pPr>
          </w:p>
        </w:tc>
      </w:tr>
    </w:tbl>
    <w:p w:rsidR="00BE3051" w:rsidRDefault="00BE3051" w:rsidP="00BE3051"/>
    <w:p w:rsidR="00BE3051" w:rsidRDefault="00BE3051" w:rsidP="00BE3051"/>
    <w:tbl>
      <w:tblPr>
        <w:tblW w:w="0" w:type="auto"/>
        <w:tblLayout w:type="fixed"/>
        <w:tblCellMar>
          <w:left w:w="0" w:type="dxa"/>
          <w:right w:w="0" w:type="dxa"/>
        </w:tblCellMar>
        <w:tblLook w:val="0000"/>
      </w:tblPr>
      <w:tblGrid>
        <w:gridCol w:w="2632"/>
        <w:gridCol w:w="2897"/>
        <w:gridCol w:w="141"/>
        <w:gridCol w:w="1843"/>
        <w:gridCol w:w="142"/>
        <w:gridCol w:w="1983"/>
      </w:tblGrid>
      <w:tr w:rsidR="00BE3051" w:rsidTr="00BE3051">
        <w:tc>
          <w:tcPr>
            <w:tcW w:w="2632" w:type="dxa"/>
            <w:tcBorders>
              <w:top w:val="nil"/>
              <w:left w:val="nil"/>
              <w:bottom w:val="nil"/>
              <w:right w:val="nil"/>
            </w:tcBorders>
            <w:vAlign w:val="bottom"/>
          </w:tcPr>
          <w:p w:rsidR="00BE3051" w:rsidRDefault="00BE3051" w:rsidP="00BE3051">
            <w:pPr>
              <w:pStyle w:val="2"/>
            </w:pPr>
            <w:r>
              <w:t>Руководитель организации</w:t>
            </w:r>
          </w:p>
        </w:tc>
        <w:tc>
          <w:tcPr>
            <w:tcW w:w="2897" w:type="dxa"/>
            <w:tcBorders>
              <w:top w:val="nil"/>
              <w:left w:val="nil"/>
              <w:bottom w:val="single" w:sz="4" w:space="0" w:color="auto"/>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pPr>
              <w:jc w:val="center"/>
            </w:pPr>
          </w:p>
        </w:tc>
        <w:tc>
          <w:tcPr>
            <w:tcW w:w="1843"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1983"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32" w:type="dxa"/>
            <w:tcBorders>
              <w:top w:val="nil"/>
              <w:left w:val="nil"/>
              <w:bottom w:val="nil"/>
              <w:right w:val="nil"/>
            </w:tcBorders>
          </w:tcPr>
          <w:p w:rsidR="00BE3051" w:rsidRDefault="00BE3051" w:rsidP="00BE3051">
            <w:pPr>
              <w:rPr>
                <w:sz w:val="14"/>
                <w:szCs w:val="14"/>
              </w:rPr>
            </w:pPr>
          </w:p>
        </w:tc>
        <w:tc>
          <w:tcPr>
            <w:tcW w:w="2897"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1" w:type="dxa"/>
            <w:tcBorders>
              <w:top w:val="nil"/>
              <w:left w:val="nil"/>
              <w:bottom w:val="nil"/>
              <w:right w:val="nil"/>
            </w:tcBorders>
          </w:tcPr>
          <w:p w:rsidR="00BE3051" w:rsidRDefault="00BE3051" w:rsidP="00BE3051">
            <w:pPr>
              <w:jc w:val="center"/>
              <w:rPr>
                <w:sz w:val="14"/>
                <w:szCs w:val="14"/>
              </w:rPr>
            </w:pPr>
          </w:p>
        </w:tc>
        <w:tc>
          <w:tcPr>
            <w:tcW w:w="1843"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1983"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tbl>
      <w:tblPr>
        <w:tblW w:w="9638" w:type="dxa"/>
        <w:tblLayout w:type="fixed"/>
        <w:tblCellMar>
          <w:left w:w="0" w:type="dxa"/>
          <w:right w:w="0" w:type="dxa"/>
        </w:tblCellMar>
        <w:tblLook w:val="0000"/>
      </w:tblPr>
      <w:tblGrid>
        <w:gridCol w:w="4678"/>
        <w:gridCol w:w="2126"/>
        <w:gridCol w:w="142"/>
        <w:gridCol w:w="425"/>
        <w:gridCol w:w="142"/>
        <w:gridCol w:w="1276"/>
        <w:gridCol w:w="283"/>
        <w:gridCol w:w="363"/>
        <w:gridCol w:w="203"/>
      </w:tblGrid>
      <w:tr w:rsidR="00BE3051" w:rsidTr="00BE3051">
        <w:tc>
          <w:tcPr>
            <w:tcW w:w="4678" w:type="dxa"/>
            <w:tcBorders>
              <w:top w:val="nil"/>
              <w:left w:val="nil"/>
              <w:bottom w:val="nil"/>
              <w:right w:val="nil"/>
            </w:tcBorders>
            <w:vAlign w:val="bottom"/>
          </w:tcPr>
          <w:p w:rsidR="00BE3051" w:rsidRDefault="00BE3051" w:rsidP="00BE3051">
            <w:pPr>
              <w:pStyle w:val="2"/>
            </w:pPr>
            <w:r>
              <w:t>С приказом работник ознакомлен</w:t>
            </w:r>
          </w:p>
        </w:tc>
        <w:tc>
          <w:tcPr>
            <w:tcW w:w="2126"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right"/>
            </w:pPr>
            <w:r>
              <w:t>“</w:t>
            </w:r>
          </w:p>
        </w:tc>
        <w:tc>
          <w:tcPr>
            <w:tcW w:w="425"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r>
              <w:t>”</w:t>
            </w:r>
          </w:p>
        </w:tc>
        <w:tc>
          <w:tcPr>
            <w:tcW w:w="1276" w:type="dxa"/>
            <w:tcBorders>
              <w:top w:val="nil"/>
              <w:left w:val="nil"/>
              <w:bottom w:val="single" w:sz="4" w:space="0" w:color="auto"/>
              <w:right w:val="nil"/>
            </w:tcBorders>
            <w:vAlign w:val="bottom"/>
          </w:tcPr>
          <w:p w:rsidR="00BE3051" w:rsidRDefault="00BE3051" w:rsidP="00BE3051">
            <w:pPr>
              <w:jc w:val="center"/>
            </w:pPr>
          </w:p>
        </w:tc>
        <w:tc>
          <w:tcPr>
            <w:tcW w:w="283" w:type="dxa"/>
            <w:tcBorders>
              <w:top w:val="nil"/>
              <w:left w:val="nil"/>
              <w:bottom w:val="nil"/>
              <w:right w:val="nil"/>
            </w:tcBorders>
            <w:vAlign w:val="bottom"/>
          </w:tcPr>
          <w:p w:rsidR="00BE3051" w:rsidRDefault="00BE3051" w:rsidP="00BE3051">
            <w:pPr>
              <w:jc w:val="center"/>
            </w:pPr>
            <w:r>
              <w:t>20</w:t>
            </w:r>
          </w:p>
        </w:tc>
        <w:tc>
          <w:tcPr>
            <w:tcW w:w="363" w:type="dxa"/>
            <w:tcBorders>
              <w:top w:val="nil"/>
              <w:left w:val="nil"/>
              <w:bottom w:val="single" w:sz="4" w:space="0" w:color="auto"/>
              <w:right w:val="nil"/>
            </w:tcBorders>
            <w:vAlign w:val="bottom"/>
          </w:tcPr>
          <w:p w:rsidR="00BE3051" w:rsidRDefault="00BE3051" w:rsidP="00BE3051"/>
        </w:tc>
        <w:tc>
          <w:tcPr>
            <w:tcW w:w="203" w:type="dxa"/>
            <w:tcBorders>
              <w:top w:val="nil"/>
              <w:left w:val="nil"/>
              <w:bottom w:val="nil"/>
              <w:right w:val="nil"/>
            </w:tcBorders>
            <w:vAlign w:val="bottom"/>
          </w:tcPr>
          <w:p w:rsidR="00BE3051" w:rsidRDefault="00BE3051" w:rsidP="00BE3051">
            <w:pPr>
              <w:jc w:val="right"/>
            </w:pPr>
            <w:proofErr w:type="gramStart"/>
            <w:r>
              <w:t>г</w:t>
            </w:r>
            <w:proofErr w:type="gramEnd"/>
            <w:r>
              <w:t>.</w:t>
            </w:r>
          </w:p>
        </w:tc>
      </w:tr>
      <w:tr w:rsidR="00BE3051" w:rsidTr="00BE3051">
        <w:tc>
          <w:tcPr>
            <w:tcW w:w="4678" w:type="dxa"/>
            <w:tcBorders>
              <w:top w:val="nil"/>
              <w:left w:val="nil"/>
              <w:bottom w:val="nil"/>
              <w:right w:val="nil"/>
            </w:tcBorders>
          </w:tcPr>
          <w:p w:rsidR="00BE3051" w:rsidRDefault="00BE3051" w:rsidP="00BE3051">
            <w:pPr>
              <w:rPr>
                <w:sz w:val="14"/>
                <w:szCs w:val="14"/>
              </w:rPr>
            </w:pPr>
          </w:p>
        </w:tc>
        <w:tc>
          <w:tcPr>
            <w:tcW w:w="2126"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rPr>
                <w:sz w:val="14"/>
                <w:szCs w:val="14"/>
              </w:rPr>
            </w:pPr>
          </w:p>
        </w:tc>
        <w:tc>
          <w:tcPr>
            <w:tcW w:w="425" w:type="dxa"/>
            <w:tcBorders>
              <w:top w:val="single" w:sz="4" w:space="0" w:color="auto"/>
              <w:left w:val="nil"/>
              <w:bottom w:val="nil"/>
              <w:right w:val="nil"/>
            </w:tcBorders>
          </w:tcPr>
          <w:p w:rsidR="00BE3051" w:rsidRDefault="00BE3051" w:rsidP="00BE3051">
            <w:pPr>
              <w:rPr>
                <w:sz w:val="14"/>
                <w:szCs w:val="14"/>
              </w:rPr>
            </w:pPr>
          </w:p>
        </w:tc>
        <w:tc>
          <w:tcPr>
            <w:tcW w:w="142" w:type="dxa"/>
            <w:tcBorders>
              <w:top w:val="nil"/>
              <w:left w:val="nil"/>
              <w:bottom w:val="nil"/>
              <w:right w:val="nil"/>
            </w:tcBorders>
          </w:tcPr>
          <w:p w:rsidR="00BE3051" w:rsidRDefault="00BE3051" w:rsidP="00BE3051">
            <w:pPr>
              <w:rPr>
                <w:sz w:val="14"/>
                <w:szCs w:val="14"/>
              </w:rPr>
            </w:pPr>
          </w:p>
        </w:tc>
        <w:tc>
          <w:tcPr>
            <w:tcW w:w="1276" w:type="dxa"/>
            <w:tcBorders>
              <w:top w:val="single" w:sz="4" w:space="0" w:color="auto"/>
              <w:left w:val="nil"/>
              <w:bottom w:val="nil"/>
              <w:right w:val="nil"/>
            </w:tcBorders>
          </w:tcPr>
          <w:p w:rsidR="00BE3051" w:rsidRDefault="00BE3051" w:rsidP="00BE3051">
            <w:pPr>
              <w:rPr>
                <w:sz w:val="14"/>
                <w:szCs w:val="14"/>
              </w:rPr>
            </w:pPr>
          </w:p>
        </w:tc>
        <w:tc>
          <w:tcPr>
            <w:tcW w:w="283" w:type="dxa"/>
            <w:tcBorders>
              <w:top w:val="nil"/>
              <w:left w:val="nil"/>
              <w:bottom w:val="nil"/>
              <w:right w:val="nil"/>
            </w:tcBorders>
          </w:tcPr>
          <w:p w:rsidR="00BE3051" w:rsidRDefault="00BE3051" w:rsidP="00BE3051">
            <w:pPr>
              <w:rPr>
                <w:sz w:val="14"/>
                <w:szCs w:val="14"/>
              </w:rPr>
            </w:pPr>
          </w:p>
        </w:tc>
        <w:tc>
          <w:tcPr>
            <w:tcW w:w="363" w:type="dxa"/>
            <w:tcBorders>
              <w:top w:val="single" w:sz="4" w:space="0" w:color="auto"/>
              <w:left w:val="nil"/>
              <w:bottom w:val="nil"/>
              <w:right w:val="nil"/>
            </w:tcBorders>
          </w:tcPr>
          <w:p w:rsidR="00BE3051" w:rsidRDefault="00BE3051" w:rsidP="00BE3051">
            <w:pPr>
              <w:rPr>
                <w:sz w:val="14"/>
                <w:szCs w:val="14"/>
              </w:rPr>
            </w:pPr>
          </w:p>
        </w:tc>
        <w:tc>
          <w:tcPr>
            <w:tcW w:w="203" w:type="dxa"/>
            <w:tcBorders>
              <w:top w:val="nil"/>
              <w:left w:val="nil"/>
              <w:bottom w:val="nil"/>
              <w:right w:val="nil"/>
            </w:tcBorders>
          </w:tcPr>
          <w:p w:rsidR="00BE3051" w:rsidRDefault="00BE3051" w:rsidP="00BE3051">
            <w:pPr>
              <w:rPr>
                <w:sz w:val="14"/>
                <w:szCs w:val="14"/>
              </w:rPr>
            </w:pPr>
          </w:p>
        </w:tc>
      </w:tr>
    </w:tbl>
    <w:p w:rsidR="00BE3051" w:rsidRDefault="00BE3051" w:rsidP="00BE3051"/>
    <w:p w:rsidR="00BE3051" w:rsidRDefault="00BE3051" w:rsidP="00BE3051"/>
    <w:p w:rsidR="00BE3051" w:rsidRDefault="00BE3051" w:rsidP="00BE3051"/>
    <w:tbl>
      <w:tblPr>
        <w:tblW w:w="4536" w:type="dxa"/>
        <w:tblInd w:w="4962" w:type="dxa"/>
        <w:tblLayout w:type="fixed"/>
        <w:tblCellMar>
          <w:left w:w="0" w:type="dxa"/>
          <w:right w:w="0" w:type="dxa"/>
        </w:tblCellMar>
        <w:tblLook w:val="01E0"/>
      </w:tblPr>
      <w:tblGrid>
        <w:gridCol w:w="283"/>
        <w:gridCol w:w="1559"/>
        <w:gridCol w:w="284"/>
        <w:gridCol w:w="992"/>
        <w:gridCol w:w="1418"/>
      </w:tblGrid>
      <w:tr w:rsidR="00BE3051" w:rsidRPr="00000180" w:rsidTr="00BE3051">
        <w:tc>
          <w:tcPr>
            <w:tcW w:w="4536" w:type="dxa"/>
            <w:gridSpan w:val="5"/>
          </w:tcPr>
          <w:p w:rsidR="00BE3051" w:rsidRPr="00000180" w:rsidRDefault="00BE3051" w:rsidP="00BE3051">
            <w:pPr>
              <w:rPr>
                <w:b/>
                <w:sz w:val="16"/>
                <w:szCs w:val="16"/>
              </w:rPr>
            </w:pPr>
            <w:r w:rsidRPr="00000180">
              <w:rPr>
                <w:b/>
                <w:sz w:val="16"/>
                <w:szCs w:val="16"/>
              </w:rPr>
              <w:t xml:space="preserve">Форма приказа о </w:t>
            </w:r>
            <w:r>
              <w:rPr>
                <w:b/>
                <w:sz w:val="16"/>
                <w:szCs w:val="16"/>
              </w:rPr>
              <w:t xml:space="preserve">направлении </w:t>
            </w:r>
            <w:r w:rsidRPr="00000180">
              <w:rPr>
                <w:b/>
                <w:sz w:val="16"/>
                <w:szCs w:val="16"/>
              </w:rPr>
              <w:t>работник</w:t>
            </w:r>
            <w:r>
              <w:rPr>
                <w:b/>
                <w:sz w:val="16"/>
                <w:szCs w:val="16"/>
              </w:rPr>
              <w:t>ов в командировку</w:t>
            </w:r>
          </w:p>
        </w:tc>
      </w:tr>
      <w:tr w:rsidR="00BE3051" w:rsidRPr="00000180" w:rsidTr="00BE3051">
        <w:tc>
          <w:tcPr>
            <w:tcW w:w="4536" w:type="dxa"/>
            <w:gridSpan w:val="5"/>
          </w:tcPr>
          <w:p w:rsidR="00BE3051" w:rsidRPr="00000180" w:rsidRDefault="00BE3051" w:rsidP="00BE3051">
            <w:pPr>
              <w:rPr>
                <w:sz w:val="16"/>
                <w:szCs w:val="16"/>
              </w:rPr>
            </w:pPr>
            <w:r w:rsidRPr="00000180">
              <w:rPr>
                <w:sz w:val="16"/>
                <w:szCs w:val="16"/>
              </w:rPr>
              <w:lastRenderedPageBreak/>
              <w:t>Утверждена приказом ГБУЗ ПК «Пермская краевая клиническая больница»</w:t>
            </w:r>
          </w:p>
        </w:tc>
      </w:tr>
      <w:tr w:rsidR="00BE3051" w:rsidRPr="00000180" w:rsidTr="00BE3051">
        <w:trPr>
          <w:trHeight w:val="152"/>
        </w:trPr>
        <w:tc>
          <w:tcPr>
            <w:tcW w:w="283" w:type="dxa"/>
            <w:vAlign w:val="bottom"/>
          </w:tcPr>
          <w:p w:rsidR="00BE3051" w:rsidRPr="00000180" w:rsidRDefault="00BE3051" w:rsidP="00BE3051">
            <w:pPr>
              <w:rPr>
                <w:sz w:val="16"/>
                <w:szCs w:val="16"/>
              </w:rPr>
            </w:pPr>
            <w:r w:rsidRPr="00000180">
              <w:rPr>
                <w:sz w:val="16"/>
                <w:szCs w:val="16"/>
              </w:rPr>
              <w:t>от</w:t>
            </w:r>
          </w:p>
        </w:tc>
        <w:tc>
          <w:tcPr>
            <w:tcW w:w="1559" w:type="dxa"/>
            <w:tcBorders>
              <w:bottom w:val="single" w:sz="4" w:space="0" w:color="auto"/>
            </w:tcBorders>
            <w:vAlign w:val="bottom"/>
          </w:tcPr>
          <w:p w:rsidR="00BE3051" w:rsidRPr="00000180" w:rsidRDefault="00BE3051" w:rsidP="00BE3051">
            <w:pPr>
              <w:jc w:val="center"/>
              <w:rPr>
                <w:b/>
                <w:bCs/>
                <w:sz w:val="16"/>
                <w:szCs w:val="16"/>
              </w:rPr>
            </w:pPr>
          </w:p>
        </w:tc>
        <w:tc>
          <w:tcPr>
            <w:tcW w:w="284"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1418" w:type="dxa"/>
            <w:vAlign w:val="bottom"/>
          </w:tcPr>
          <w:p w:rsidR="00BE3051" w:rsidRPr="00000180" w:rsidRDefault="00BE3051" w:rsidP="00BE3051">
            <w:pPr>
              <w:jc w:val="center"/>
              <w:rPr>
                <w:sz w:val="16"/>
                <w:szCs w:val="16"/>
              </w:rPr>
            </w:pPr>
          </w:p>
        </w:tc>
      </w:tr>
    </w:tbl>
    <w:p w:rsidR="00BE3051" w:rsidRDefault="00BE3051" w:rsidP="00BE3051">
      <w:pPr>
        <w:jc w:val="right"/>
        <w:rPr>
          <w:sz w:val="16"/>
          <w:szCs w:val="16"/>
        </w:rPr>
      </w:pPr>
    </w:p>
    <w:tbl>
      <w:tblPr>
        <w:tblW w:w="7654" w:type="dxa"/>
        <w:tblInd w:w="993" w:type="dxa"/>
        <w:tblLayout w:type="fixed"/>
        <w:tblCellMar>
          <w:left w:w="0" w:type="dxa"/>
          <w:right w:w="0" w:type="dxa"/>
        </w:tblCellMar>
        <w:tblLook w:val="0000"/>
      </w:tblPr>
      <w:tblGrid>
        <w:gridCol w:w="7654"/>
      </w:tblGrid>
      <w:tr w:rsidR="00BE3051" w:rsidTr="00BE3051">
        <w:tc>
          <w:tcPr>
            <w:tcW w:w="7654" w:type="dxa"/>
            <w:tcBorders>
              <w:top w:val="nil"/>
              <w:left w:val="nil"/>
              <w:bottom w:val="nil"/>
              <w:right w:val="nil"/>
            </w:tcBorders>
            <w:vAlign w:val="center"/>
          </w:tcPr>
          <w:p w:rsidR="00BE3051" w:rsidRPr="00B4692A" w:rsidRDefault="00BE3051" w:rsidP="00BE3051">
            <w:pPr>
              <w:jc w:val="center"/>
            </w:pPr>
            <w:r w:rsidRPr="00B4692A">
              <w:t>Министерство здравоохранения Пермского края</w:t>
            </w:r>
          </w:p>
        </w:tc>
      </w:tr>
      <w:tr w:rsidR="00BE3051" w:rsidTr="00BE3051">
        <w:trPr>
          <w:trHeight w:val="262"/>
        </w:trPr>
        <w:tc>
          <w:tcPr>
            <w:tcW w:w="7654" w:type="dxa"/>
            <w:tcBorders>
              <w:top w:val="nil"/>
              <w:left w:val="nil"/>
              <w:bottom w:val="nil"/>
              <w:right w:val="nil"/>
            </w:tcBorders>
            <w:vAlign w:val="bottom"/>
          </w:tcPr>
          <w:p w:rsidR="00BE3051" w:rsidRPr="00B4692A" w:rsidRDefault="00BE3051" w:rsidP="00BE3051">
            <w:pPr>
              <w:jc w:val="center"/>
            </w:pPr>
            <w:r w:rsidRPr="00B4692A">
              <w:t>Государственное бюджетное учреждение здравоохранения Пермского края</w:t>
            </w:r>
          </w:p>
        </w:tc>
      </w:tr>
      <w:tr w:rsidR="00BE3051" w:rsidTr="00BE3051">
        <w:tc>
          <w:tcPr>
            <w:tcW w:w="7654" w:type="dxa"/>
            <w:tcBorders>
              <w:top w:val="nil"/>
              <w:left w:val="nil"/>
              <w:bottom w:val="nil"/>
              <w:right w:val="nil"/>
            </w:tcBorders>
            <w:vAlign w:val="bottom"/>
          </w:tcPr>
          <w:p w:rsidR="00BE3051" w:rsidRPr="00B4692A" w:rsidRDefault="00BE3051" w:rsidP="00BE3051">
            <w:pPr>
              <w:jc w:val="center"/>
            </w:pPr>
            <w:r w:rsidRPr="00B4692A">
              <w:t>«Ордена «Знак Почёта» Пермская краевая клиническая больница»</w:t>
            </w:r>
          </w:p>
        </w:tc>
      </w:tr>
      <w:tr w:rsidR="00BE3051" w:rsidTr="00BE3051">
        <w:tc>
          <w:tcPr>
            <w:tcW w:w="7654" w:type="dxa"/>
            <w:tcBorders>
              <w:top w:val="nil"/>
              <w:left w:val="nil"/>
              <w:bottom w:val="single" w:sz="4" w:space="0" w:color="auto"/>
              <w:right w:val="nil"/>
            </w:tcBorders>
          </w:tcPr>
          <w:p w:rsidR="00BE3051" w:rsidRPr="00B4692A" w:rsidRDefault="00BE3051" w:rsidP="00BE3051">
            <w:pPr>
              <w:jc w:val="center"/>
            </w:pPr>
            <w:r w:rsidRPr="00B4692A">
              <w:t>(ГБУЗ ПК «Пермская краевая клиническая больница»)</w:t>
            </w:r>
          </w:p>
        </w:tc>
      </w:tr>
      <w:tr w:rsidR="00BE3051" w:rsidTr="00BE3051">
        <w:tc>
          <w:tcPr>
            <w:tcW w:w="7654"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p w:rsidR="00BE3051" w:rsidRDefault="00BE3051" w:rsidP="00BE3051"/>
    <w:tbl>
      <w:tblPr>
        <w:tblW w:w="9498" w:type="dxa"/>
        <w:tblLayout w:type="fixed"/>
        <w:tblCellMar>
          <w:left w:w="0" w:type="dxa"/>
          <w:right w:w="0" w:type="dxa"/>
        </w:tblCellMar>
        <w:tblLook w:val="0000"/>
      </w:tblPr>
      <w:tblGrid>
        <w:gridCol w:w="3544"/>
        <w:gridCol w:w="2552"/>
        <w:gridCol w:w="1701"/>
        <w:gridCol w:w="1701"/>
      </w:tblGrid>
      <w:tr w:rsidR="00BE3051" w:rsidTr="00BE3051">
        <w:tc>
          <w:tcPr>
            <w:tcW w:w="3544" w:type="dxa"/>
            <w:tcBorders>
              <w:top w:val="nil"/>
              <w:left w:val="nil"/>
              <w:bottom w:val="nil"/>
              <w:right w:val="nil"/>
            </w:tcBorders>
          </w:tcPr>
          <w:p w:rsidR="00BE3051" w:rsidRDefault="00BE3051" w:rsidP="00BE3051"/>
        </w:tc>
        <w:tc>
          <w:tcPr>
            <w:tcW w:w="2552"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cantSplit/>
          <w:trHeight w:val="229"/>
        </w:trPr>
        <w:tc>
          <w:tcPr>
            <w:tcW w:w="3544" w:type="dxa"/>
            <w:tcBorders>
              <w:top w:val="nil"/>
              <w:left w:val="nil"/>
              <w:bottom w:val="nil"/>
              <w:right w:val="nil"/>
            </w:tcBorders>
            <w:vAlign w:val="center"/>
          </w:tcPr>
          <w:p w:rsidR="00BE3051" w:rsidRDefault="00BE3051" w:rsidP="00BE3051"/>
        </w:tc>
        <w:tc>
          <w:tcPr>
            <w:tcW w:w="2552" w:type="dxa"/>
            <w:tcBorders>
              <w:top w:val="nil"/>
              <w:left w:val="nil"/>
              <w:bottom w:val="nil"/>
              <w:right w:val="single" w:sz="4" w:space="0" w:color="auto"/>
            </w:tcBorders>
            <w:vAlign w:val="center"/>
          </w:tcPr>
          <w:p w:rsidR="00BE3051" w:rsidRDefault="00BE3051" w:rsidP="00BE3051">
            <w:pPr>
              <w:pStyle w:val="3"/>
              <w:spacing w:line="240" w:lineRule="auto"/>
            </w:pPr>
            <w: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b/>
          <w:bCs/>
        </w:rPr>
      </w:pPr>
      <w:r>
        <w:rPr>
          <w:b/>
          <w:bCs/>
        </w:rPr>
        <w:t>о направлении работников в командировку</w:t>
      </w:r>
    </w:p>
    <w:p w:rsidR="00BE3051" w:rsidRDefault="00BE3051" w:rsidP="00BE3051"/>
    <w:p w:rsidR="00BE3051" w:rsidRDefault="00BE3051" w:rsidP="00BE3051">
      <w:pPr>
        <w:rPr>
          <w:b/>
          <w:bCs/>
        </w:rPr>
      </w:pPr>
      <w:r>
        <w:rPr>
          <w:b/>
          <w:bCs/>
        </w:rPr>
        <w:t>Направить в командировку:</w:t>
      </w:r>
    </w:p>
    <w:p w:rsidR="00BE3051" w:rsidRDefault="00BE3051" w:rsidP="00BE3051">
      <w:pPr>
        <w:ind w:left="142"/>
        <w:rPr>
          <w:b/>
          <w:bCs/>
          <w:sz w:val="6"/>
          <w:szCs w:val="6"/>
        </w:rPr>
      </w:pPr>
    </w:p>
    <w:tbl>
      <w:tblPr>
        <w:tblW w:w="9498" w:type="dxa"/>
        <w:tblInd w:w="5" w:type="dxa"/>
        <w:tblLayout w:type="fixed"/>
        <w:tblCellMar>
          <w:left w:w="0" w:type="dxa"/>
          <w:right w:w="0" w:type="dxa"/>
        </w:tblCellMar>
        <w:tblLook w:val="0000"/>
      </w:tblPr>
      <w:tblGrid>
        <w:gridCol w:w="993"/>
        <w:gridCol w:w="850"/>
        <w:gridCol w:w="1276"/>
        <w:gridCol w:w="2173"/>
        <w:gridCol w:w="2173"/>
        <w:gridCol w:w="2033"/>
      </w:tblGrid>
      <w:tr w:rsidR="00BE3051" w:rsidTr="00BE3051">
        <w:trPr>
          <w:cantSplit/>
          <w:trHeight w:val="340"/>
        </w:trPr>
        <w:tc>
          <w:tcPr>
            <w:tcW w:w="3119"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Фамилия, имя, отчество</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Табельный номер</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Структурное подразделение</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nil"/>
              <w:right w:val="single" w:sz="4" w:space="0" w:color="auto"/>
            </w:tcBorders>
            <w:vAlign w:val="center"/>
          </w:tcPr>
          <w:p w:rsidR="00BE3051" w:rsidRDefault="00BE3051" w:rsidP="00BE3051">
            <w:pPr>
              <w:ind w:left="57" w:right="57"/>
            </w:pPr>
            <w:r>
              <w:t>Должность</w:t>
            </w:r>
            <w:r>
              <w:br/>
              <w:t>(специальность, профессия)</w:t>
            </w:r>
          </w:p>
        </w:tc>
        <w:tc>
          <w:tcPr>
            <w:tcW w:w="217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roofErr w:type="spellStart"/>
            <w:r>
              <w:t>Команд</w:t>
            </w:r>
            <w:proofErr w:type="gramStart"/>
            <w:r>
              <w:t>и</w:t>
            </w:r>
            <w:proofErr w:type="spellEnd"/>
            <w:r>
              <w:t>-</w:t>
            </w:r>
            <w:proofErr w:type="gramEnd"/>
            <w:r>
              <w:br/>
            </w:r>
            <w:proofErr w:type="spellStart"/>
            <w:r>
              <w:t>ровка</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место</w:t>
            </w:r>
            <w:r>
              <w:br/>
            </w:r>
            <w:proofErr w:type="spellStart"/>
            <w:r>
              <w:t>назн</w:t>
            </w:r>
            <w:proofErr w:type="gramStart"/>
            <w:r>
              <w:t>а</w:t>
            </w:r>
            <w:proofErr w:type="spellEnd"/>
            <w:r>
              <w:t>-</w:t>
            </w:r>
            <w:proofErr w:type="gramEnd"/>
            <w:r>
              <w:br/>
            </w:r>
            <w:proofErr w:type="spellStart"/>
            <w:r>
              <w:t>чения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страна, город</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850"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1276"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организация</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дата</w:t>
            </w:r>
          </w:p>
        </w:tc>
        <w:tc>
          <w:tcPr>
            <w:tcW w:w="1276"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начала</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850"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1276"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окончания</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r>
              <w:t>срок</w:t>
            </w:r>
            <w:r>
              <w:br/>
              <w:t>(календарные дни)</w:t>
            </w:r>
          </w:p>
        </w:tc>
        <w:tc>
          <w:tcPr>
            <w:tcW w:w="217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nil"/>
              <w:right w:val="single" w:sz="4" w:space="0" w:color="auto"/>
            </w:tcBorders>
            <w:vAlign w:val="center"/>
          </w:tcPr>
          <w:p w:rsidR="00BE3051" w:rsidRDefault="00BE3051" w:rsidP="00BE3051">
            <w:pPr>
              <w:jc w:val="center"/>
            </w:pPr>
          </w:p>
        </w:tc>
        <w:tc>
          <w:tcPr>
            <w:tcW w:w="203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993" w:type="dxa"/>
            <w:vMerge/>
            <w:tcBorders>
              <w:top w:val="single" w:sz="4" w:space="0" w:color="auto"/>
              <w:left w:val="single" w:sz="4" w:space="0" w:color="auto"/>
              <w:bottom w:val="single" w:sz="4" w:space="0" w:color="auto"/>
              <w:right w:val="single" w:sz="4" w:space="0" w:color="auto"/>
            </w:tcBorders>
            <w:vAlign w:val="center"/>
          </w:tcPr>
          <w:p w:rsidR="00BE3051" w:rsidRDefault="00BE3051" w:rsidP="00BE3051">
            <w:pPr>
              <w:ind w:left="57" w:right="57"/>
            </w:pPr>
          </w:p>
        </w:tc>
        <w:tc>
          <w:tcPr>
            <w:tcW w:w="2126" w:type="dxa"/>
            <w:gridSpan w:val="2"/>
            <w:tcBorders>
              <w:top w:val="single" w:sz="4" w:space="0" w:color="auto"/>
              <w:left w:val="single" w:sz="4" w:space="0" w:color="auto"/>
              <w:bottom w:val="single" w:sz="4" w:space="0" w:color="auto"/>
              <w:right w:val="nil"/>
            </w:tcBorders>
            <w:vAlign w:val="center"/>
          </w:tcPr>
          <w:p w:rsidR="00BE3051" w:rsidRPr="00BD1AF8" w:rsidRDefault="00BE3051" w:rsidP="00BE3051">
            <w:pPr>
              <w:ind w:left="57" w:right="57"/>
            </w:pPr>
            <w:r w:rsidRPr="00BD1AF8">
              <w:t>цель</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nil"/>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single" w:sz="4" w:space="0" w:color="auto"/>
              <w:right w:val="nil"/>
            </w:tcBorders>
            <w:vAlign w:val="center"/>
          </w:tcPr>
          <w:p w:rsidR="00BE3051" w:rsidRDefault="00BE3051" w:rsidP="00BE3051">
            <w:pPr>
              <w:ind w:left="57" w:right="57"/>
            </w:pPr>
            <w:r>
              <w:t>Командировка за счет средств</w:t>
            </w:r>
            <w:r>
              <w:br/>
              <w:t>(указать источник</w:t>
            </w:r>
            <w:r>
              <w:br/>
              <w:t>финансирования)</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nil"/>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single" w:sz="4" w:space="0" w:color="auto"/>
              <w:right w:val="nil"/>
            </w:tcBorders>
            <w:vAlign w:val="center"/>
          </w:tcPr>
          <w:p w:rsidR="00BE3051" w:rsidRDefault="00BE3051" w:rsidP="00BE3051">
            <w:pPr>
              <w:ind w:left="57" w:right="57"/>
            </w:pPr>
            <w:r>
              <w:t>С приказом работник ознакомлен.</w:t>
            </w:r>
            <w:r>
              <w:br/>
              <w:t>Личная подпись работника.</w:t>
            </w:r>
            <w:r>
              <w:br/>
              <w:t>Дата</w:t>
            </w: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nil"/>
              <w:bottom w:val="single" w:sz="4" w:space="0" w:color="auto"/>
              <w:right w:val="single" w:sz="4" w:space="0" w:color="auto"/>
            </w:tcBorders>
            <w:vAlign w:val="center"/>
          </w:tcPr>
          <w:p w:rsidR="00BE3051" w:rsidRDefault="00BE3051" w:rsidP="00BE3051">
            <w:pPr>
              <w:jc w:val="center"/>
            </w:pPr>
          </w:p>
        </w:tc>
      </w:tr>
      <w:tr w:rsidR="00BE3051" w:rsidTr="00BE3051">
        <w:trPr>
          <w:cantSplit/>
          <w:trHeight w:val="340"/>
        </w:trPr>
        <w:tc>
          <w:tcPr>
            <w:tcW w:w="3119" w:type="dxa"/>
            <w:gridSpan w:val="3"/>
            <w:tcBorders>
              <w:top w:val="single" w:sz="4" w:space="0" w:color="auto"/>
              <w:left w:val="single" w:sz="4" w:space="0" w:color="auto"/>
              <w:bottom w:val="single" w:sz="4" w:space="0" w:color="auto"/>
              <w:right w:val="nil"/>
            </w:tcBorders>
            <w:vAlign w:val="center"/>
          </w:tcPr>
          <w:p w:rsidR="00BE3051" w:rsidRDefault="00BE3051" w:rsidP="00BE3051">
            <w:pPr>
              <w:ind w:left="57" w:right="57"/>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173"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2033" w:type="dxa"/>
            <w:tcBorders>
              <w:top w:val="single" w:sz="4" w:space="0" w:color="auto"/>
              <w:left w:val="nil"/>
              <w:bottom w:val="single" w:sz="4" w:space="0" w:color="auto"/>
              <w:right w:val="single" w:sz="4" w:space="0" w:color="auto"/>
            </w:tcBorders>
            <w:vAlign w:val="center"/>
          </w:tcPr>
          <w:p w:rsidR="00BE3051" w:rsidRDefault="00BE3051" w:rsidP="00BE3051">
            <w:pPr>
              <w:jc w:val="center"/>
            </w:pPr>
          </w:p>
        </w:tc>
      </w:tr>
    </w:tbl>
    <w:p w:rsidR="00BE3051" w:rsidRDefault="00BE3051" w:rsidP="00BE3051"/>
    <w:tbl>
      <w:tblPr>
        <w:tblW w:w="9498" w:type="dxa"/>
        <w:tblLayout w:type="fixed"/>
        <w:tblCellMar>
          <w:left w:w="0" w:type="dxa"/>
          <w:right w:w="0" w:type="dxa"/>
        </w:tblCellMar>
        <w:tblLook w:val="0000"/>
      </w:tblPr>
      <w:tblGrid>
        <w:gridCol w:w="3150"/>
        <w:gridCol w:w="6348"/>
      </w:tblGrid>
      <w:tr w:rsidR="00BE3051" w:rsidRPr="0096764A" w:rsidTr="00BE3051">
        <w:trPr>
          <w:cantSplit/>
        </w:trPr>
        <w:tc>
          <w:tcPr>
            <w:tcW w:w="3150" w:type="dxa"/>
            <w:tcBorders>
              <w:top w:val="nil"/>
              <w:left w:val="nil"/>
              <w:bottom w:val="nil"/>
              <w:right w:val="nil"/>
            </w:tcBorders>
            <w:vAlign w:val="bottom"/>
          </w:tcPr>
          <w:p w:rsidR="00BE3051" w:rsidRPr="0096764A" w:rsidRDefault="00BE3051" w:rsidP="00BE3051">
            <w:r w:rsidRPr="0096764A">
              <w:t>Основание (документ, дата, номер):</w:t>
            </w:r>
          </w:p>
        </w:tc>
        <w:tc>
          <w:tcPr>
            <w:tcW w:w="6348" w:type="dxa"/>
            <w:tcBorders>
              <w:top w:val="nil"/>
              <w:left w:val="nil"/>
              <w:bottom w:val="nil"/>
              <w:right w:val="nil"/>
            </w:tcBorders>
            <w:vAlign w:val="bottom"/>
          </w:tcPr>
          <w:p w:rsidR="00BE3051" w:rsidRPr="0096764A" w:rsidRDefault="00BE3051" w:rsidP="00BE3051">
            <w:pPr>
              <w:jc w:val="center"/>
            </w:pPr>
          </w:p>
        </w:tc>
      </w:tr>
      <w:tr w:rsidR="00BE3051" w:rsidTr="00BE3051">
        <w:trPr>
          <w:cantSplit/>
          <w:trHeight w:val="61"/>
        </w:trPr>
        <w:tc>
          <w:tcPr>
            <w:tcW w:w="3150" w:type="dxa"/>
            <w:tcBorders>
              <w:top w:val="nil"/>
              <w:left w:val="nil"/>
              <w:bottom w:val="nil"/>
              <w:right w:val="nil"/>
            </w:tcBorders>
          </w:tcPr>
          <w:p w:rsidR="00BE3051" w:rsidRDefault="00BE3051" w:rsidP="00BE3051">
            <w:pPr>
              <w:jc w:val="center"/>
              <w:rPr>
                <w:sz w:val="14"/>
                <w:szCs w:val="14"/>
              </w:rPr>
            </w:pPr>
          </w:p>
        </w:tc>
        <w:tc>
          <w:tcPr>
            <w:tcW w:w="6348" w:type="dxa"/>
            <w:tcBorders>
              <w:top w:val="single" w:sz="4" w:space="0" w:color="auto"/>
              <w:left w:val="nil"/>
              <w:bottom w:val="nil"/>
              <w:right w:val="nil"/>
            </w:tcBorders>
          </w:tcPr>
          <w:p w:rsidR="00BE3051" w:rsidRDefault="00BE3051" w:rsidP="00BE3051">
            <w:pPr>
              <w:jc w:val="center"/>
              <w:rPr>
                <w:sz w:val="14"/>
                <w:szCs w:val="14"/>
              </w:rPr>
            </w:pPr>
            <w:r>
              <w:rPr>
                <w:sz w:val="14"/>
                <w:szCs w:val="14"/>
              </w:rPr>
              <w:t>служебное задание, другое основание (указать)</w:t>
            </w:r>
          </w:p>
        </w:tc>
      </w:tr>
      <w:tr w:rsidR="00BE3051" w:rsidTr="00BE3051">
        <w:tc>
          <w:tcPr>
            <w:tcW w:w="9498" w:type="dxa"/>
            <w:gridSpan w:val="2"/>
            <w:tcBorders>
              <w:top w:val="nil"/>
              <w:left w:val="nil"/>
              <w:bottom w:val="single" w:sz="4" w:space="0" w:color="auto"/>
              <w:right w:val="nil"/>
            </w:tcBorders>
            <w:vAlign w:val="bottom"/>
          </w:tcPr>
          <w:p w:rsidR="00BE3051" w:rsidRDefault="00BE3051" w:rsidP="00BE3051">
            <w:pPr>
              <w:spacing w:before="60"/>
              <w:jc w:val="center"/>
            </w:pPr>
          </w:p>
        </w:tc>
      </w:tr>
    </w:tbl>
    <w:p w:rsidR="00BE3051" w:rsidRDefault="00BE3051" w:rsidP="00BE3051"/>
    <w:p w:rsidR="00BE3051" w:rsidRDefault="00BE3051" w:rsidP="00BE3051"/>
    <w:tbl>
      <w:tblPr>
        <w:tblW w:w="9498" w:type="dxa"/>
        <w:tblLayout w:type="fixed"/>
        <w:tblCellMar>
          <w:left w:w="0" w:type="dxa"/>
          <w:right w:w="0" w:type="dxa"/>
        </w:tblCellMar>
        <w:tblLook w:val="0000"/>
      </w:tblPr>
      <w:tblGrid>
        <w:gridCol w:w="2977"/>
        <w:gridCol w:w="2268"/>
        <w:gridCol w:w="142"/>
        <w:gridCol w:w="1701"/>
        <w:gridCol w:w="142"/>
        <w:gridCol w:w="2268"/>
      </w:tblGrid>
      <w:tr w:rsidR="00BE3051" w:rsidTr="00BE3051">
        <w:tc>
          <w:tcPr>
            <w:tcW w:w="2977" w:type="dxa"/>
            <w:tcBorders>
              <w:top w:val="nil"/>
              <w:left w:val="nil"/>
              <w:bottom w:val="nil"/>
              <w:right w:val="nil"/>
            </w:tcBorders>
            <w:vAlign w:val="bottom"/>
          </w:tcPr>
          <w:p w:rsidR="00BE3051" w:rsidRDefault="00BE3051" w:rsidP="00BE3051">
            <w:pPr>
              <w:pStyle w:val="2"/>
            </w:pPr>
            <w:r>
              <w:t>Руководитель организации</w:t>
            </w:r>
          </w:p>
        </w:tc>
        <w:tc>
          <w:tcPr>
            <w:tcW w:w="2268"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1701" w:type="dxa"/>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center"/>
            </w:pPr>
          </w:p>
        </w:tc>
        <w:tc>
          <w:tcPr>
            <w:tcW w:w="2268"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977" w:type="dxa"/>
            <w:tcBorders>
              <w:top w:val="nil"/>
              <w:left w:val="nil"/>
              <w:bottom w:val="nil"/>
              <w:right w:val="nil"/>
            </w:tcBorders>
          </w:tcPr>
          <w:p w:rsidR="00BE3051" w:rsidRDefault="00BE3051" w:rsidP="00BE3051">
            <w:pP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1701"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Pr>
        <w:rPr>
          <w:sz w:val="6"/>
          <w:szCs w:val="6"/>
        </w:rPr>
      </w:pPr>
    </w:p>
    <w:p w:rsidR="00BE3051" w:rsidRDefault="00BE3051" w:rsidP="00BE3051">
      <w:pPr>
        <w:sectPr w:rsidR="00BE3051" w:rsidSect="00BE3051">
          <w:pgSz w:w="11907" w:h="16840"/>
          <w:pgMar w:top="1134" w:right="1134" w:bottom="1134" w:left="851" w:header="0" w:footer="0" w:gutter="0"/>
          <w:cols w:space="720"/>
          <w:docGrid w:linePitch="299"/>
        </w:sectPr>
      </w:pPr>
    </w:p>
    <w:tbl>
      <w:tblPr>
        <w:tblW w:w="3686" w:type="dxa"/>
        <w:tblInd w:w="10915" w:type="dxa"/>
        <w:tblLayout w:type="fixed"/>
        <w:tblCellMar>
          <w:left w:w="0" w:type="dxa"/>
          <w:right w:w="0" w:type="dxa"/>
        </w:tblCellMar>
        <w:tblLook w:val="01E0"/>
      </w:tblPr>
      <w:tblGrid>
        <w:gridCol w:w="284"/>
        <w:gridCol w:w="1134"/>
        <w:gridCol w:w="283"/>
        <w:gridCol w:w="709"/>
        <w:gridCol w:w="1276"/>
      </w:tblGrid>
      <w:tr w:rsidR="00BE3051" w:rsidRPr="00000180" w:rsidTr="00BE3051">
        <w:tc>
          <w:tcPr>
            <w:tcW w:w="3686" w:type="dxa"/>
            <w:gridSpan w:val="5"/>
          </w:tcPr>
          <w:p w:rsidR="00BE3051" w:rsidRDefault="00BE3051" w:rsidP="00BE3051">
            <w:pPr>
              <w:rPr>
                <w:b/>
                <w:sz w:val="16"/>
                <w:szCs w:val="16"/>
              </w:rPr>
            </w:pPr>
            <w:r w:rsidRPr="00000180">
              <w:rPr>
                <w:b/>
                <w:sz w:val="16"/>
                <w:szCs w:val="16"/>
              </w:rPr>
              <w:lastRenderedPageBreak/>
              <w:t xml:space="preserve">Форма </w:t>
            </w:r>
            <w:r>
              <w:rPr>
                <w:b/>
                <w:sz w:val="16"/>
                <w:szCs w:val="16"/>
              </w:rPr>
              <w:t xml:space="preserve">служебного задания для направления </w:t>
            </w:r>
          </w:p>
          <w:p w:rsidR="00BE3051" w:rsidRPr="00000180" w:rsidRDefault="00BE3051" w:rsidP="00BE3051">
            <w:pPr>
              <w:rPr>
                <w:b/>
                <w:sz w:val="16"/>
                <w:szCs w:val="16"/>
              </w:rPr>
            </w:pPr>
            <w:r>
              <w:rPr>
                <w:b/>
                <w:sz w:val="16"/>
                <w:szCs w:val="16"/>
              </w:rPr>
              <w:t>в командировку и отчета о его выполнении</w:t>
            </w:r>
          </w:p>
        </w:tc>
      </w:tr>
      <w:tr w:rsidR="00BE3051" w:rsidRPr="00000180" w:rsidTr="00BE3051">
        <w:tc>
          <w:tcPr>
            <w:tcW w:w="3686"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134"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709" w:type="dxa"/>
            <w:tcBorders>
              <w:bottom w:val="single" w:sz="4" w:space="0" w:color="auto"/>
            </w:tcBorders>
            <w:vAlign w:val="bottom"/>
          </w:tcPr>
          <w:p w:rsidR="00BE3051" w:rsidRPr="00000180" w:rsidRDefault="00BE3051" w:rsidP="00BE3051">
            <w:pPr>
              <w:jc w:val="center"/>
              <w:rPr>
                <w:sz w:val="16"/>
                <w:szCs w:val="16"/>
              </w:rPr>
            </w:pPr>
          </w:p>
        </w:tc>
        <w:tc>
          <w:tcPr>
            <w:tcW w:w="1276" w:type="dxa"/>
            <w:vAlign w:val="bottom"/>
          </w:tcPr>
          <w:p w:rsidR="00BE3051" w:rsidRPr="00000180" w:rsidRDefault="00BE3051" w:rsidP="00BE3051">
            <w:pPr>
              <w:jc w:val="center"/>
              <w:rPr>
                <w:sz w:val="16"/>
                <w:szCs w:val="16"/>
              </w:rPr>
            </w:pPr>
          </w:p>
        </w:tc>
      </w:tr>
    </w:tbl>
    <w:p w:rsidR="00BE3051" w:rsidRPr="00EE247C" w:rsidRDefault="00BE3051" w:rsidP="00BE3051">
      <w:pPr>
        <w:jc w:val="right"/>
        <w:rPr>
          <w:sz w:val="6"/>
          <w:szCs w:val="6"/>
        </w:rPr>
      </w:pPr>
    </w:p>
    <w:tbl>
      <w:tblPr>
        <w:tblW w:w="7655" w:type="dxa"/>
        <w:tblInd w:w="3402" w:type="dxa"/>
        <w:tblLayout w:type="fixed"/>
        <w:tblCellMar>
          <w:left w:w="0" w:type="dxa"/>
          <w:right w:w="0" w:type="dxa"/>
        </w:tblCellMar>
        <w:tblLook w:val="0000"/>
      </w:tblPr>
      <w:tblGrid>
        <w:gridCol w:w="7655"/>
      </w:tblGrid>
      <w:tr w:rsidR="00BE3051" w:rsidTr="00BE3051">
        <w:trPr>
          <w:trHeight w:val="240"/>
        </w:trPr>
        <w:tc>
          <w:tcPr>
            <w:tcW w:w="7655" w:type="dxa"/>
            <w:tcBorders>
              <w:top w:val="nil"/>
              <w:left w:val="nil"/>
              <w:bottom w:val="nil"/>
              <w:right w:val="nil"/>
            </w:tcBorders>
          </w:tcPr>
          <w:p w:rsidR="00BE3051" w:rsidRPr="00ED2DD1" w:rsidRDefault="00BE3051" w:rsidP="00BE3051">
            <w:pPr>
              <w:jc w:val="center"/>
            </w:pPr>
            <w:r w:rsidRPr="00ED2DD1">
              <w:t>Министерство здравоохранения Пермского края</w:t>
            </w:r>
          </w:p>
        </w:tc>
      </w:tr>
      <w:tr w:rsidR="00BE3051" w:rsidTr="00BE3051">
        <w:trPr>
          <w:trHeight w:val="240"/>
        </w:trPr>
        <w:tc>
          <w:tcPr>
            <w:tcW w:w="7655" w:type="dxa"/>
            <w:tcBorders>
              <w:top w:val="nil"/>
              <w:left w:val="nil"/>
              <w:bottom w:val="nil"/>
              <w:right w:val="nil"/>
            </w:tcBorders>
            <w:vAlign w:val="bottom"/>
          </w:tcPr>
          <w:p w:rsidR="00BE3051" w:rsidRPr="00ED2DD1" w:rsidRDefault="00BE3051" w:rsidP="00BE3051">
            <w:pPr>
              <w:jc w:val="center"/>
            </w:pPr>
            <w:r w:rsidRPr="00ED2DD1">
              <w:t>Государственное бюджетное учреждение здравоохранения Пермского края</w:t>
            </w:r>
          </w:p>
        </w:tc>
      </w:tr>
      <w:tr w:rsidR="00BE3051" w:rsidTr="00BE3051">
        <w:trPr>
          <w:trHeight w:val="240"/>
        </w:trPr>
        <w:tc>
          <w:tcPr>
            <w:tcW w:w="7655" w:type="dxa"/>
            <w:tcBorders>
              <w:top w:val="nil"/>
              <w:left w:val="nil"/>
              <w:bottom w:val="nil"/>
              <w:right w:val="nil"/>
            </w:tcBorders>
            <w:vAlign w:val="bottom"/>
          </w:tcPr>
          <w:p w:rsidR="00BE3051" w:rsidRPr="00ED2DD1" w:rsidRDefault="00BE3051" w:rsidP="00BE3051">
            <w:pPr>
              <w:jc w:val="center"/>
            </w:pPr>
            <w:r w:rsidRPr="00ED2DD1">
              <w:t>«Ордена «Знак Почёта» Пермская краевая клиническая больница»</w:t>
            </w:r>
          </w:p>
        </w:tc>
      </w:tr>
      <w:tr w:rsidR="00BE3051" w:rsidTr="00BE3051">
        <w:trPr>
          <w:trHeight w:val="240"/>
        </w:trPr>
        <w:tc>
          <w:tcPr>
            <w:tcW w:w="7655" w:type="dxa"/>
            <w:tcBorders>
              <w:top w:val="nil"/>
              <w:left w:val="nil"/>
              <w:bottom w:val="single" w:sz="4" w:space="0" w:color="auto"/>
              <w:right w:val="nil"/>
            </w:tcBorders>
          </w:tcPr>
          <w:p w:rsidR="00BE3051" w:rsidRPr="00ED2DD1" w:rsidRDefault="00BE3051" w:rsidP="00BE3051">
            <w:pPr>
              <w:jc w:val="center"/>
            </w:pPr>
            <w:r w:rsidRPr="00ED2DD1">
              <w:t>(ГБУЗ ПК «Пермская краевая клиническая больница»)</w:t>
            </w:r>
          </w:p>
        </w:tc>
      </w:tr>
      <w:tr w:rsidR="00BE3051" w:rsidTr="00BE3051">
        <w:trPr>
          <w:trHeight w:val="106"/>
        </w:trPr>
        <w:tc>
          <w:tcPr>
            <w:tcW w:w="7655" w:type="dxa"/>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pPr>
        <w:rPr>
          <w:sz w:val="10"/>
          <w:szCs w:val="10"/>
        </w:rPr>
      </w:pPr>
    </w:p>
    <w:tbl>
      <w:tblPr>
        <w:tblW w:w="0" w:type="auto"/>
        <w:jc w:val="center"/>
        <w:tblInd w:w="-694" w:type="dxa"/>
        <w:tblLayout w:type="fixed"/>
        <w:tblCellMar>
          <w:left w:w="0" w:type="dxa"/>
          <w:right w:w="0" w:type="dxa"/>
        </w:tblCellMar>
        <w:tblLook w:val="0000"/>
      </w:tblPr>
      <w:tblGrid>
        <w:gridCol w:w="3298"/>
        <w:gridCol w:w="3054"/>
        <w:gridCol w:w="1701"/>
        <w:gridCol w:w="1638"/>
      </w:tblGrid>
      <w:tr w:rsidR="00BE3051" w:rsidTr="00BE3051">
        <w:trPr>
          <w:jc w:val="center"/>
        </w:trPr>
        <w:tc>
          <w:tcPr>
            <w:tcW w:w="3298" w:type="dxa"/>
            <w:tcBorders>
              <w:top w:val="nil"/>
              <w:left w:val="nil"/>
              <w:bottom w:val="nil"/>
              <w:right w:val="nil"/>
            </w:tcBorders>
          </w:tcPr>
          <w:p w:rsidR="00BE3051" w:rsidRDefault="00BE3051" w:rsidP="00BE3051"/>
        </w:tc>
        <w:tc>
          <w:tcPr>
            <w:tcW w:w="3054" w:type="dxa"/>
            <w:tcBorders>
              <w:top w:val="nil"/>
              <w:left w:val="nil"/>
              <w:bottom w:val="nil"/>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638"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jc w:val="center"/>
        </w:trPr>
        <w:tc>
          <w:tcPr>
            <w:tcW w:w="3298" w:type="dxa"/>
            <w:tcBorders>
              <w:top w:val="nil"/>
              <w:left w:val="nil"/>
              <w:bottom w:val="nil"/>
              <w:right w:val="nil"/>
            </w:tcBorders>
            <w:vAlign w:val="center"/>
          </w:tcPr>
          <w:p w:rsidR="00BE3051" w:rsidRDefault="00BE3051" w:rsidP="00BE3051"/>
        </w:tc>
        <w:tc>
          <w:tcPr>
            <w:tcW w:w="3054" w:type="dxa"/>
            <w:tcBorders>
              <w:top w:val="nil"/>
              <w:left w:val="nil"/>
              <w:bottom w:val="nil"/>
              <w:right w:val="single" w:sz="4" w:space="0" w:color="auto"/>
            </w:tcBorders>
            <w:vAlign w:val="center"/>
          </w:tcPr>
          <w:p w:rsidR="00BE3051" w:rsidRDefault="00BE3051" w:rsidP="00BE3051">
            <w:pPr>
              <w:jc w:val="center"/>
              <w:rPr>
                <w:b/>
                <w:bCs/>
              </w:rPr>
            </w:pPr>
            <w:r>
              <w:rPr>
                <w:b/>
                <w:bCs/>
              </w:rPr>
              <w:t>СЛУЖЕБНОЕ ЗАДАНИЕ</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638"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jc w:val="center"/>
        <w:rPr>
          <w:sz w:val="10"/>
          <w:szCs w:val="10"/>
        </w:rPr>
      </w:pPr>
      <w:r>
        <w:rPr>
          <w:b/>
          <w:bCs/>
        </w:rPr>
        <w:t>для направления в командировку и отчет о его выполнении</w:t>
      </w:r>
    </w:p>
    <w:tbl>
      <w:tblPr>
        <w:tblW w:w="0" w:type="auto"/>
        <w:tblInd w:w="-6" w:type="dxa"/>
        <w:tblLayout w:type="fixed"/>
        <w:tblCellMar>
          <w:left w:w="0" w:type="dxa"/>
          <w:right w:w="0" w:type="dxa"/>
        </w:tblCellMar>
        <w:tblLook w:val="0000"/>
      </w:tblPr>
      <w:tblGrid>
        <w:gridCol w:w="12758"/>
        <w:gridCol w:w="1812"/>
      </w:tblGrid>
      <w:tr w:rsidR="00BE3051" w:rsidTr="00BE3051">
        <w:trPr>
          <w:cantSplit/>
        </w:trPr>
        <w:tc>
          <w:tcPr>
            <w:tcW w:w="12758" w:type="dxa"/>
            <w:tcBorders>
              <w:top w:val="nil"/>
              <w:left w:val="nil"/>
              <w:bottom w:val="nil"/>
              <w:right w:val="nil"/>
            </w:tcBorders>
            <w:vAlign w:val="bottom"/>
          </w:tcPr>
          <w:p w:rsidR="00BE3051" w:rsidRDefault="00BE3051" w:rsidP="00BE3051">
            <w:pPr>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BE3051" w:rsidRDefault="00BE3051" w:rsidP="00BE3051">
            <w:pPr>
              <w:jc w:val="center"/>
            </w:pPr>
            <w:r>
              <w:t>Табельный номер</w:t>
            </w:r>
          </w:p>
        </w:tc>
      </w:tr>
      <w:tr w:rsidR="00BE3051" w:rsidTr="00BE3051">
        <w:trPr>
          <w:cantSplit/>
        </w:trPr>
        <w:tc>
          <w:tcPr>
            <w:tcW w:w="12758" w:type="dxa"/>
            <w:tcBorders>
              <w:top w:val="nil"/>
              <w:left w:val="nil"/>
              <w:bottom w:val="single" w:sz="4" w:space="0" w:color="auto"/>
              <w:right w:val="nil"/>
            </w:tcBorders>
            <w:vAlign w:val="bottom"/>
          </w:tcPr>
          <w:p w:rsidR="00BE3051" w:rsidRDefault="00BE3051" w:rsidP="00BE3051">
            <w:pPr>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BE3051" w:rsidRDefault="00BE3051" w:rsidP="00BE3051">
            <w:pPr>
              <w:jc w:val="center"/>
            </w:pPr>
          </w:p>
        </w:tc>
      </w:tr>
      <w:tr w:rsidR="00BE3051" w:rsidTr="00BE3051">
        <w:trPr>
          <w:cantSplit/>
        </w:trPr>
        <w:tc>
          <w:tcPr>
            <w:tcW w:w="12758" w:type="dxa"/>
            <w:tcBorders>
              <w:top w:val="nil"/>
              <w:left w:val="nil"/>
              <w:bottom w:val="nil"/>
              <w:right w:val="nil"/>
            </w:tcBorders>
          </w:tcPr>
          <w:p w:rsidR="00BE3051" w:rsidRDefault="00BE3051" w:rsidP="00BE3051">
            <w:pPr>
              <w:jc w:val="center"/>
              <w:rPr>
                <w:sz w:val="14"/>
                <w:szCs w:val="14"/>
              </w:rPr>
            </w:pPr>
            <w:r>
              <w:rPr>
                <w:sz w:val="14"/>
                <w:szCs w:val="14"/>
              </w:rPr>
              <w:t>фамилия, имя, отчество</w:t>
            </w:r>
          </w:p>
        </w:tc>
        <w:tc>
          <w:tcPr>
            <w:tcW w:w="1812" w:type="dxa"/>
            <w:tcBorders>
              <w:top w:val="nil"/>
              <w:left w:val="nil"/>
              <w:bottom w:val="nil"/>
              <w:right w:val="nil"/>
            </w:tcBorders>
          </w:tcPr>
          <w:p w:rsidR="00BE3051" w:rsidRDefault="00BE3051" w:rsidP="00BE3051">
            <w:pPr>
              <w:jc w:val="center"/>
              <w:rPr>
                <w:sz w:val="14"/>
                <w:szCs w:val="14"/>
              </w:rPr>
            </w:pPr>
          </w:p>
        </w:tc>
      </w:tr>
    </w:tbl>
    <w:p w:rsidR="00BE3051" w:rsidRDefault="00BE3051" w:rsidP="00BE305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90"/>
        <w:gridCol w:w="2126"/>
        <w:gridCol w:w="1985"/>
        <w:gridCol w:w="1842"/>
        <w:gridCol w:w="992"/>
        <w:gridCol w:w="993"/>
        <w:gridCol w:w="850"/>
        <w:gridCol w:w="886"/>
        <w:gridCol w:w="1458"/>
        <w:gridCol w:w="1458"/>
      </w:tblGrid>
      <w:tr w:rsidR="00BE3051" w:rsidTr="00BE3051">
        <w:trPr>
          <w:cantSplit/>
        </w:trPr>
        <w:tc>
          <w:tcPr>
            <w:tcW w:w="1990" w:type="dxa"/>
            <w:vMerge w:val="restart"/>
            <w:vAlign w:val="center"/>
          </w:tcPr>
          <w:p w:rsidR="00BE3051" w:rsidRDefault="00BE3051" w:rsidP="00BE3051">
            <w:pPr>
              <w:jc w:val="center"/>
              <w:rPr>
                <w:sz w:val="19"/>
                <w:szCs w:val="19"/>
              </w:rPr>
            </w:pPr>
            <w:r>
              <w:rPr>
                <w:sz w:val="19"/>
                <w:szCs w:val="19"/>
              </w:rPr>
              <w:t>Структурное подразделение</w:t>
            </w:r>
          </w:p>
        </w:tc>
        <w:tc>
          <w:tcPr>
            <w:tcW w:w="2126" w:type="dxa"/>
            <w:vMerge w:val="restart"/>
            <w:vAlign w:val="center"/>
          </w:tcPr>
          <w:p w:rsidR="00BE3051" w:rsidRDefault="00BE3051" w:rsidP="00BE3051">
            <w:pPr>
              <w:jc w:val="center"/>
              <w:rPr>
                <w:sz w:val="19"/>
                <w:szCs w:val="19"/>
              </w:rPr>
            </w:pPr>
            <w:r>
              <w:rPr>
                <w:sz w:val="19"/>
                <w:szCs w:val="19"/>
              </w:rPr>
              <w:t>Должность (специальность, профессия)</w:t>
            </w:r>
          </w:p>
        </w:tc>
        <w:tc>
          <w:tcPr>
            <w:tcW w:w="9006" w:type="dxa"/>
            <w:gridSpan w:val="7"/>
            <w:vAlign w:val="center"/>
          </w:tcPr>
          <w:p w:rsidR="00BE3051" w:rsidRDefault="00BE3051" w:rsidP="00BE3051">
            <w:pPr>
              <w:jc w:val="center"/>
              <w:rPr>
                <w:sz w:val="19"/>
                <w:szCs w:val="19"/>
              </w:rPr>
            </w:pPr>
            <w:r>
              <w:rPr>
                <w:sz w:val="19"/>
                <w:szCs w:val="19"/>
              </w:rPr>
              <w:t>Командировка</w:t>
            </w:r>
          </w:p>
        </w:tc>
        <w:tc>
          <w:tcPr>
            <w:tcW w:w="1458" w:type="dxa"/>
            <w:vMerge w:val="restart"/>
            <w:vAlign w:val="center"/>
          </w:tcPr>
          <w:p w:rsidR="00BE3051" w:rsidRDefault="00BE3051" w:rsidP="00BE3051">
            <w:pPr>
              <w:jc w:val="center"/>
              <w:rPr>
                <w:sz w:val="19"/>
                <w:szCs w:val="19"/>
              </w:rPr>
            </w:pPr>
            <w:r>
              <w:rPr>
                <w:sz w:val="19"/>
                <w:szCs w:val="19"/>
              </w:rPr>
              <w:t>Основание</w:t>
            </w:r>
          </w:p>
        </w:tc>
      </w:tr>
      <w:tr w:rsidR="00BE3051" w:rsidTr="00BE3051">
        <w:trPr>
          <w:cantSplit/>
        </w:trPr>
        <w:tc>
          <w:tcPr>
            <w:tcW w:w="1990" w:type="dxa"/>
            <w:vMerge/>
            <w:vAlign w:val="center"/>
          </w:tcPr>
          <w:p w:rsidR="00BE3051" w:rsidRDefault="00BE3051" w:rsidP="00BE3051">
            <w:pPr>
              <w:jc w:val="center"/>
              <w:rPr>
                <w:sz w:val="19"/>
                <w:szCs w:val="19"/>
              </w:rPr>
            </w:pPr>
          </w:p>
        </w:tc>
        <w:tc>
          <w:tcPr>
            <w:tcW w:w="2126" w:type="dxa"/>
            <w:vMerge/>
            <w:vAlign w:val="center"/>
          </w:tcPr>
          <w:p w:rsidR="00BE3051" w:rsidRDefault="00BE3051" w:rsidP="00BE3051">
            <w:pPr>
              <w:jc w:val="center"/>
              <w:rPr>
                <w:sz w:val="19"/>
                <w:szCs w:val="19"/>
              </w:rPr>
            </w:pPr>
          </w:p>
        </w:tc>
        <w:tc>
          <w:tcPr>
            <w:tcW w:w="3827" w:type="dxa"/>
            <w:gridSpan w:val="2"/>
            <w:vAlign w:val="center"/>
          </w:tcPr>
          <w:p w:rsidR="00BE3051" w:rsidRDefault="00BE3051" w:rsidP="00BE3051">
            <w:pPr>
              <w:jc w:val="center"/>
              <w:rPr>
                <w:sz w:val="19"/>
                <w:szCs w:val="19"/>
              </w:rPr>
            </w:pPr>
            <w:r>
              <w:rPr>
                <w:sz w:val="19"/>
                <w:szCs w:val="19"/>
              </w:rPr>
              <w:t>место назначения</w:t>
            </w:r>
          </w:p>
        </w:tc>
        <w:tc>
          <w:tcPr>
            <w:tcW w:w="1985" w:type="dxa"/>
            <w:gridSpan w:val="2"/>
            <w:vAlign w:val="center"/>
          </w:tcPr>
          <w:p w:rsidR="00BE3051" w:rsidRDefault="00BE3051" w:rsidP="00BE3051">
            <w:pPr>
              <w:jc w:val="center"/>
              <w:rPr>
                <w:sz w:val="19"/>
                <w:szCs w:val="19"/>
              </w:rPr>
            </w:pPr>
            <w:r>
              <w:rPr>
                <w:sz w:val="19"/>
                <w:szCs w:val="19"/>
              </w:rPr>
              <w:t>дата</w:t>
            </w:r>
          </w:p>
        </w:tc>
        <w:tc>
          <w:tcPr>
            <w:tcW w:w="1736" w:type="dxa"/>
            <w:gridSpan w:val="2"/>
            <w:vAlign w:val="center"/>
          </w:tcPr>
          <w:p w:rsidR="00BE3051" w:rsidRDefault="00BE3051" w:rsidP="00BE3051">
            <w:pPr>
              <w:jc w:val="center"/>
              <w:rPr>
                <w:sz w:val="19"/>
                <w:szCs w:val="19"/>
              </w:rPr>
            </w:pPr>
            <w:r>
              <w:rPr>
                <w:sz w:val="19"/>
                <w:szCs w:val="19"/>
              </w:rPr>
              <w:t>срок, (календарные дни)</w:t>
            </w:r>
          </w:p>
        </w:tc>
        <w:tc>
          <w:tcPr>
            <w:tcW w:w="1458" w:type="dxa"/>
            <w:vMerge w:val="restart"/>
            <w:vAlign w:val="center"/>
          </w:tcPr>
          <w:p w:rsidR="00BE3051" w:rsidRDefault="00BE3051" w:rsidP="00BE3051">
            <w:pPr>
              <w:jc w:val="center"/>
              <w:rPr>
                <w:sz w:val="19"/>
                <w:szCs w:val="19"/>
              </w:rPr>
            </w:pPr>
            <w:r>
              <w:rPr>
                <w:sz w:val="19"/>
                <w:szCs w:val="19"/>
              </w:rPr>
              <w:t>организация-плательщик</w:t>
            </w:r>
          </w:p>
        </w:tc>
        <w:tc>
          <w:tcPr>
            <w:tcW w:w="1458" w:type="dxa"/>
            <w:vMerge/>
            <w:vAlign w:val="center"/>
          </w:tcPr>
          <w:p w:rsidR="00BE3051" w:rsidRDefault="00BE3051" w:rsidP="00BE3051">
            <w:pPr>
              <w:jc w:val="center"/>
              <w:rPr>
                <w:sz w:val="19"/>
                <w:szCs w:val="19"/>
              </w:rPr>
            </w:pPr>
          </w:p>
        </w:tc>
      </w:tr>
      <w:tr w:rsidR="00BE3051" w:rsidTr="00BE3051">
        <w:trPr>
          <w:cantSplit/>
          <w:trHeight w:val="688"/>
        </w:trPr>
        <w:tc>
          <w:tcPr>
            <w:tcW w:w="1990" w:type="dxa"/>
            <w:vMerge/>
            <w:vAlign w:val="center"/>
          </w:tcPr>
          <w:p w:rsidR="00BE3051" w:rsidRDefault="00BE3051" w:rsidP="00BE3051">
            <w:pPr>
              <w:jc w:val="center"/>
              <w:rPr>
                <w:sz w:val="19"/>
                <w:szCs w:val="19"/>
              </w:rPr>
            </w:pPr>
          </w:p>
        </w:tc>
        <w:tc>
          <w:tcPr>
            <w:tcW w:w="2126" w:type="dxa"/>
            <w:vMerge/>
            <w:vAlign w:val="center"/>
          </w:tcPr>
          <w:p w:rsidR="00BE3051" w:rsidRDefault="00BE3051" w:rsidP="00BE3051">
            <w:pPr>
              <w:jc w:val="center"/>
              <w:rPr>
                <w:sz w:val="19"/>
                <w:szCs w:val="19"/>
              </w:rPr>
            </w:pPr>
          </w:p>
        </w:tc>
        <w:tc>
          <w:tcPr>
            <w:tcW w:w="1985" w:type="dxa"/>
            <w:vAlign w:val="center"/>
          </w:tcPr>
          <w:p w:rsidR="00BE3051" w:rsidRDefault="00BE3051" w:rsidP="00BE3051">
            <w:pPr>
              <w:jc w:val="center"/>
              <w:rPr>
                <w:sz w:val="19"/>
                <w:szCs w:val="19"/>
              </w:rPr>
            </w:pPr>
            <w:r>
              <w:rPr>
                <w:sz w:val="19"/>
                <w:szCs w:val="19"/>
              </w:rPr>
              <w:t>страна, город</w:t>
            </w:r>
          </w:p>
        </w:tc>
        <w:tc>
          <w:tcPr>
            <w:tcW w:w="1842" w:type="dxa"/>
            <w:vAlign w:val="center"/>
          </w:tcPr>
          <w:p w:rsidR="00BE3051" w:rsidRDefault="00BE3051" w:rsidP="00BE3051">
            <w:pPr>
              <w:jc w:val="center"/>
              <w:rPr>
                <w:sz w:val="19"/>
                <w:szCs w:val="19"/>
              </w:rPr>
            </w:pPr>
            <w:r>
              <w:rPr>
                <w:sz w:val="19"/>
                <w:szCs w:val="19"/>
              </w:rPr>
              <w:t>организация</w:t>
            </w:r>
          </w:p>
        </w:tc>
        <w:tc>
          <w:tcPr>
            <w:tcW w:w="992" w:type="dxa"/>
            <w:vAlign w:val="center"/>
          </w:tcPr>
          <w:p w:rsidR="00BE3051" w:rsidRDefault="00BE3051" w:rsidP="00BE3051">
            <w:pPr>
              <w:jc w:val="center"/>
              <w:rPr>
                <w:sz w:val="19"/>
                <w:szCs w:val="19"/>
              </w:rPr>
            </w:pPr>
            <w:r>
              <w:rPr>
                <w:sz w:val="19"/>
                <w:szCs w:val="19"/>
              </w:rPr>
              <w:t>начала</w:t>
            </w:r>
          </w:p>
        </w:tc>
        <w:tc>
          <w:tcPr>
            <w:tcW w:w="993" w:type="dxa"/>
            <w:vAlign w:val="center"/>
          </w:tcPr>
          <w:p w:rsidR="00BE3051" w:rsidRDefault="00BE3051" w:rsidP="00BE3051">
            <w:pPr>
              <w:jc w:val="center"/>
              <w:rPr>
                <w:sz w:val="19"/>
                <w:szCs w:val="19"/>
              </w:rPr>
            </w:pPr>
            <w:r>
              <w:rPr>
                <w:sz w:val="19"/>
                <w:szCs w:val="19"/>
              </w:rPr>
              <w:t>окончания</w:t>
            </w:r>
          </w:p>
        </w:tc>
        <w:tc>
          <w:tcPr>
            <w:tcW w:w="850" w:type="dxa"/>
            <w:vAlign w:val="center"/>
          </w:tcPr>
          <w:p w:rsidR="00BE3051" w:rsidRDefault="00BE3051" w:rsidP="00BE3051">
            <w:pPr>
              <w:jc w:val="center"/>
              <w:rPr>
                <w:sz w:val="19"/>
                <w:szCs w:val="19"/>
              </w:rPr>
            </w:pPr>
            <w:r>
              <w:rPr>
                <w:sz w:val="19"/>
                <w:szCs w:val="19"/>
              </w:rPr>
              <w:t>всего</w:t>
            </w:r>
          </w:p>
        </w:tc>
        <w:tc>
          <w:tcPr>
            <w:tcW w:w="886" w:type="dxa"/>
            <w:vAlign w:val="center"/>
          </w:tcPr>
          <w:p w:rsidR="00BE3051" w:rsidRPr="00A430EF" w:rsidRDefault="00BE3051" w:rsidP="00BE3051">
            <w:pPr>
              <w:jc w:val="center"/>
              <w:rPr>
                <w:sz w:val="16"/>
                <w:szCs w:val="16"/>
              </w:rPr>
            </w:pPr>
            <w:r w:rsidRPr="00A430EF">
              <w:rPr>
                <w:sz w:val="16"/>
                <w:szCs w:val="16"/>
              </w:rPr>
              <w:t xml:space="preserve">не считая времени </w:t>
            </w:r>
            <w:proofErr w:type="spellStart"/>
            <w:r w:rsidRPr="00A430EF">
              <w:rPr>
                <w:sz w:val="16"/>
                <w:szCs w:val="16"/>
              </w:rPr>
              <w:t>нахожд</w:t>
            </w:r>
            <w:proofErr w:type="gramStart"/>
            <w:r w:rsidRPr="00A430EF">
              <w:rPr>
                <w:sz w:val="16"/>
                <w:szCs w:val="16"/>
              </w:rPr>
              <w:t>е</w:t>
            </w:r>
            <w:proofErr w:type="spellEnd"/>
            <w:r w:rsidRPr="00A430EF">
              <w:rPr>
                <w:sz w:val="16"/>
                <w:szCs w:val="16"/>
              </w:rPr>
              <w:t>-</w:t>
            </w:r>
            <w:proofErr w:type="gramEnd"/>
            <w:r w:rsidRPr="00A430EF">
              <w:rPr>
                <w:sz w:val="16"/>
                <w:szCs w:val="16"/>
              </w:rPr>
              <w:br/>
            </w:r>
            <w:proofErr w:type="spellStart"/>
            <w:r w:rsidRPr="00A430EF">
              <w:rPr>
                <w:sz w:val="16"/>
                <w:szCs w:val="16"/>
              </w:rPr>
              <w:t>ния</w:t>
            </w:r>
            <w:proofErr w:type="spellEnd"/>
            <w:r w:rsidRPr="00A430EF">
              <w:rPr>
                <w:sz w:val="16"/>
                <w:szCs w:val="16"/>
              </w:rPr>
              <w:t xml:space="preserve"> в пути</w:t>
            </w:r>
          </w:p>
        </w:tc>
        <w:tc>
          <w:tcPr>
            <w:tcW w:w="1458" w:type="dxa"/>
            <w:vMerge/>
            <w:vAlign w:val="center"/>
          </w:tcPr>
          <w:p w:rsidR="00BE3051" w:rsidRDefault="00BE3051" w:rsidP="00BE3051">
            <w:pPr>
              <w:jc w:val="center"/>
              <w:rPr>
                <w:sz w:val="19"/>
                <w:szCs w:val="19"/>
              </w:rPr>
            </w:pPr>
          </w:p>
        </w:tc>
        <w:tc>
          <w:tcPr>
            <w:tcW w:w="1458" w:type="dxa"/>
            <w:vMerge/>
            <w:vAlign w:val="center"/>
          </w:tcPr>
          <w:p w:rsidR="00BE3051" w:rsidRDefault="00BE3051" w:rsidP="00BE3051">
            <w:pPr>
              <w:jc w:val="center"/>
              <w:rPr>
                <w:sz w:val="19"/>
                <w:szCs w:val="19"/>
              </w:rPr>
            </w:pPr>
          </w:p>
        </w:tc>
      </w:tr>
      <w:tr w:rsidR="00BE3051" w:rsidTr="00BE3051">
        <w:trPr>
          <w:cantSplit/>
        </w:trPr>
        <w:tc>
          <w:tcPr>
            <w:tcW w:w="1990" w:type="dxa"/>
            <w:vAlign w:val="center"/>
          </w:tcPr>
          <w:p w:rsidR="00BE3051" w:rsidRDefault="00BE3051" w:rsidP="00BE3051">
            <w:pPr>
              <w:jc w:val="center"/>
              <w:rPr>
                <w:sz w:val="19"/>
                <w:szCs w:val="19"/>
              </w:rPr>
            </w:pPr>
            <w:r>
              <w:rPr>
                <w:sz w:val="19"/>
                <w:szCs w:val="19"/>
              </w:rPr>
              <w:t>1</w:t>
            </w:r>
          </w:p>
        </w:tc>
        <w:tc>
          <w:tcPr>
            <w:tcW w:w="2126" w:type="dxa"/>
            <w:vAlign w:val="center"/>
          </w:tcPr>
          <w:p w:rsidR="00BE3051" w:rsidRDefault="00BE3051" w:rsidP="00BE3051">
            <w:pPr>
              <w:jc w:val="center"/>
              <w:rPr>
                <w:sz w:val="19"/>
                <w:szCs w:val="19"/>
              </w:rPr>
            </w:pPr>
            <w:r>
              <w:rPr>
                <w:sz w:val="19"/>
                <w:szCs w:val="19"/>
              </w:rPr>
              <w:t>2</w:t>
            </w:r>
          </w:p>
        </w:tc>
        <w:tc>
          <w:tcPr>
            <w:tcW w:w="1985" w:type="dxa"/>
            <w:vAlign w:val="center"/>
          </w:tcPr>
          <w:p w:rsidR="00BE3051" w:rsidRDefault="00BE3051" w:rsidP="00BE3051">
            <w:pPr>
              <w:jc w:val="center"/>
              <w:rPr>
                <w:sz w:val="19"/>
                <w:szCs w:val="19"/>
              </w:rPr>
            </w:pPr>
            <w:r>
              <w:rPr>
                <w:sz w:val="19"/>
                <w:szCs w:val="19"/>
              </w:rPr>
              <w:t>3</w:t>
            </w:r>
          </w:p>
        </w:tc>
        <w:tc>
          <w:tcPr>
            <w:tcW w:w="1842" w:type="dxa"/>
            <w:vAlign w:val="center"/>
          </w:tcPr>
          <w:p w:rsidR="00BE3051" w:rsidRDefault="00BE3051" w:rsidP="00BE3051">
            <w:pPr>
              <w:jc w:val="center"/>
              <w:rPr>
                <w:sz w:val="19"/>
                <w:szCs w:val="19"/>
              </w:rPr>
            </w:pPr>
            <w:r>
              <w:rPr>
                <w:sz w:val="19"/>
                <w:szCs w:val="19"/>
              </w:rPr>
              <w:t>4</w:t>
            </w:r>
          </w:p>
        </w:tc>
        <w:tc>
          <w:tcPr>
            <w:tcW w:w="992" w:type="dxa"/>
            <w:vAlign w:val="center"/>
          </w:tcPr>
          <w:p w:rsidR="00BE3051" w:rsidRDefault="00BE3051" w:rsidP="00BE3051">
            <w:pPr>
              <w:jc w:val="center"/>
              <w:rPr>
                <w:sz w:val="19"/>
                <w:szCs w:val="19"/>
              </w:rPr>
            </w:pPr>
            <w:r>
              <w:rPr>
                <w:sz w:val="19"/>
                <w:szCs w:val="19"/>
              </w:rPr>
              <w:t>5</w:t>
            </w:r>
          </w:p>
        </w:tc>
        <w:tc>
          <w:tcPr>
            <w:tcW w:w="993" w:type="dxa"/>
            <w:vAlign w:val="center"/>
          </w:tcPr>
          <w:p w:rsidR="00BE3051" w:rsidRDefault="00BE3051" w:rsidP="00BE3051">
            <w:pPr>
              <w:jc w:val="center"/>
              <w:rPr>
                <w:sz w:val="19"/>
                <w:szCs w:val="19"/>
              </w:rPr>
            </w:pPr>
            <w:r>
              <w:rPr>
                <w:sz w:val="19"/>
                <w:szCs w:val="19"/>
              </w:rPr>
              <w:t>6</w:t>
            </w:r>
          </w:p>
        </w:tc>
        <w:tc>
          <w:tcPr>
            <w:tcW w:w="850" w:type="dxa"/>
            <w:vAlign w:val="center"/>
          </w:tcPr>
          <w:p w:rsidR="00BE3051" w:rsidRDefault="00BE3051" w:rsidP="00BE3051">
            <w:pPr>
              <w:jc w:val="center"/>
              <w:rPr>
                <w:sz w:val="19"/>
                <w:szCs w:val="19"/>
              </w:rPr>
            </w:pPr>
            <w:r>
              <w:rPr>
                <w:sz w:val="19"/>
                <w:szCs w:val="19"/>
              </w:rPr>
              <w:t>7</w:t>
            </w:r>
          </w:p>
        </w:tc>
        <w:tc>
          <w:tcPr>
            <w:tcW w:w="886" w:type="dxa"/>
            <w:vAlign w:val="center"/>
          </w:tcPr>
          <w:p w:rsidR="00BE3051" w:rsidRDefault="00BE3051" w:rsidP="00BE3051">
            <w:pPr>
              <w:jc w:val="center"/>
              <w:rPr>
                <w:sz w:val="19"/>
                <w:szCs w:val="19"/>
              </w:rPr>
            </w:pPr>
            <w:r>
              <w:rPr>
                <w:sz w:val="19"/>
                <w:szCs w:val="19"/>
              </w:rPr>
              <w:t>8</w:t>
            </w:r>
          </w:p>
        </w:tc>
        <w:tc>
          <w:tcPr>
            <w:tcW w:w="1458" w:type="dxa"/>
            <w:vAlign w:val="center"/>
          </w:tcPr>
          <w:p w:rsidR="00BE3051" w:rsidRDefault="00BE3051" w:rsidP="00BE3051">
            <w:pPr>
              <w:jc w:val="center"/>
              <w:rPr>
                <w:sz w:val="19"/>
                <w:szCs w:val="19"/>
              </w:rPr>
            </w:pPr>
            <w:r>
              <w:rPr>
                <w:sz w:val="19"/>
                <w:szCs w:val="19"/>
              </w:rPr>
              <w:t>9</w:t>
            </w:r>
          </w:p>
        </w:tc>
        <w:tc>
          <w:tcPr>
            <w:tcW w:w="1458" w:type="dxa"/>
            <w:vAlign w:val="center"/>
          </w:tcPr>
          <w:p w:rsidR="00BE3051" w:rsidRDefault="00BE3051" w:rsidP="00BE3051">
            <w:pPr>
              <w:jc w:val="center"/>
              <w:rPr>
                <w:sz w:val="19"/>
                <w:szCs w:val="19"/>
              </w:rPr>
            </w:pPr>
            <w:r>
              <w:rPr>
                <w:sz w:val="19"/>
                <w:szCs w:val="19"/>
              </w:rPr>
              <w:t>10</w:t>
            </w:r>
          </w:p>
        </w:tc>
      </w:tr>
      <w:tr w:rsidR="00BE3051" w:rsidTr="00BE3051">
        <w:trPr>
          <w:cantSplit/>
        </w:trPr>
        <w:tc>
          <w:tcPr>
            <w:tcW w:w="1990" w:type="dxa"/>
            <w:vAlign w:val="center"/>
          </w:tcPr>
          <w:p w:rsidR="00BE3051" w:rsidRDefault="00BE3051" w:rsidP="00BE3051">
            <w:pPr>
              <w:jc w:val="center"/>
            </w:pPr>
          </w:p>
        </w:tc>
        <w:tc>
          <w:tcPr>
            <w:tcW w:w="2126"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850" w:type="dxa"/>
            <w:vAlign w:val="center"/>
          </w:tcPr>
          <w:p w:rsidR="00BE3051" w:rsidRDefault="00BE3051" w:rsidP="00BE3051">
            <w:pPr>
              <w:jc w:val="center"/>
            </w:pPr>
          </w:p>
        </w:tc>
        <w:tc>
          <w:tcPr>
            <w:tcW w:w="886" w:type="dxa"/>
            <w:vAlign w:val="center"/>
          </w:tcPr>
          <w:p w:rsidR="00BE3051" w:rsidRDefault="00BE3051" w:rsidP="00BE3051">
            <w:pPr>
              <w:jc w:val="center"/>
            </w:pPr>
          </w:p>
        </w:tc>
        <w:tc>
          <w:tcPr>
            <w:tcW w:w="1458" w:type="dxa"/>
            <w:vAlign w:val="center"/>
          </w:tcPr>
          <w:p w:rsidR="00BE3051" w:rsidRDefault="00BE3051" w:rsidP="00BE3051">
            <w:pPr>
              <w:jc w:val="center"/>
            </w:pPr>
          </w:p>
        </w:tc>
        <w:tc>
          <w:tcPr>
            <w:tcW w:w="1458" w:type="dxa"/>
            <w:vAlign w:val="center"/>
          </w:tcPr>
          <w:p w:rsidR="00BE3051" w:rsidRDefault="00BE3051" w:rsidP="00BE3051">
            <w:pPr>
              <w:jc w:val="center"/>
            </w:pPr>
          </w:p>
        </w:tc>
      </w:tr>
      <w:tr w:rsidR="00BE3051" w:rsidTr="00BE3051">
        <w:trPr>
          <w:cantSplit/>
        </w:trPr>
        <w:tc>
          <w:tcPr>
            <w:tcW w:w="1990" w:type="dxa"/>
            <w:vAlign w:val="center"/>
          </w:tcPr>
          <w:p w:rsidR="00BE3051" w:rsidRDefault="00BE3051" w:rsidP="00BE3051">
            <w:pPr>
              <w:jc w:val="center"/>
            </w:pPr>
          </w:p>
        </w:tc>
        <w:tc>
          <w:tcPr>
            <w:tcW w:w="2126"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850" w:type="dxa"/>
            <w:vAlign w:val="center"/>
          </w:tcPr>
          <w:p w:rsidR="00BE3051" w:rsidRDefault="00BE3051" w:rsidP="00BE3051">
            <w:pPr>
              <w:jc w:val="center"/>
            </w:pPr>
          </w:p>
        </w:tc>
        <w:tc>
          <w:tcPr>
            <w:tcW w:w="886" w:type="dxa"/>
            <w:vAlign w:val="center"/>
          </w:tcPr>
          <w:p w:rsidR="00BE3051" w:rsidRDefault="00BE3051" w:rsidP="00BE3051">
            <w:pPr>
              <w:jc w:val="center"/>
            </w:pPr>
          </w:p>
        </w:tc>
        <w:tc>
          <w:tcPr>
            <w:tcW w:w="1458" w:type="dxa"/>
            <w:vAlign w:val="center"/>
          </w:tcPr>
          <w:p w:rsidR="00BE3051" w:rsidRDefault="00BE3051" w:rsidP="00BE3051">
            <w:pPr>
              <w:jc w:val="center"/>
            </w:pPr>
          </w:p>
        </w:tc>
        <w:tc>
          <w:tcPr>
            <w:tcW w:w="1458" w:type="dxa"/>
            <w:vAlign w:val="center"/>
          </w:tcPr>
          <w:p w:rsidR="00BE3051" w:rsidRDefault="00BE3051" w:rsidP="00BE3051">
            <w:pPr>
              <w:jc w:val="center"/>
            </w:pPr>
          </w:p>
        </w:tc>
      </w:tr>
      <w:tr w:rsidR="00BE3051" w:rsidTr="00BE3051">
        <w:trPr>
          <w:cantSplit/>
        </w:trPr>
        <w:tc>
          <w:tcPr>
            <w:tcW w:w="1990" w:type="dxa"/>
            <w:vAlign w:val="center"/>
          </w:tcPr>
          <w:p w:rsidR="00BE3051" w:rsidRDefault="00BE3051" w:rsidP="00BE3051">
            <w:pPr>
              <w:jc w:val="center"/>
            </w:pPr>
          </w:p>
        </w:tc>
        <w:tc>
          <w:tcPr>
            <w:tcW w:w="2126" w:type="dxa"/>
            <w:vAlign w:val="center"/>
          </w:tcPr>
          <w:p w:rsidR="00BE3051" w:rsidRDefault="00BE3051" w:rsidP="00BE3051">
            <w:pPr>
              <w:jc w:val="center"/>
            </w:pPr>
          </w:p>
        </w:tc>
        <w:tc>
          <w:tcPr>
            <w:tcW w:w="1985" w:type="dxa"/>
            <w:vAlign w:val="center"/>
          </w:tcPr>
          <w:p w:rsidR="00BE3051" w:rsidRDefault="00BE3051" w:rsidP="00BE3051">
            <w:pPr>
              <w:jc w:val="center"/>
            </w:pPr>
          </w:p>
        </w:tc>
        <w:tc>
          <w:tcPr>
            <w:tcW w:w="1842" w:type="dxa"/>
            <w:vAlign w:val="center"/>
          </w:tcPr>
          <w:p w:rsidR="00BE3051" w:rsidRDefault="00BE3051" w:rsidP="00BE3051">
            <w:pPr>
              <w:jc w:val="center"/>
            </w:pPr>
          </w:p>
        </w:tc>
        <w:tc>
          <w:tcPr>
            <w:tcW w:w="992" w:type="dxa"/>
            <w:vAlign w:val="center"/>
          </w:tcPr>
          <w:p w:rsidR="00BE3051" w:rsidRDefault="00BE3051" w:rsidP="00BE3051">
            <w:pPr>
              <w:jc w:val="center"/>
            </w:pPr>
          </w:p>
        </w:tc>
        <w:tc>
          <w:tcPr>
            <w:tcW w:w="993" w:type="dxa"/>
            <w:vAlign w:val="center"/>
          </w:tcPr>
          <w:p w:rsidR="00BE3051" w:rsidRDefault="00BE3051" w:rsidP="00BE3051">
            <w:pPr>
              <w:jc w:val="center"/>
            </w:pPr>
          </w:p>
        </w:tc>
        <w:tc>
          <w:tcPr>
            <w:tcW w:w="850" w:type="dxa"/>
            <w:vAlign w:val="center"/>
          </w:tcPr>
          <w:p w:rsidR="00BE3051" w:rsidRDefault="00BE3051" w:rsidP="00BE3051">
            <w:pPr>
              <w:jc w:val="center"/>
            </w:pPr>
          </w:p>
        </w:tc>
        <w:tc>
          <w:tcPr>
            <w:tcW w:w="886" w:type="dxa"/>
            <w:vAlign w:val="center"/>
          </w:tcPr>
          <w:p w:rsidR="00BE3051" w:rsidRDefault="00BE3051" w:rsidP="00BE3051">
            <w:pPr>
              <w:jc w:val="center"/>
            </w:pPr>
          </w:p>
        </w:tc>
        <w:tc>
          <w:tcPr>
            <w:tcW w:w="1458" w:type="dxa"/>
            <w:vAlign w:val="center"/>
          </w:tcPr>
          <w:p w:rsidR="00BE3051" w:rsidRDefault="00BE3051" w:rsidP="00BE3051">
            <w:pPr>
              <w:jc w:val="center"/>
            </w:pPr>
          </w:p>
        </w:tc>
        <w:tc>
          <w:tcPr>
            <w:tcW w:w="1458" w:type="dxa"/>
            <w:vAlign w:val="center"/>
          </w:tcPr>
          <w:p w:rsidR="00BE3051" w:rsidRDefault="00BE3051" w:rsidP="00BE3051">
            <w:pPr>
              <w:jc w:val="center"/>
            </w:pPr>
          </w:p>
        </w:tc>
      </w:tr>
    </w:tbl>
    <w:p w:rsidR="00BE3051" w:rsidRDefault="00BE3051" w:rsidP="00BE305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90"/>
        <w:gridCol w:w="7290"/>
      </w:tblGrid>
      <w:tr w:rsidR="00BE3051" w:rsidTr="00BE3051">
        <w:trPr>
          <w:cantSplit/>
        </w:trPr>
        <w:tc>
          <w:tcPr>
            <w:tcW w:w="7290" w:type="dxa"/>
            <w:vAlign w:val="center"/>
          </w:tcPr>
          <w:p w:rsidR="00BE3051" w:rsidRDefault="00BE3051" w:rsidP="00BE3051">
            <w:pPr>
              <w:jc w:val="center"/>
              <w:rPr>
                <w:sz w:val="19"/>
                <w:szCs w:val="19"/>
              </w:rPr>
            </w:pPr>
            <w:r>
              <w:rPr>
                <w:sz w:val="19"/>
                <w:szCs w:val="19"/>
              </w:rPr>
              <w:t>Содержание задания (цель)</w:t>
            </w:r>
          </w:p>
        </w:tc>
        <w:tc>
          <w:tcPr>
            <w:tcW w:w="7290" w:type="dxa"/>
            <w:vAlign w:val="center"/>
          </w:tcPr>
          <w:p w:rsidR="00BE3051" w:rsidRDefault="00BE3051" w:rsidP="00BE3051">
            <w:pPr>
              <w:jc w:val="center"/>
              <w:rPr>
                <w:sz w:val="19"/>
                <w:szCs w:val="19"/>
              </w:rPr>
            </w:pPr>
            <w:r>
              <w:rPr>
                <w:sz w:val="19"/>
                <w:szCs w:val="19"/>
              </w:rPr>
              <w:t>Краткий отчет о выполнении задания</w:t>
            </w:r>
          </w:p>
        </w:tc>
      </w:tr>
      <w:tr w:rsidR="00BE3051" w:rsidTr="00BE3051">
        <w:trPr>
          <w:cantSplit/>
        </w:trPr>
        <w:tc>
          <w:tcPr>
            <w:tcW w:w="7290" w:type="dxa"/>
            <w:vAlign w:val="center"/>
          </w:tcPr>
          <w:p w:rsidR="00BE3051" w:rsidRDefault="00BE3051" w:rsidP="00BE3051">
            <w:pPr>
              <w:jc w:val="center"/>
              <w:rPr>
                <w:sz w:val="19"/>
                <w:szCs w:val="19"/>
              </w:rPr>
            </w:pPr>
            <w:r>
              <w:rPr>
                <w:sz w:val="19"/>
                <w:szCs w:val="19"/>
              </w:rPr>
              <w:t>11</w:t>
            </w:r>
          </w:p>
        </w:tc>
        <w:tc>
          <w:tcPr>
            <w:tcW w:w="7290" w:type="dxa"/>
            <w:vAlign w:val="center"/>
          </w:tcPr>
          <w:p w:rsidR="00BE3051" w:rsidRDefault="00BE3051" w:rsidP="00BE3051">
            <w:pPr>
              <w:jc w:val="center"/>
              <w:rPr>
                <w:sz w:val="19"/>
                <w:szCs w:val="19"/>
              </w:rPr>
            </w:pPr>
            <w:r>
              <w:rPr>
                <w:sz w:val="19"/>
                <w:szCs w:val="19"/>
              </w:rPr>
              <w:t>12</w:t>
            </w:r>
          </w:p>
        </w:tc>
      </w:tr>
      <w:tr w:rsidR="00BE3051" w:rsidTr="00BE3051">
        <w:trPr>
          <w:cantSplit/>
        </w:trPr>
        <w:tc>
          <w:tcPr>
            <w:tcW w:w="7290" w:type="dxa"/>
            <w:vAlign w:val="center"/>
          </w:tcPr>
          <w:p w:rsidR="00BE3051" w:rsidRDefault="00BE3051" w:rsidP="00BE3051">
            <w:pPr>
              <w:jc w:val="center"/>
            </w:pPr>
          </w:p>
        </w:tc>
        <w:tc>
          <w:tcPr>
            <w:tcW w:w="7290" w:type="dxa"/>
            <w:vAlign w:val="center"/>
          </w:tcPr>
          <w:p w:rsidR="00BE3051" w:rsidRDefault="00BE3051" w:rsidP="00BE3051">
            <w:pPr>
              <w:jc w:val="center"/>
            </w:pPr>
          </w:p>
        </w:tc>
      </w:tr>
      <w:tr w:rsidR="00BE3051" w:rsidTr="00BE3051">
        <w:trPr>
          <w:cantSplit/>
        </w:trPr>
        <w:tc>
          <w:tcPr>
            <w:tcW w:w="7290" w:type="dxa"/>
            <w:vAlign w:val="center"/>
          </w:tcPr>
          <w:p w:rsidR="00BE3051" w:rsidRDefault="00BE3051" w:rsidP="00BE3051">
            <w:pPr>
              <w:jc w:val="center"/>
            </w:pPr>
          </w:p>
        </w:tc>
        <w:tc>
          <w:tcPr>
            <w:tcW w:w="7290" w:type="dxa"/>
            <w:vAlign w:val="center"/>
          </w:tcPr>
          <w:p w:rsidR="00BE3051" w:rsidRDefault="00BE3051" w:rsidP="00BE3051">
            <w:pPr>
              <w:jc w:val="center"/>
            </w:pPr>
          </w:p>
        </w:tc>
      </w:tr>
    </w:tbl>
    <w:p w:rsidR="00BE3051" w:rsidRDefault="00BE3051" w:rsidP="00BE3051">
      <w:pPr>
        <w:rPr>
          <w:sz w:val="10"/>
          <w:szCs w:val="10"/>
        </w:rPr>
      </w:pPr>
    </w:p>
    <w:p w:rsidR="00BE3051" w:rsidRDefault="00BE3051" w:rsidP="00BE3051">
      <w:pPr>
        <w:pStyle w:val="2"/>
        <w:rPr>
          <w:sz w:val="18"/>
          <w:szCs w:val="18"/>
        </w:rPr>
      </w:pPr>
      <w:r>
        <w:rPr>
          <w:sz w:val="18"/>
          <w:szCs w:val="18"/>
        </w:rPr>
        <w:t>Руководитель</w:t>
      </w:r>
    </w:p>
    <w:tbl>
      <w:tblPr>
        <w:tblW w:w="0" w:type="auto"/>
        <w:tblLayout w:type="fixed"/>
        <w:tblCellMar>
          <w:left w:w="0" w:type="dxa"/>
          <w:right w:w="0" w:type="dxa"/>
        </w:tblCellMar>
        <w:tblLook w:val="0000"/>
      </w:tblPr>
      <w:tblGrid>
        <w:gridCol w:w="2410"/>
        <w:gridCol w:w="1701"/>
        <w:gridCol w:w="142"/>
        <w:gridCol w:w="1559"/>
        <w:gridCol w:w="142"/>
        <w:gridCol w:w="1417"/>
        <w:gridCol w:w="993"/>
        <w:gridCol w:w="1842"/>
      </w:tblGrid>
      <w:tr w:rsidR="00BE3051" w:rsidTr="00BE3051">
        <w:tc>
          <w:tcPr>
            <w:tcW w:w="2410" w:type="dxa"/>
            <w:tcBorders>
              <w:top w:val="nil"/>
              <w:left w:val="nil"/>
              <w:bottom w:val="nil"/>
              <w:right w:val="nil"/>
            </w:tcBorders>
            <w:vAlign w:val="bottom"/>
          </w:tcPr>
          <w:p w:rsidR="00BE3051" w:rsidRDefault="00BE3051" w:rsidP="00BE3051">
            <w:pPr>
              <w:rPr>
                <w:b/>
                <w:bCs/>
                <w:sz w:val="18"/>
                <w:szCs w:val="18"/>
              </w:rPr>
            </w:pPr>
            <w:r>
              <w:rPr>
                <w:b/>
                <w:bCs/>
                <w:sz w:val="18"/>
                <w:szCs w:val="18"/>
              </w:rPr>
              <w:t>структурного подразделения</w:t>
            </w:r>
          </w:p>
        </w:tc>
        <w:tc>
          <w:tcPr>
            <w:tcW w:w="1701"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142" w:type="dxa"/>
            <w:tcBorders>
              <w:top w:val="nil"/>
              <w:left w:val="nil"/>
              <w:bottom w:val="nil"/>
              <w:right w:val="nil"/>
            </w:tcBorders>
            <w:vAlign w:val="bottom"/>
          </w:tcPr>
          <w:p w:rsidR="00BE3051" w:rsidRDefault="00BE3051" w:rsidP="00BE3051">
            <w:pPr>
              <w:jc w:val="center"/>
              <w:rPr>
                <w:sz w:val="18"/>
                <w:szCs w:val="18"/>
              </w:rPr>
            </w:pPr>
          </w:p>
        </w:tc>
        <w:tc>
          <w:tcPr>
            <w:tcW w:w="1559"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142" w:type="dxa"/>
            <w:tcBorders>
              <w:top w:val="nil"/>
              <w:left w:val="nil"/>
              <w:bottom w:val="nil"/>
              <w:right w:val="nil"/>
            </w:tcBorders>
            <w:vAlign w:val="bottom"/>
          </w:tcPr>
          <w:p w:rsidR="00BE3051" w:rsidRDefault="00BE3051" w:rsidP="00BE3051">
            <w:pPr>
              <w:jc w:val="center"/>
              <w:rPr>
                <w:sz w:val="18"/>
                <w:szCs w:val="18"/>
              </w:rPr>
            </w:pPr>
          </w:p>
        </w:tc>
        <w:tc>
          <w:tcPr>
            <w:tcW w:w="1417"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993" w:type="dxa"/>
            <w:tcBorders>
              <w:top w:val="nil"/>
              <w:left w:val="nil"/>
              <w:bottom w:val="nil"/>
              <w:right w:val="nil"/>
            </w:tcBorders>
            <w:vAlign w:val="bottom"/>
          </w:tcPr>
          <w:p w:rsidR="00BE3051" w:rsidRDefault="00BE3051" w:rsidP="00BE3051">
            <w:pPr>
              <w:pStyle w:val="3"/>
              <w:spacing w:line="240" w:lineRule="auto"/>
              <w:jc w:val="right"/>
              <w:rPr>
                <w:sz w:val="18"/>
                <w:szCs w:val="18"/>
              </w:rPr>
            </w:pPr>
            <w:r>
              <w:rPr>
                <w:sz w:val="18"/>
                <w:szCs w:val="18"/>
              </w:rPr>
              <w:t>Работник</w:t>
            </w:r>
          </w:p>
        </w:tc>
        <w:tc>
          <w:tcPr>
            <w:tcW w:w="1842" w:type="dxa"/>
            <w:tcBorders>
              <w:top w:val="nil"/>
              <w:left w:val="nil"/>
              <w:bottom w:val="single" w:sz="4" w:space="0" w:color="auto"/>
              <w:right w:val="nil"/>
            </w:tcBorders>
            <w:vAlign w:val="bottom"/>
          </w:tcPr>
          <w:p w:rsidR="00BE3051" w:rsidRDefault="00BE3051" w:rsidP="00BE3051">
            <w:pPr>
              <w:jc w:val="center"/>
              <w:rPr>
                <w:sz w:val="18"/>
                <w:szCs w:val="18"/>
              </w:rPr>
            </w:pPr>
          </w:p>
        </w:tc>
      </w:tr>
      <w:tr w:rsidR="00BE3051" w:rsidTr="00BE3051">
        <w:tc>
          <w:tcPr>
            <w:tcW w:w="2410" w:type="dxa"/>
            <w:tcBorders>
              <w:top w:val="nil"/>
              <w:left w:val="nil"/>
              <w:bottom w:val="nil"/>
              <w:right w:val="nil"/>
            </w:tcBorders>
          </w:tcPr>
          <w:p w:rsidR="00BE3051" w:rsidRDefault="00BE3051" w:rsidP="00BE3051">
            <w:pPr>
              <w:rPr>
                <w:sz w:val="14"/>
                <w:szCs w:val="14"/>
              </w:rPr>
            </w:pPr>
          </w:p>
        </w:tc>
        <w:tc>
          <w:tcPr>
            <w:tcW w:w="1701"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1559"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1417"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c>
          <w:tcPr>
            <w:tcW w:w="993" w:type="dxa"/>
            <w:tcBorders>
              <w:top w:val="nil"/>
              <w:left w:val="nil"/>
              <w:bottom w:val="nil"/>
              <w:right w:val="nil"/>
            </w:tcBorders>
          </w:tcPr>
          <w:p w:rsidR="00BE3051" w:rsidRDefault="00BE3051" w:rsidP="00BE3051">
            <w:pPr>
              <w:rPr>
                <w:sz w:val="14"/>
                <w:szCs w:val="14"/>
              </w:rPr>
            </w:pPr>
          </w:p>
        </w:tc>
        <w:tc>
          <w:tcPr>
            <w:tcW w:w="1842" w:type="dxa"/>
            <w:tcBorders>
              <w:top w:val="nil"/>
              <w:left w:val="nil"/>
              <w:bottom w:val="nil"/>
              <w:right w:val="nil"/>
            </w:tcBorders>
          </w:tcPr>
          <w:p w:rsidR="00BE3051" w:rsidRDefault="00BE3051" w:rsidP="00BE3051">
            <w:pPr>
              <w:jc w:val="center"/>
              <w:rPr>
                <w:sz w:val="14"/>
                <w:szCs w:val="14"/>
              </w:rPr>
            </w:pPr>
            <w:r>
              <w:rPr>
                <w:sz w:val="14"/>
                <w:szCs w:val="14"/>
              </w:rPr>
              <w:t>личная подпись</w:t>
            </w:r>
          </w:p>
        </w:tc>
      </w:tr>
    </w:tbl>
    <w:p w:rsidR="00BE3051" w:rsidRDefault="00BE3051" w:rsidP="00BE3051">
      <w:pPr>
        <w:rPr>
          <w:sz w:val="10"/>
          <w:szCs w:val="10"/>
        </w:rPr>
      </w:pPr>
    </w:p>
    <w:tbl>
      <w:tblPr>
        <w:tblW w:w="14580" w:type="dxa"/>
        <w:tblLayout w:type="fixed"/>
        <w:tblCellMar>
          <w:left w:w="0" w:type="dxa"/>
          <w:right w:w="0" w:type="dxa"/>
        </w:tblCellMar>
        <w:tblLook w:val="0000"/>
      </w:tblPr>
      <w:tblGrid>
        <w:gridCol w:w="7376"/>
        <w:gridCol w:w="2843"/>
        <w:gridCol w:w="4361"/>
      </w:tblGrid>
      <w:tr w:rsidR="00BE3051" w:rsidTr="00BE3051">
        <w:trPr>
          <w:cantSplit/>
        </w:trPr>
        <w:tc>
          <w:tcPr>
            <w:tcW w:w="7376" w:type="dxa"/>
            <w:tcBorders>
              <w:top w:val="nil"/>
              <w:left w:val="nil"/>
              <w:bottom w:val="nil"/>
              <w:right w:val="nil"/>
            </w:tcBorders>
            <w:vAlign w:val="bottom"/>
          </w:tcPr>
          <w:p w:rsidR="00BE3051" w:rsidRDefault="00BE3051" w:rsidP="00BE3051">
            <w:pPr>
              <w:jc w:val="center"/>
            </w:pPr>
          </w:p>
        </w:tc>
        <w:tc>
          <w:tcPr>
            <w:tcW w:w="2843" w:type="dxa"/>
            <w:tcBorders>
              <w:top w:val="nil"/>
              <w:left w:val="nil"/>
              <w:bottom w:val="nil"/>
              <w:right w:val="nil"/>
            </w:tcBorders>
            <w:vAlign w:val="bottom"/>
          </w:tcPr>
          <w:p w:rsidR="00BE3051" w:rsidRPr="00E86D19" w:rsidRDefault="00BE3051" w:rsidP="00BE3051">
            <w:pPr>
              <w:pStyle w:val="4"/>
              <w:spacing w:line="240" w:lineRule="auto"/>
              <w:rPr>
                <w:b/>
                <w:bCs w:val="0"/>
                <w:sz w:val="16"/>
                <w:szCs w:val="16"/>
              </w:rPr>
            </w:pPr>
            <w:r w:rsidRPr="00E86D19">
              <w:rPr>
                <w:bCs w:val="0"/>
                <w:sz w:val="16"/>
                <w:szCs w:val="16"/>
              </w:rPr>
              <w:t>Заключение о выполнении задания</w:t>
            </w:r>
          </w:p>
        </w:tc>
        <w:tc>
          <w:tcPr>
            <w:tcW w:w="4361" w:type="dxa"/>
            <w:tcBorders>
              <w:top w:val="nil"/>
              <w:left w:val="nil"/>
              <w:bottom w:val="single" w:sz="4" w:space="0" w:color="auto"/>
              <w:right w:val="nil"/>
            </w:tcBorders>
            <w:vAlign w:val="bottom"/>
          </w:tcPr>
          <w:p w:rsidR="00BE3051" w:rsidRDefault="00BE3051" w:rsidP="00BE3051">
            <w:pPr>
              <w:jc w:val="center"/>
            </w:pPr>
          </w:p>
        </w:tc>
      </w:tr>
      <w:tr w:rsidR="00BE3051" w:rsidTr="00BE3051">
        <w:trPr>
          <w:cantSplit/>
        </w:trPr>
        <w:tc>
          <w:tcPr>
            <w:tcW w:w="7376" w:type="dxa"/>
            <w:tcBorders>
              <w:top w:val="nil"/>
              <w:left w:val="nil"/>
              <w:bottom w:val="nil"/>
              <w:right w:val="nil"/>
            </w:tcBorders>
            <w:vAlign w:val="center"/>
          </w:tcPr>
          <w:p w:rsidR="00BE3051" w:rsidRDefault="00BE3051" w:rsidP="00BE3051">
            <w:pPr>
              <w:jc w:val="center"/>
              <w:rPr>
                <w:sz w:val="18"/>
                <w:szCs w:val="18"/>
              </w:rPr>
            </w:pPr>
          </w:p>
        </w:tc>
        <w:tc>
          <w:tcPr>
            <w:tcW w:w="7204" w:type="dxa"/>
            <w:gridSpan w:val="2"/>
            <w:tcBorders>
              <w:top w:val="nil"/>
              <w:left w:val="nil"/>
              <w:bottom w:val="single" w:sz="4" w:space="0" w:color="auto"/>
              <w:right w:val="nil"/>
            </w:tcBorders>
            <w:vAlign w:val="center"/>
          </w:tcPr>
          <w:p w:rsidR="00BE3051" w:rsidRDefault="00BE3051" w:rsidP="00BE3051">
            <w:pPr>
              <w:jc w:val="center"/>
              <w:rPr>
                <w:sz w:val="18"/>
                <w:szCs w:val="18"/>
              </w:rPr>
            </w:pPr>
          </w:p>
        </w:tc>
      </w:tr>
    </w:tbl>
    <w:p w:rsidR="00BE3051" w:rsidRDefault="00BE3051" w:rsidP="00BE3051">
      <w:pPr>
        <w:pStyle w:val="2"/>
        <w:rPr>
          <w:b w:val="0"/>
          <w:bCs w:val="0"/>
          <w:sz w:val="10"/>
          <w:szCs w:val="10"/>
        </w:rPr>
      </w:pPr>
    </w:p>
    <w:tbl>
      <w:tblPr>
        <w:tblW w:w="14601" w:type="dxa"/>
        <w:tblLayout w:type="fixed"/>
        <w:tblCellMar>
          <w:left w:w="0" w:type="dxa"/>
          <w:right w:w="0" w:type="dxa"/>
        </w:tblCellMar>
        <w:tblLook w:val="0000"/>
      </w:tblPr>
      <w:tblGrid>
        <w:gridCol w:w="1276"/>
        <w:gridCol w:w="1843"/>
        <w:gridCol w:w="142"/>
        <w:gridCol w:w="1417"/>
        <w:gridCol w:w="142"/>
        <w:gridCol w:w="1984"/>
        <w:gridCol w:w="2505"/>
        <w:gridCol w:w="1364"/>
        <w:gridCol w:w="167"/>
        <w:gridCol w:w="1392"/>
        <w:gridCol w:w="139"/>
        <w:gridCol w:w="2230"/>
      </w:tblGrid>
      <w:tr w:rsidR="00BE3051" w:rsidTr="00BE3051">
        <w:trPr>
          <w:cantSplit/>
          <w:trHeight w:val="408"/>
        </w:trPr>
        <w:tc>
          <w:tcPr>
            <w:tcW w:w="1276" w:type="dxa"/>
            <w:tcBorders>
              <w:top w:val="nil"/>
              <w:left w:val="nil"/>
              <w:bottom w:val="nil"/>
              <w:right w:val="nil"/>
            </w:tcBorders>
            <w:vAlign w:val="bottom"/>
          </w:tcPr>
          <w:p w:rsidR="00BE3051" w:rsidRDefault="00BE3051" w:rsidP="00BE3051">
            <w:pPr>
              <w:rPr>
                <w:b/>
                <w:bCs/>
                <w:sz w:val="18"/>
                <w:szCs w:val="18"/>
              </w:rPr>
            </w:pPr>
            <w:r>
              <w:rPr>
                <w:b/>
                <w:bCs/>
                <w:sz w:val="18"/>
                <w:szCs w:val="18"/>
              </w:rPr>
              <w:t>Руководитель организации</w:t>
            </w:r>
          </w:p>
        </w:tc>
        <w:tc>
          <w:tcPr>
            <w:tcW w:w="1843" w:type="dxa"/>
            <w:tcBorders>
              <w:top w:val="nil"/>
              <w:left w:val="nil"/>
              <w:bottom w:val="nil"/>
              <w:right w:val="nil"/>
            </w:tcBorders>
            <w:vAlign w:val="bottom"/>
          </w:tcPr>
          <w:p w:rsidR="00BE3051" w:rsidRDefault="00BE3051" w:rsidP="00BE3051">
            <w:pPr>
              <w:jc w:val="center"/>
              <w:rPr>
                <w:sz w:val="18"/>
                <w:szCs w:val="18"/>
              </w:rPr>
            </w:pPr>
          </w:p>
        </w:tc>
        <w:tc>
          <w:tcPr>
            <w:tcW w:w="142" w:type="dxa"/>
            <w:tcBorders>
              <w:top w:val="nil"/>
              <w:left w:val="nil"/>
              <w:bottom w:val="nil"/>
              <w:right w:val="nil"/>
            </w:tcBorders>
            <w:vAlign w:val="bottom"/>
          </w:tcPr>
          <w:p w:rsidR="00BE3051" w:rsidRDefault="00BE3051" w:rsidP="00BE3051">
            <w:pPr>
              <w:jc w:val="center"/>
              <w:rPr>
                <w:sz w:val="18"/>
                <w:szCs w:val="18"/>
              </w:rPr>
            </w:pPr>
          </w:p>
        </w:tc>
        <w:tc>
          <w:tcPr>
            <w:tcW w:w="1417" w:type="dxa"/>
            <w:tcBorders>
              <w:top w:val="nil"/>
              <w:left w:val="nil"/>
              <w:bottom w:val="nil"/>
              <w:right w:val="nil"/>
            </w:tcBorders>
            <w:vAlign w:val="bottom"/>
          </w:tcPr>
          <w:p w:rsidR="00BE3051" w:rsidRDefault="00BE3051" w:rsidP="00BE3051">
            <w:pPr>
              <w:jc w:val="center"/>
              <w:rPr>
                <w:sz w:val="18"/>
                <w:szCs w:val="18"/>
              </w:rPr>
            </w:pPr>
          </w:p>
        </w:tc>
        <w:tc>
          <w:tcPr>
            <w:tcW w:w="142" w:type="dxa"/>
            <w:tcBorders>
              <w:top w:val="nil"/>
              <w:left w:val="nil"/>
              <w:bottom w:val="nil"/>
              <w:right w:val="nil"/>
            </w:tcBorders>
            <w:vAlign w:val="bottom"/>
          </w:tcPr>
          <w:p w:rsidR="00BE3051" w:rsidRDefault="00BE3051" w:rsidP="00BE3051">
            <w:pPr>
              <w:jc w:val="center"/>
              <w:rPr>
                <w:sz w:val="18"/>
                <w:szCs w:val="18"/>
              </w:rPr>
            </w:pPr>
          </w:p>
        </w:tc>
        <w:tc>
          <w:tcPr>
            <w:tcW w:w="1984" w:type="dxa"/>
            <w:tcBorders>
              <w:top w:val="nil"/>
              <w:left w:val="nil"/>
              <w:bottom w:val="nil"/>
              <w:right w:val="nil"/>
            </w:tcBorders>
            <w:vAlign w:val="bottom"/>
          </w:tcPr>
          <w:p w:rsidR="00BE3051" w:rsidRDefault="00BE3051" w:rsidP="00BE3051">
            <w:pPr>
              <w:jc w:val="center"/>
              <w:rPr>
                <w:sz w:val="18"/>
                <w:szCs w:val="18"/>
              </w:rPr>
            </w:pPr>
          </w:p>
        </w:tc>
        <w:tc>
          <w:tcPr>
            <w:tcW w:w="2505" w:type="dxa"/>
            <w:tcBorders>
              <w:top w:val="nil"/>
              <w:left w:val="nil"/>
              <w:bottom w:val="nil"/>
              <w:right w:val="nil"/>
            </w:tcBorders>
            <w:vAlign w:val="bottom"/>
          </w:tcPr>
          <w:p w:rsidR="00BE3051" w:rsidRPr="00E86D19" w:rsidRDefault="00BE3051" w:rsidP="00BE3051">
            <w:pPr>
              <w:pStyle w:val="3"/>
              <w:spacing w:line="240" w:lineRule="auto"/>
              <w:rPr>
                <w:sz w:val="16"/>
                <w:szCs w:val="16"/>
              </w:rPr>
            </w:pPr>
            <w:r w:rsidRPr="00E86D19">
              <w:rPr>
                <w:sz w:val="16"/>
                <w:szCs w:val="16"/>
              </w:rPr>
              <w:t>Руководитель структурного подразделения</w:t>
            </w:r>
          </w:p>
        </w:tc>
        <w:tc>
          <w:tcPr>
            <w:tcW w:w="1364"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167" w:type="dxa"/>
            <w:tcBorders>
              <w:top w:val="nil"/>
              <w:left w:val="nil"/>
              <w:bottom w:val="nil"/>
              <w:right w:val="nil"/>
            </w:tcBorders>
            <w:vAlign w:val="bottom"/>
          </w:tcPr>
          <w:p w:rsidR="00BE3051" w:rsidRDefault="00BE3051" w:rsidP="00BE3051">
            <w:pPr>
              <w:jc w:val="center"/>
              <w:rPr>
                <w:sz w:val="18"/>
                <w:szCs w:val="18"/>
              </w:rPr>
            </w:pPr>
          </w:p>
        </w:tc>
        <w:tc>
          <w:tcPr>
            <w:tcW w:w="1392"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139" w:type="dxa"/>
            <w:tcBorders>
              <w:top w:val="nil"/>
              <w:left w:val="nil"/>
              <w:bottom w:val="nil"/>
              <w:right w:val="nil"/>
            </w:tcBorders>
            <w:vAlign w:val="bottom"/>
          </w:tcPr>
          <w:p w:rsidR="00BE3051" w:rsidRDefault="00BE3051" w:rsidP="00BE3051">
            <w:pPr>
              <w:jc w:val="center"/>
              <w:rPr>
                <w:sz w:val="18"/>
                <w:szCs w:val="18"/>
              </w:rPr>
            </w:pPr>
          </w:p>
        </w:tc>
        <w:tc>
          <w:tcPr>
            <w:tcW w:w="2230" w:type="dxa"/>
            <w:tcBorders>
              <w:top w:val="nil"/>
              <w:left w:val="nil"/>
              <w:bottom w:val="single" w:sz="4" w:space="0" w:color="auto"/>
              <w:right w:val="nil"/>
            </w:tcBorders>
            <w:vAlign w:val="bottom"/>
          </w:tcPr>
          <w:p w:rsidR="00BE3051" w:rsidRDefault="00BE3051" w:rsidP="00BE3051">
            <w:pPr>
              <w:jc w:val="center"/>
              <w:rPr>
                <w:sz w:val="18"/>
                <w:szCs w:val="18"/>
              </w:rPr>
            </w:pPr>
          </w:p>
        </w:tc>
      </w:tr>
      <w:tr w:rsidR="00BE3051" w:rsidTr="00BE3051">
        <w:trPr>
          <w:trHeight w:val="159"/>
        </w:trPr>
        <w:tc>
          <w:tcPr>
            <w:tcW w:w="1276" w:type="dxa"/>
            <w:tcBorders>
              <w:top w:val="nil"/>
              <w:left w:val="nil"/>
              <w:bottom w:val="nil"/>
              <w:right w:val="nil"/>
            </w:tcBorders>
          </w:tcPr>
          <w:p w:rsidR="00BE3051" w:rsidRDefault="00BE3051" w:rsidP="00BE3051">
            <w:pPr>
              <w:rPr>
                <w:sz w:val="14"/>
                <w:szCs w:val="14"/>
              </w:rPr>
            </w:pPr>
          </w:p>
        </w:tc>
        <w:tc>
          <w:tcPr>
            <w:tcW w:w="1843"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42" w:type="dxa"/>
            <w:tcBorders>
              <w:top w:val="nil"/>
              <w:left w:val="nil"/>
              <w:bottom w:val="nil"/>
              <w:right w:val="nil"/>
            </w:tcBorders>
          </w:tcPr>
          <w:p w:rsidR="00BE3051" w:rsidRDefault="00BE3051" w:rsidP="00BE3051">
            <w:pPr>
              <w:jc w:val="center"/>
              <w:rPr>
                <w:sz w:val="14"/>
                <w:szCs w:val="14"/>
              </w:rPr>
            </w:pPr>
          </w:p>
        </w:tc>
        <w:tc>
          <w:tcPr>
            <w:tcW w:w="1417"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jc w:val="center"/>
              <w:rPr>
                <w:sz w:val="14"/>
                <w:szCs w:val="14"/>
              </w:rPr>
            </w:pPr>
          </w:p>
        </w:tc>
        <w:tc>
          <w:tcPr>
            <w:tcW w:w="1984"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c>
          <w:tcPr>
            <w:tcW w:w="2505" w:type="dxa"/>
            <w:tcBorders>
              <w:top w:val="nil"/>
              <w:left w:val="nil"/>
              <w:bottom w:val="nil"/>
              <w:right w:val="nil"/>
            </w:tcBorders>
          </w:tcPr>
          <w:p w:rsidR="00BE3051" w:rsidRDefault="00BE3051" w:rsidP="00BE3051">
            <w:pPr>
              <w:rPr>
                <w:sz w:val="14"/>
                <w:szCs w:val="14"/>
              </w:rPr>
            </w:pPr>
          </w:p>
        </w:tc>
        <w:tc>
          <w:tcPr>
            <w:tcW w:w="1364" w:type="dxa"/>
            <w:tcBorders>
              <w:top w:val="nil"/>
              <w:left w:val="nil"/>
              <w:bottom w:val="nil"/>
              <w:right w:val="nil"/>
            </w:tcBorders>
          </w:tcPr>
          <w:p w:rsidR="00BE3051" w:rsidRDefault="00BE3051" w:rsidP="00BE3051">
            <w:pPr>
              <w:jc w:val="center"/>
              <w:rPr>
                <w:sz w:val="14"/>
                <w:szCs w:val="14"/>
              </w:rPr>
            </w:pPr>
            <w:r>
              <w:rPr>
                <w:sz w:val="14"/>
                <w:szCs w:val="14"/>
              </w:rPr>
              <w:t>должность</w:t>
            </w:r>
          </w:p>
        </w:tc>
        <w:tc>
          <w:tcPr>
            <w:tcW w:w="167" w:type="dxa"/>
            <w:tcBorders>
              <w:top w:val="nil"/>
              <w:left w:val="nil"/>
              <w:bottom w:val="nil"/>
              <w:right w:val="nil"/>
            </w:tcBorders>
          </w:tcPr>
          <w:p w:rsidR="00BE3051" w:rsidRDefault="00BE3051" w:rsidP="00BE3051">
            <w:pPr>
              <w:jc w:val="center"/>
              <w:rPr>
                <w:sz w:val="14"/>
                <w:szCs w:val="14"/>
              </w:rPr>
            </w:pPr>
          </w:p>
        </w:tc>
        <w:tc>
          <w:tcPr>
            <w:tcW w:w="1392" w:type="dxa"/>
            <w:tcBorders>
              <w:top w:val="nil"/>
              <w:left w:val="nil"/>
              <w:bottom w:val="nil"/>
              <w:right w:val="nil"/>
            </w:tcBorders>
          </w:tcPr>
          <w:p w:rsidR="00BE3051" w:rsidRDefault="00BE3051" w:rsidP="00BE3051">
            <w:pPr>
              <w:jc w:val="center"/>
              <w:rPr>
                <w:sz w:val="14"/>
                <w:szCs w:val="14"/>
              </w:rPr>
            </w:pPr>
            <w:r>
              <w:rPr>
                <w:sz w:val="14"/>
                <w:szCs w:val="14"/>
              </w:rPr>
              <w:t>личная подпись</w:t>
            </w:r>
          </w:p>
        </w:tc>
        <w:tc>
          <w:tcPr>
            <w:tcW w:w="139" w:type="dxa"/>
            <w:tcBorders>
              <w:top w:val="nil"/>
              <w:left w:val="nil"/>
              <w:bottom w:val="nil"/>
              <w:right w:val="nil"/>
            </w:tcBorders>
          </w:tcPr>
          <w:p w:rsidR="00BE3051" w:rsidRDefault="00BE3051" w:rsidP="00BE3051">
            <w:pPr>
              <w:jc w:val="center"/>
              <w:rPr>
                <w:sz w:val="14"/>
                <w:szCs w:val="14"/>
              </w:rPr>
            </w:pPr>
          </w:p>
        </w:tc>
        <w:tc>
          <w:tcPr>
            <w:tcW w:w="2230" w:type="dxa"/>
            <w:tcBorders>
              <w:top w:val="nil"/>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Pr>
        <w:rPr>
          <w:sz w:val="4"/>
          <w:szCs w:val="4"/>
        </w:rPr>
      </w:pPr>
    </w:p>
    <w:tbl>
      <w:tblPr>
        <w:tblW w:w="0" w:type="auto"/>
        <w:tblLayout w:type="fixed"/>
        <w:tblCellMar>
          <w:left w:w="0" w:type="dxa"/>
          <w:right w:w="0" w:type="dxa"/>
        </w:tblCellMar>
        <w:tblLook w:val="0000"/>
      </w:tblPr>
      <w:tblGrid>
        <w:gridCol w:w="5529"/>
        <w:gridCol w:w="742"/>
        <w:gridCol w:w="154"/>
        <w:gridCol w:w="1232"/>
        <w:gridCol w:w="167"/>
        <w:gridCol w:w="1414"/>
        <w:gridCol w:w="252"/>
        <w:gridCol w:w="448"/>
        <w:gridCol w:w="224"/>
        <w:gridCol w:w="1428"/>
        <w:gridCol w:w="294"/>
        <w:gridCol w:w="406"/>
        <w:gridCol w:w="212"/>
      </w:tblGrid>
      <w:tr w:rsidR="00BE3051" w:rsidTr="00BE3051">
        <w:tc>
          <w:tcPr>
            <w:tcW w:w="5529" w:type="dxa"/>
            <w:tcBorders>
              <w:top w:val="nil"/>
              <w:left w:val="nil"/>
              <w:bottom w:val="nil"/>
              <w:right w:val="nil"/>
            </w:tcBorders>
            <w:vAlign w:val="bottom"/>
          </w:tcPr>
          <w:p w:rsidR="00BE3051" w:rsidRDefault="00BE3051" w:rsidP="00BE3051">
            <w:pPr>
              <w:rPr>
                <w:b/>
                <w:bCs/>
                <w:sz w:val="18"/>
                <w:szCs w:val="18"/>
              </w:rPr>
            </w:pPr>
          </w:p>
        </w:tc>
        <w:tc>
          <w:tcPr>
            <w:tcW w:w="742" w:type="dxa"/>
            <w:tcBorders>
              <w:top w:val="nil"/>
              <w:left w:val="nil"/>
              <w:bottom w:val="nil"/>
              <w:right w:val="nil"/>
            </w:tcBorders>
            <w:vAlign w:val="bottom"/>
          </w:tcPr>
          <w:p w:rsidR="00BE3051" w:rsidRDefault="00BE3051" w:rsidP="00BE3051">
            <w:pPr>
              <w:jc w:val="center"/>
              <w:rPr>
                <w:sz w:val="18"/>
                <w:szCs w:val="18"/>
              </w:rPr>
            </w:pPr>
          </w:p>
        </w:tc>
        <w:tc>
          <w:tcPr>
            <w:tcW w:w="154" w:type="dxa"/>
            <w:tcBorders>
              <w:top w:val="nil"/>
              <w:left w:val="nil"/>
              <w:bottom w:val="nil"/>
              <w:right w:val="nil"/>
            </w:tcBorders>
            <w:vAlign w:val="bottom"/>
          </w:tcPr>
          <w:p w:rsidR="00BE3051" w:rsidRDefault="00BE3051" w:rsidP="00BE3051">
            <w:pPr>
              <w:jc w:val="center"/>
              <w:rPr>
                <w:sz w:val="18"/>
                <w:szCs w:val="18"/>
              </w:rPr>
            </w:pPr>
          </w:p>
        </w:tc>
        <w:tc>
          <w:tcPr>
            <w:tcW w:w="1232" w:type="dxa"/>
            <w:tcBorders>
              <w:top w:val="nil"/>
              <w:left w:val="nil"/>
              <w:bottom w:val="nil"/>
              <w:right w:val="nil"/>
            </w:tcBorders>
            <w:vAlign w:val="bottom"/>
          </w:tcPr>
          <w:p w:rsidR="00BE3051" w:rsidRDefault="00BE3051" w:rsidP="00BE3051">
            <w:pPr>
              <w:jc w:val="center"/>
              <w:rPr>
                <w:sz w:val="18"/>
                <w:szCs w:val="18"/>
              </w:rPr>
            </w:pPr>
          </w:p>
        </w:tc>
        <w:tc>
          <w:tcPr>
            <w:tcW w:w="167" w:type="dxa"/>
            <w:tcBorders>
              <w:top w:val="nil"/>
              <w:left w:val="nil"/>
              <w:bottom w:val="nil"/>
              <w:right w:val="nil"/>
            </w:tcBorders>
            <w:vAlign w:val="bottom"/>
          </w:tcPr>
          <w:p w:rsidR="00BE3051" w:rsidRDefault="00BE3051" w:rsidP="00BE3051">
            <w:pPr>
              <w:jc w:val="center"/>
              <w:rPr>
                <w:sz w:val="18"/>
                <w:szCs w:val="18"/>
              </w:rPr>
            </w:pPr>
          </w:p>
        </w:tc>
        <w:tc>
          <w:tcPr>
            <w:tcW w:w="1414" w:type="dxa"/>
            <w:tcBorders>
              <w:top w:val="nil"/>
              <w:left w:val="nil"/>
              <w:bottom w:val="nil"/>
              <w:right w:val="nil"/>
            </w:tcBorders>
            <w:vAlign w:val="bottom"/>
          </w:tcPr>
          <w:p w:rsidR="00BE3051" w:rsidRDefault="00BE3051" w:rsidP="00BE3051">
            <w:pPr>
              <w:jc w:val="center"/>
              <w:rPr>
                <w:sz w:val="18"/>
                <w:szCs w:val="18"/>
              </w:rPr>
            </w:pPr>
          </w:p>
        </w:tc>
        <w:tc>
          <w:tcPr>
            <w:tcW w:w="252" w:type="dxa"/>
            <w:tcBorders>
              <w:top w:val="nil"/>
              <w:left w:val="nil"/>
              <w:bottom w:val="nil"/>
              <w:right w:val="nil"/>
            </w:tcBorders>
            <w:vAlign w:val="bottom"/>
          </w:tcPr>
          <w:p w:rsidR="00BE3051" w:rsidRDefault="00BE3051" w:rsidP="00BE3051">
            <w:pPr>
              <w:jc w:val="right"/>
              <w:rPr>
                <w:sz w:val="18"/>
                <w:szCs w:val="18"/>
              </w:rPr>
            </w:pPr>
            <w:r>
              <w:rPr>
                <w:sz w:val="18"/>
                <w:szCs w:val="18"/>
              </w:rPr>
              <w:t>“</w:t>
            </w:r>
          </w:p>
        </w:tc>
        <w:tc>
          <w:tcPr>
            <w:tcW w:w="448"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224" w:type="dxa"/>
            <w:tcBorders>
              <w:top w:val="nil"/>
              <w:left w:val="nil"/>
              <w:bottom w:val="nil"/>
              <w:right w:val="nil"/>
            </w:tcBorders>
            <w:vAlign w:val="bottom"/>
          </w:tcPr>
          <w:p w:rsidR="00BE3051" w:rsidRDefault="00BE3051" w:rsidP="00BE3051">
            <w:pPr>
              <w:rPr>
                <w:sz w:val="18"/>
                <w:szCs w:val="18"/>
              </w:rPr>
            </w:pPr>
            <w:r>
              <w:rPr>
                <w:sz w:val="18"/>
                <w:szCs w:val="18"/>
              </w:rPr>
              <w:t>”</w:t>
            </w:r>
          </w:p>
        </w:tc>
        <w:tc>
          <w:tcPr>
            <w:tcW w:w="1428" w:type="dxa"/>
            <w:tcBorders>
              <w:top w:val="nil"/>
              <w:left w:val="nil"/>
              <w:bottom w:val="single" w:sz="4" w:space="0" w:color="auto"/>
              <w:right w:val="nil"/>
            </w:tcBorders>
            <w:vAlign w:val="bottom"/>
          </w:tcPr>
          <w:p w:rsidR="00BE3051" w:rsidRDefault="00BE3051" w:rsidP="00BE3051">
            <w:pPr>
              <w:jc w:val="center"/>
              <w:rPr>
                <w:sz w:val="18"/>
                <w:szCs w:val="18"/>
              </w:rPr>
            </w:pPr>
          </w:p>
        </w:tc>
        <w:tc>
          <w:tcPr>
            <w:tcW w:w="294" w:type="dxa"/>
            <w:tcBorders>
              <w:top w:val="nil"/>
              <w:left w:val="nil"/>
              <w:bottom w:val="nil"/>
              <w:right w:val="nil"/>
            </w:tcBorders>
            <w:vAlign w:val="bottom"/>
          </w:tcPr>
          <w:p w:rsidR="00BE3051" w:rsidRDefault="00BE3051" w:rsidP="00BE3051">
            <w:pPr>
              <w:jc w:val="center"/>
              <w:rPr>
                <w:sz w:val="18"/>
                <w:szCs w:val="18"/>
              </w:rPr>
            </w:pPr>
            <w:r>
              <w:rPr>
                <w:sz w:val="18"/>
                <w:szCs w:val="18"/>
              </w:rPr>
              <w:t>20</w:t>
            </w:r>
          </w:p>
        </w:tc>
        <w:tc>
          <w:tcPr>
            <w:tcW w:w="406" w:type="dxa"/>
            <w:tcBorders>
              <w:top w:val="nil"/>
              <w:left w:val="nil"/>
              <w:bottom w:val="single" w:sz="4" w:space="0" w:color="auto"/>
              <w:right w:val="nil"/>
            </w:tcBorders>
            <w:vAlign w:val="bottom"/>
          </w:tcPr>
          <w:p w:rsidR="00BE3051" w:rsidRDefault="00BE3051" w:rsidP="00BE3051">
            <w:pPr>
              <w:rPr>
                <w:sz w:val="18"/>
                <w:szCs w:val="18"/>
              </w:rPr>
            </w:pPr>
          </w:p>
        </w:tc>
        <w:tc>
          <w:tcPr>
            <w:tcW w:w="212" w:type="dxa"/>
            <w:tcBorders>
              <w:top w:val="nil"/>
              <w:left w:val="nil"/>
              <w:bottom w:val="nil"/>
              <w:right w:val="nil"/>
            </w:tcBorders>
            <w:vAlign w:val="bottom"/>
          </w:tcPr>
          <w:p w:rsidR="00BE3051" w:rsidRDefault="00BE3051" w:rsidP="00BE3051">
            <w:pPr>
              <w:jc w:val="right"/>
              <w:rPr>
                <w:sz w:val="18"/>
                <w:szCs w:val="18"/>
              </w:rPr>
            </w:pPr>
            <w:proofErr w:type="gramStart"/>
            <w:r>
              <w:rPr>
                <w:sz w:val="18"/>
                <w:szCs w:val="18"/>
              </w:rPr>
              <w:t>г</w:t>
            </w:r>
            <w:proofErr w:type="gramEnd"/>
            <w:r>
              <w:rPr>
                <w:sz w:val="18"/>
                <w:szCs w:val="18"/>
              </w:rPr>
              <w:t>.</w:t>
            </w:r>
          </w:p>
        </w:tc>
      </w:tr>
    </w:tbl>
    <w:p w:rsidR="00BE3051" w:rsidRDefault="00BE3051" w:rsidP="00BE3051">
      <w:pPr>
        <w:rPr>
          <w:sz w:val="10"/>
          <w:szCs w:val="10"/>
        </w:rPr>
      </w:pPr>
    </w:p>
    <w:p w:rsidR="00C342B9" w:rsidRDefault="00C342B9" w:rsidP="00BE3051">
      <w:pPr>
        <w:rPr>
          <w:sz w:val="10"/>
          <w:szCs w:val="10"/>
        </w:rPr>
      </w:pPr>
    </w:p>
    <w:p w:rsidR="00C342B9" w:rsidRDefault="00C342B9" w:rsidP="00BE3051">
      <w:pPr>
        <w:rPr>
          <w:sz w:val="10"/>
          <w:szCs w:val="10"/>
        </w:rPr>
      </w:pPr>
    </w:p>
    <w:p w:rsidR="00C342B9" w:rsidRDefault="00C342B9" w:rsidP="00BE3051">
      <w:pPr>
        <w:rPr>
          <w:sz w:val="10"/>
          <w:szCs w:val="10"/>
        </w:rPr>
      </w:pPr>
    </w:p>
    <w:p w:rsidR="00C342B9" w:rsidRDefault="00C342B9" w:rsidP="00BE3051">
      <w:pPr>
        <w:rPr>
          <w:sz w:val="10"/>
          <w:szCs w:val="10"/>
        </w:rPr>
      </w:pPr>
    </w:p>
    <w:tbl>
      <w:tblPr>
        <w:tblW w:w="4536" w:type="dxa"/>
        <w:tblInd w:w="10773" w:type="dxa"/>
        <w:tblLayout w:type="fixed"/>
        <w:tblCellMar>
          <w:left w:w="0" w:type="dxa"/>
          <w:right w:w="0" w:type="dxa"/>
        </w:tblCellMar>
        <w:tblLook w:val="01E0"/>
      </w:tblPr>
      <w:tblGrid>
        <w:gridCol w:w="284"/>
        <w:gridCol w:w="1417"/>
        <w:gridCol w:w="426"/>
        <w:gridCol w:w="992"/>
        <w:gridCol w:w="1417"/>
      </w:tblGrid>
      <w:tr w:rsidR="00C342B9" w:rsidRPr="00000180" w:rsidTr="00C210BA">
        <w:tc>
          <w:tcPr>
            <w:tcW w:w="4536" w:type="dxa"/>
            <w:gridSpan w:val="5"/>
          </w:tcPr>
          <w:p w:rsidR="00C342B9" w:rsidRPr="00000180" w:rsidRDefault="00C342B9" w:rsidP="00C210BA">
            <w:pPr>
              <w:rPr>
                <w:b/>
                <w:sz w:val="16"/>
                <w:szCs w:val="16"/>
              </w:rPr>
            </w:pPr>
            <w:r w:rsidRPr="00000180">
              <w:rPr>
                <w:b/>
                <w:sz w:val="16"/>
                <w:szCs w:val="16"/>
              </w:rPr>
              <w:t xml:space="preserve">Форма приказа о </w:t>
            </w:r>
            <w:r>
              <w:rPr>
                <w:b/>
                <w:sz w:val="16"/>
                <w:szCs w:val="16"/>
              </w:rPr>
              <w:t>замене работнику (</w:t>
            </w:r>
            <w:proofErr w:type="spellStart"/>
            <w:r>
              <w:rPr>
                <w:b/>
                <w:sz w:val="16"/>
                <w:szCs w:val="16"/>
              </w:rPr>
              <w:t>ам</w:t>
            </w:r>
            <w:proofErr w:type="spellEnd"/>
            <w:r>
              <w:rPr>
                <w:b/>
                <w:sz w:val="16"/>
                <w:szCs w:val="16"/>
              </w:rPr>
              <w:t>) ежегодного оплачиваемого отпуска денежной компенсацией</w:t>
            </w:r>
          </w:p>
        </w:tc>
      </w:tr>
      <w:tr w:rsidR="00C342B9" w:rsidRPr="00000180" w:rsidTr="00C210BA">
        <w:tc>
          <w:tcPr>
            <w:tcW w:w="4536" w:type="dxa"/>
            <w:gridSpan w:val="5"/>
          </w:tcPr>
          <w:p w:rsidR="00C342B9" w:rsidRPr="00000180" w:rsidRDefault="00C342B9" w:rsidP="00C210BA">
            <w:pPr>
              <w:rPr>
                <w:sz w:val="16"/>
                <w:szCs w:val="16"/>
              </w:rPr>
            </w:pPr>
            <w:r w:rsidRPr="00000180">
              <w:rPr>
                <w:sz w:val="16"/>
                <w:szCs w:val="16"/>
              </w:rPr>
              <w:t>Утверждена приказом ГБУЗ ПК «Пермская краевая клиническая больница»</w:t>
            </w:r>
          </w:p>
        </w:tc>
      </w:tr>
      <w:tr w:rsidR="00C342B9" w:rsidRPr="00000180" w:rsidTr="00C210BA">
        <w:trPr>
          <w:trHeight w:val="162"/>
        </w:trPr>
        <w:tc>
          <w:tcPr>
            <w:tcW w:w="284" w:type="dxa"/>
            <w:vAlign w:val="bottom"/>
          </w:tcPr>
          <w:p w:rsidR="00C342B9" w:rsidRPr="00000180" w:rsidRDefault="00C342B9" w:rsidP="00C210BA">
            <w:pPr>
              <w:rPr>
                <w:sz w:val="16"/>
                <w:szCs w:val="16"/>
              </w:rPr>
            </w:pPr>
            <w:r w:rsidRPr="00000180">
              <w:rPr>
                <w:sz w:val="16"/>
                <w:szCs w:val="16"/>
              </w:rPr>
              <w:t>от</w:t>
            </w:r>
          </w:p>
        </w:tc>
        <w:tc>
          <w:tcPr>
            <w:tcW w:w="1417" w:type="dxa"/>
            <w:tcBorders>
              <w:bottom w:val="single" w:sz="4" w:space="0" w:color="auto"/>
            </w:tcBorders>
            <w:vAlign w:val="bottom"/>
          </w:tcPr>
          <w:p w:rsidR="00C342B9" w:rsidRPr="00000180" w:rsidRDefault="00C342B9" w:rsidP="00C210BA">
            <w:pPr>
              <w:jc w:val="center"/>
              <w:rPr>
                <w:b/>
                <w:bCs/>
                <w:sz w:val="16"/>
                <w:szCs w:val="16"/>
              </w:rPr>
            </w:pPr>
          </w:p>
        </w:tc>
        <w:tc>
          <w:tcPr>
            <w:tcW w:w="426" w:type="dxa"/>
            <w:vAlign w:val="bottom"/>
          </w:tcPr>
          <w:p w:rsidR="00C342B9" w:rsidRPr="00000180" w:rsidRDefault="00C342B9" w:rsidP="00C210BA">
            <w:pPr>
              <w:jc w:val="center"/>
              <w:rPr>
                <w:sz w:val="16"/>
                <w:szCs w:val="16"/>
              </w:rPr>
            </w:pPr>
            <w:r w:rsidRPr="00000180">
              <w:rPr>
                <w:sz w:val="16"/>
                <w:szCs w:val="16"/>
              </w:rPr>
              <w:t>№</w:t>
            </w:r>
          </w:p>
        </w:tc>
        <w:tc>
          <w:tcPr>
            <w:tcW w:w="992" w:type="dxa"/>
            <w:tcBorders>
              <w:bottom w:val="single" w:sz="4" w:space="0" w:color="auto"/>
            </w:tcBorders>
            <w:vAlign w:val="bottom"/>
          </w:tcPr>
          <w:p w:rsidR="00C342B9" w:rsidRPr="00000180" w:rsidRDefault="00C342B9" w:rsidP="00C210BA">
            <w:pPr>
              <w:jc w:val="center"/>
              <w:rPr>
                <w:sz w:val="16"/>
                <w:szCs w:val="16"/>
              </w:rPr>
            </w:pPr>
          </w:p>
        </w:tc>
        <w:tc>
          <w:tcPr>
            <w:tcW w:w="1417" w:type="dxa"/>
            <w:vAlign w:val="bottom"/>
          </w:tcPr>
          <w:p w:rsidR="00C342B9" w:rsidRPr="00000180" w:rsidRDefault="00C342B9" w:rsidP="00C210BA">
            <w:pPr>
              <w:jc w:val="center"/>
              <w:rPr>
                <w:sz w:val="16"/>
                <w:szCs w:val="16"/>
              </w:rPr>
            </w:pPr>
          </w:p>
        </w:tc>
      </w:tr>
    </w:tbl>
    <w:p w:rsidR="00C342B9" w:rsidRDefault="00C342B9" w:rsidP="00C342B9">
      <w:pPr>
        <w:spacing w:after="120"/>
        <w:jc w:val="right"/>
        <w:rPr>
          <w:sz w:val="16"/>
          <w:szCs w:val="16"/>
        </w:rPr>
      </w:pPr>
    </w:p>
    <w:tbl>
      <w:tblPr>
        <w:tblW w:w="7655" w:type="dxa"/>
        <w:tblInd w:w="3402" w:type="dxa"/>
        <w:tblLayout w:type="fixed"/>
        <w:tblCellMar>
          <w:left w:w="0" w:type="dxa"/>
          <w:right w:w="0" w:type="dxa"/>
        </w:tblCellMar>
        <w:tblLook w:val="0000"/>
      </w:tblPr>
      <w:tblGrid>
        <w:gridCol w:w="7655"/>
      </w:tblGrid>
      <w:tr w:rsidR="00C342B9" w:rsidTr="00C210BA">
        <w:tc>
          <w:tcPr>
            <w:tcW w:w="7655" w:type="dxa"/>
            <w:tcBorders>
              <w:top w:val="nil"/>
              <w:left w:val="nil"/>
              <w:bottom w:val="nil"/>
              <w:right w:val="nil"/>
            </w:tcBorders>
          </w:tcPr>
          <w:p w:rsidR="00C342B9" w:rsidRPr="00E9068F" w:rsidRDefault="00C342B9" w:rsidP="00C210BA">
            <w:pPr>
              <w:jc w:val="center"/>
              <w:rPr>
                <w:sz w:val="22"/>
                <w:szCs w:val="22"/>
              </w:rPr>
            </w:pPr>
            <w:r w:rsidRPr="00E9068F">
              <w:rPr>
                <w:sz w:val="22"/>
                <w:szCs w:val="22"/>
              </w:rPr>
              <w:t>Министерство здравоохранения Пермского края</w:t>
            </w:r>
          </w:p>
        </w:tc>
      </w:tr>
      <w:tr w:rsidR="00C342B9" w:rsidTr="00C210BA">
        <w:trPr>
          <w:trHeight w:val="217"/>
        </w:trPr>
        <w:tc>
          <w:tcPr>
            <w:tcW w:w="7655" w:type="dxa"/>
            <w:tcBorders>
              <w:top w:val="nil"/>
              <w:left w:val="nil"/>
              <w:bottom w:val="nil"/>
              <w:right w:val="nil"/>
            </w:tcBorders>
            <w:vAlign w:val="bottom"/>
          </w:tcPr>
          <w:p w:rsidR="00C342B9" w:rsidRPr="00E9068F" w:rsidRDefault="00C342B9" w:rsidP="00C210BA">
            <w:pPr>
              <w:jc w:val="center"/>
              <w:rPr>
                <w:sz w:val="22"/>
                <w:szCs w:val="22"/>
              </w:rPr>
            </w:pPr>
            <w:r w:rsidRPr="00E9068F">
              <w:rPr>
                <w:sz w:val="22"/>
                <w:szCs w:val="22"/>
              </w:rPr>
              <w:t>Государственное бюджетное учреждение здравоохранения Пермского края</w:t>
            </w:r>
          </w:p>
        </w:tc>
      </w:tr>
      <w:tr w:rsidR="00C342B9" w:rsidTr="00C210BA">
        <w:tc>
          <w:tcPr>
            <w:tcW w:w="7655" w:type="dxa"/>
            <w:tcBorders>
              <w:top w:val="nil"/>
              <w:left w:val="nil"/>
              <w:bottom w:val="nil"/>
              <w:right w:val="nil"/>
            </w:tcBorders>
            <w:vAlign w:val="bottom"/>
          </w:tcPr>
          <w:p w:rsidR="00C342B9" w:rsidRPr="00E9068F" w:rsidRDefault="00C342B9" w:rsidP="00C210BA">
            <w:pPr>
              <w:jc w:val="center"/>
              <w:rPr>
                <w:sz w:val="22"/>
                <w:szCs w:val="22"/>
              </w:rPr>
            </w:pPr>
            <w:r w:rsidRPr="00E9068F">
              <w:rPr>
                <w:sz w:val="22"/>
                <w:szCs w:val="22"/>
              </w:rPr>
              <w:t>«Ордена «Знак Почёта» Пермская краевая клиническая больница»</w:t>
            </w:r>
          </w:p>
        </w:tc>
      </w:tr>
      <w:tr w:rsidR="00C342B9" w:rsidTr="00C210BA">
        <w:tc>
          <w:tcPr>
            <w:tcW w:w="7655" w:type="dxa"/>
            <w:tcBorders>
              <w:top w:val="nil"/>
              <w:left w:val="nil"/>
              <w:bottom w:val="single" w:sz="4" w:space="0" w:color="auto"/>
              <w:right w:val="nil"/>
            </w:tcBorders>
          </w:tcPr>
          <w:p w:rsidR="00C342B9" w:rsidRPr="00E9068F" w:rsidRDefault="00C342B9" w:rsidP="00C210BA">
            <w:pPr>
              <w:jc w:val="center"/>
              <w:rPr>
                <w:sz w:val="22"/>
                <w:szCs w:val="22"/>
              </w:rPr>
            </w:pPr>
            <w:r w:rsidRPr="00E9068F">
              <w:rPr>
                <w:sz w:val="22"/>
                <w:szCs w:val="22"/>
              </w:rPr>
              <w:t>(ГБУЗ ПК «Пермская краевая клиническая больница»)</w:t>
            </w:r>
          </w:p>
        </w:tc>
      </w:tr>
      <w:tr w:rsidR="00C342B9" w:rsidTr="00C210BA">
        <w:tc>
          <w:tcPr>
            <w:tcW w:w="7655" w:type="dxa"/>
            <w:tcBorders>
              <w:top w:val="single" w:sz="4" w:space="0" w:color="auto"/>
              <w:left w:val="nil"/>
              <w:right w:val="nil"/>
            </w:tcBorders>
          </w:tcPr>
          <w:p w:rsidR="00C342B9" w:rsidRDefault="00C342B9" w:rsidP="00C210BA">
            <w:pPr>
              <w:jc w:val="center"/>
              <w:rPr>
                <w:sz w:val="14"/>
                <w:szCs w:val="14"/>
              </w:rPr>
            </w:pPr>
            <w:r>
              <w:rPr>
                <w:sz w:val="14"/>
                <w:szCs w:val="14"/>
              </w:rPr>
              <w:t>наименование организации</w:t>
            </w:r>
          </w:p>
        </w:tc>
      </w:tr>
    </w:tbl>
    <w:p w:rsidR="00C342B9" w:rsidRDefault="00C342B9" w:rsidP="00C342B9">
      <w:pPr>
        <w:rPr>
          <w:sz w:val="16"/>
          <w:szCs w:val="16"/>
        </w:rPr>
      </w:pPr>
    </w:p>
    <w:p w:rsidR="00C342B9" w:rsidRPr="00C92AEE" w:rsidRDefault="00C342B9" w:rsidP="00C342B9">
      <w:pPr>
        <w:rPr>
          <w:sz w:val="16"/>
          <w:szCs w:val="16"/>
        </w:rPr>
      </w:pPr>
    </w:p>
    <w:tbl>
      <w:tblPr>
        <w:tblW w:w="0" w:type="auto"/>
        <w:jc w:val="center"/>
        <w:tblInd w:w="370" w:type="dxa"/>
        <w:tblLayout w:type="fixed"/>
        <w:tblCellMar>
          <w:left w:w="0" w:type="dxa"/>
          <w:right w:w="0" w:type="dxa"/>
        </w:tblCellMar>
        <w:tblLook w:val="0000"/>
      </w:tblPr>
      <w:tblGrid>
        <w:gridCol w:w="3032"/>
        <w:gridCol w:w="1471"/>
        <w:gridCol w:w="1701"/>
        <w:gridCol w:w="1559"/>
      </w:tblGrid>
      <w:tr w:rsidR="00C342B9" w:rsidTr="00C210BA">
        <w:trPr>
          <w:jc w:val="center"/>
        </w:trPr>
        <w:tc>
          <w:tcPr>
            <w:tcW w:w="3032" w:type="dxa"/>
            <w:tcBorders>
              <w:top w:val="nil"/>
              <w:left w:val="nil"/>
              <w:bottom w:val="nil"/>
              <w:right w:val="nil"/>
            </w:tcBorders>
          </w:tcPr>
          <w:p w:rsidR="00C342B9" w:rsidRDefault="00C342B9" w:rsidP="00C210BA"/>
        </w:tc>
        <w:tc>
          <w:tcPr>
            <w:tcW w:w="1471" w:type="dxa"/>
            <w:tcBorders>
              <w:top w:val="nil"/>
              <w:left w:val="nil"/>
              <w:bottom w:val="nil"/>
              <w:right w:val="single" w:sz="4" w:space="0" w:color="auto"/>
            </w:tcBorders>
          </w:tcPr>
          <w:p w:rsidR="00C342B9" w:rsidRDefault="00C342B9" w:rsidP="00C210BA"/>
        </w:tc>
        <w:tc>
          <w:tcPr>
            <w:tcW w:w="1701" w:type="dxa"/>
            <w:tcBorders>
              <w:top w:val="single" w:sz="4" w:space="0" w:color="auto"/>
              <w:left w:val="single" w:sz="4" w:space="0" w:color="auto"/>
              <w:bottom w:val="single" w:sz="4" w:space="0" w:color="auto"/>
              <w:right w:val="single" w:sz="4" w:space="0" w:color="auto"/>
            </w:tcBorders>
            <w:vAlign w:val="center"/>
          </w:tcPr>
          <w:p w:rsidR="00C342B9" w:rsidRPr="00D427D0" w:rsidRDefault="00C342B9" w:rsidP="00C210BA">
            <w:pPr>
              <w:jc w:val="center"/>
            </w:pPr>
            <w:r w:rsidRPr="00D427D0">
              <w:t>Номер документа</w:t>
            </w:r>
          </w:p>
        </w:tc>
        <w:tc>
          <w:tcPr>
            <w:tcW w:w="1559" w:type="dxa"/>
            <w:tcBorders>
              <w:top w:val="single" w:sz="4" w:space="0" w:color="auto"/>
              <w:left w:val="single" w:sz="4" w:space="0" w:color="auto"/>
              <w:bottom w:val="single" w:sz="4" w:space="0" w:color="auto"/>
              <w:right w:val="single" w:sz="4" w:space="0" w:color="auto"/>
            </w:tcBorders>
            <w:vAlign w:val="center"/>
          </w:tcPr>
          <w:p w:rsidR="00C342B9" w:rsidRPr="00D427D0" w:rsidRDefault="00C342B9" w:rsidP="00C210BA">
            <w:pPr>
              <w:jc w:val="center"/>
            </w:pPr>
            <w:r w:rsidRPr="00D427D0">
              <w:t>Дата составления</w:t>
            </w:r>
          </w:p>
        </w:tc>
      </w:tr>
      <w:tr w:rsidR="00C342B9" w:rsidTr="00C210BA">
        <w:trPr>
          <w:jc w:val="center"/>
        </w:trPr>
        <w:tc>
          <w:tcPr>
            <w:tcW w:w="3032" w:type="dxa"/>
            <w:tcBorders>
              <w:top w:val="nil"/>
              <w:left w:val="nil"/>
              <w:bottom w:val="nil"/>
              <w:right w:val="nil"/>
            </w:tcBorders>
            <w:vAlign w:val="center"/>
          </w:tcPr>
          <w:p w:rsidR="00C342B9" w:rsidRDefault="00C342B9" w:rsidP="00C210BA"/>
        </w:tc>
        <w:tc>
          <w:tcPr>
            <w:tcW w:w="1471" w:type="dxa"/>
            <w:tcBorders>
              <w:top w:val="nil"/>
              <w:left w:val="nil"/>
              <w:bottom w:val="nil"/>
              <w:right w:val="single" w:sz="4" w:space="0" w:color="auto"/>
            </w:tcBorders>
            <w:vAlign w:val="center"/>
          </w:tcPr>
          <w:p w:rsidR="00C342B9" w:rsidRDefault="00C342B9" w:rsidP="00C210BA">
            <w:pPr>
              <w:jc w:val="center"/>
              <w:rPr>
                <w:b/>
                <w:bCs/>
              </w:rPr>
            </w:pPr>
            <w:r>
              <w:rPr>
                <w:b/>
                <w:bCs/>
              </w:rP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C342B9" w:rsidRPr="00391831" w:rsidRDefault="00C342B9" w:rsidP="00C210B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342B9" w:rsidRPr="00391831" w:rsidRDefault="00C342B9" w:rsidP="00C210BA">
            <w:pPr>
              <w:jc w:val="center"/>
              <w:rPr>
                <w:sz w:val="22"/>
                <w:szCs w:val="22"/>
              </w:rPr>
            </w:pPr>
          </w:p>
        </w:tc>
      </w:tr>
    </w:tbl>
    <w:p w:rsidR="00C342B9" w:rsidRPr="00626209" w:rsidRDefault="00C342B9" w:rsidP="00C342B9">
      <w:pPr>
        <w:jc w:val="center"/>
        <w:rPr>
          <w:b/>
          <w:bCs/>
        </w:rPr>
      </w:pPr>
      <w:r w:rsidRPr="00626209">
        <w:rPr>
          <w:b/>
          <w:bCs/>
        </w:rPr>
        <w:t xml:space="preserve">о </w:t>
      </w:r>
      <w:r w:rsidRPr="00626209">
        <w:rPr>
          <w:b/>
        </w:rPr>
        <w:t>замене работнику (</w:t>
      </w:r>
      <w:proofErr w:type="spellStart"/>
      <w:r w:rsidRPr="00626209">
        <w:rPr>
          <w:b/>
        </w:rPr>
        <w:t>ам</w:t>
      </w:r>
      <w:proofErr w:type="spellEnd"/>
      <w:r w:rsidRPr="00626209">
        <w:rPr>
          <w:b/>
        </w:rPr>
        <w:t>) ежегодного оплачиваемого отпуска денежной компенсацией</w:t>
      </w:r>
    </w:p>
    <w:p w:rsidR="00C342B9" w:rsidRDefault="00C342B9" w:rsidP="00C342B9">
      <w:pPr>
        <w:rPr>
          <w:sz w:val="16"/>
          <w:szCs w:val="16"/>
        </w:rPr>
      </w:pPr>
    </w:p>
    <w:p w:rsidR="00C342B9" w:rsidRDefault="00C342B9" w:rsidP="00C342B9">
      <w:pPr>
        <w:rPr>
          <w:sz w:val="16"/>
          <w:szCs w:val="16"/>
        </w:rPr>
      </w:pPr>
    </w:p>
    <w:p w:rsidR="00C342B9" w:rsidRPr="00391831" w:rsidRDefault="00C342B9" w:rsidP="00C342B9">
      <w:pPr>
        <w:rPr>
          <w:sz w:val="16"/>
          <w:szCs w:val="16"/>
        </w:rPr>
      </w:pPr>
    </w:p>
    <w:p w:rsidR="00C342B9" w:rsidRDefault="00C342B9" w:rsidP="00C342B9">
      <w:pPr>
        <w:spacing w:after="120" w:line="276" w:lineRule="auto"/>
        <w:ind w:firstLine="567"/>
        <w:rPr>
          <w:b/>
          <w:bCs/>
        </w:rPr>
      </w:pPr>
      <w:r>
        <w:rPr>
          <w:b/>
          <w:bCs/>
        </w:rPr>
        <w:t>Заменить работнику (</w:t>
      </w:r>
      <w:proofErr w:type="spellStart"/>
      <w:r>
        <w:rPr>
          <w:b/>
          <w:bCs/>
        </w:rPr>
        <w:t>ам</w:t>
      </w:r>
      <w:proofErr w:type="spellEnd"/>
      <w:r>
        <w:rPr>
          <w:b/>
          <w:bCs/>
        </w:rPr>
        <w:t xml:space="preserve">) </w:t>
      </w:r>
      <w:r w:rsidRPr="00626209">
        <w:rPr>
          <w:b/>
        </w:rPr>
        <w:t>ежегодн</w:t>
      </w:r>
      <w:r>
        <w:rPr>
          <w:b/>
        </w:rPr>
        <w:t>ый</w:t>
      </w:r>
      <w:r w:rsidRPr="00626209">
        <w:rPr>
          <w:b/>
        </w:rPr>
        <w:t xml:space="preserve"> оплачиваем</w:t>
      </w:r>
      <w:r>
        <w:rPr>
          <w:b/>
        </w:rPr>
        <w:t>ый</w:t>
      </w:r>
      <w:r w:rsidRPr="00626209">
        <w:rPr>
          <w:b/>
        </w:rPr>
        <w:t xml:space="preserve"> отпуск денежной компенсацией</w:t>
      </w:r>
      <w:r>
        <w:rPr>
          <w:b/>
          <w:bCs/>
        </w:rPr>
        <w:t>:</w:t>
      </w:r>
    </w:p>
    <w:tbl>
      <w:tblPr>
        <w:tblW w:w="15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851"/>
        <w:gridCol w:w="2268"/>
        <w:gridCol w:w="2410"/>
        <w:gridCol w:w="1417"/>
        <w:gridCol w:w="1134"/>
        <w:gridCol w:w="1134"/>
        <w:gridCol w:w="1276"/>
        <w:gridCol w:w="1843"/>
      </w:tblGrid>
      <w:tr w:rsidR="00C342B9" w:rsidTr="00C210BA">
        <w:trPr>
          <w:cantSplit/>
          <w:trHeight w:val="271"/>
        </w:trPr>
        <w:tc>
          <w:tcPr>
            <w:tcW w:w="3402" w:type="dxa"/>
            <w:vMerge w:val="restart"/>
            <w:vAlign w:val="center"/>
          </w:tcPr>
          <w:p w:rsidR="00C342B9" w:rsidRPr="00C92AEE" w:rsidRDefault="00C342B9" w:rsidP="00C210BA">
            <w:pPr>
              <w:jc w:val="center"/>
              <w:rPr>
                <w:sz w:val="22"/>
                <w:szCs w:val="22"/>
              </w:rPr>
            </w:pPr>
            <w:r w:rsidRPr="00C92AEE">
              <w:rPr>
                <w:sz w:val="22"/>
                <w:szCs w:val="22"/>
              </w:rPr>
              <w:t xml:space="preserve">Фамилия, </w:t>
            </w:r>
          </w:p>
          <w:p w:rsidR="00C342B9" w:rsidRPr="00C92AEE" w:rsidRDefault="00C342B9" w:rsidP="00C210BA">
            <w:pPr>
              <w:jc w:val="center"/>
              <w:rPr>
                <w:sz w:val="22"/>
                <w:szCs w:val="22"/>
              </w:rPr>
            </w:pPr>
            <w:r w:rsidRPr="00C92AEE">
              <w:rPr>
                <w:sz w:val="22"/>
                <w:szCs w:val="22"/>
              </w:rPr>
              <w:t>имя,</w:t>
            </w:r>
            <w:r w:rsidRPr="00C92AEE">
              <w:rPr>
                <w:sz w:val="22"/>
                <w:szCs w:val="22"/>
              </w:rPr>
              <w:br/>
              <w:t>отчество</w:t>
            </w:r>
          </w:p>
        </w:tc>
        <w:tc>
          <w:tcPr>
            <w:tcW w:w="851" w:type="dxa"/>
            <w:vMerge w:val="restart"/>
            <w:vAlign w:val="center"/>
          </w:tcPr>
          <w:p w:rsidR="00C342B9" w:rsidRPr="00C92AEE" w:rsidRDefault="00C342B9" w:rsidP="00C210BA">
            <w:pPr>
              <w:jc w:val="center"/>
              <w:rPr>
                <w:sz w:val="22"/>
                <w:szCs w:val="22"/>
              </w:rPr>
            </w:pPr>
            <w:r w:rsidRPr="00C92AEE">
              <w:rPr>
                <w:sz w:val="22"/>
                <w:szCs w:val="22"/>
              </w:rPr>
              <w:t>Табел</w:t>
            </w:r>
            <w:proofErr w:type="gramStart"/>
            <w:r w:rsidRPr="00C92AEE">
              <w:rPr>
                <w:sz w:val="22"/>
                <w:szCs w:val="22"/>
              </w:rPr>
              <w:t>ь-</w:t>
            </w:r>
            <w:proofErr w:type="gramEnd"/>
            <w:r w:rsidRPr="00C92AEE">
              <w:rPr>
                <w:sz w:val="22"/>
                <w:szCs w:val="22"/>
              </w:rPr>
              <w:br/>
            </w:r>
            <w:proofErr w:type="spellStart"/>
            <w:r w:rsidRPr="00C92AEE">
              <w:rPr>
                <w:sz w:val="22"/>
                <w:szCs w:val="22"/>
              </w:rPr>
              <w:t>ный</w:t>
            </w:r>
            <w:proofErr w:type="spellEnd"/>
            <w:r w:rsidRPr="00C92AEE">
              <w:rPr>
                <w:sz w:val="22"/>
                <w:szCs w:val="22"/>
              </w:rPr>
              <w:br/>
              <w:t>номер</w:t>
            </w:r>
          </w:p>
        </w:tc>
        <w:tc>
          <w:tcPr>
            <w:tcW w:w="2268" w:type="dxa"/>
            <w:vMerge w:val="restart"/>
            <w:vAlign w:val="center"/>
          </w:tcPr>
          <w:p w:rsidR="00C342B9" w:rsidRPr="00C92AEE" w:rsidRDefault="00C342B9" w:rsidP="00C210BA">
            <w:pPr>
              <w:jc w:val="center"/>
              <w:rPr>
                <w:sz w:val="22"/>
                <w:szCs w:val="22"/>
              </w:rPr>
            </w:pPr>
            <w:r w:rsidRPr="00C92AEE">
              <w:rPr>
                <w:sz w:val="22"/>
                <w:szCs w:val="22"/>
              </w:rPr>
              <w:t>Структурное подразделение</w:t>
            </w:r>
          </w:p>
        </w:tc>
        <w:tc>
          <w:tcPr>
            <w:tcW w:w="2410" w:type="dxa"/>
            <w:vMerge w:val="restart"/>
            <w:vAlign w:val="center"/>
          </w:tcPr>
          <w:p w:rsidR="00C342B9" w:rsidRPr="00C92AEE" w:rsidRDefault="00C342B9" w:rsidP="00C210BA">
            <w:pPr>
              <w:jc w:val="center"/>
              <w:rPr>
                <w:spacing w:val="-4"/>
                <w:sz w:val="22"/>
                <w:szCs w:val="22"/>
              </w:rPr>
            </w:pPr>
            <w:r w:rsidRPr="00C92AEE">
              <w:rPr>
                <w:spacing w:val="-4"/>
                <w:sz w:val="22"/>
                <w:szCs w:val="22"/>
              </w:rPr>
              <w:t>Должность</w:t>
            </w:r>
            <w:r w:rsidRPr="00C92AEE">
              <w:rPr>
                <w:spacing w:val="-4"/>
                <w:sz w:val="22"/>
                <w:szCs w:val="22"/>
              </w:rPr>
              <w:br/>
              <w:t>(специальность,</w:t>
            </w:r>
            <w:r w:rsidRPr="00C92AEE">
              <w:rPr>
                <w:spacing w:val="-4"/>
                <w:sz w:val="22"/>
                <w:szCs w:val="22"/>
              </w:rPr>
              <w:br/>
              <w:t>профессия)</w:t>
            </w:r>
          </w:p>
        </w:tc>
        <w:tc>
          <w:tcPr>
            <w:tcW w:w="1417" w:type="dxa"/>
            <w:vMerge w:val="restart"/>
            <w:vAlign w:val="center"/>
          </w:tcPr>
          <w:p w:rsidR="00C342B9" w:rsidRPr="00195F95" w:rsidRDefault="00C342B9" w:rsidP="00C210BA">
            <w:pPr>
              <w:jc w:val="center"/>
              <w:rPr>
                <w:sz w:val="22"/>
                <w:szCs w:val="22"/>
              </w:rPr>
            </w:pPr>
            <w:r w:rsidRPr="00195F95">
              <w:rPr>
                <w:sz w:val="22"/>
                <w:szCs w:val="22"/>
              </w:rPr>
              <w:t xml:space="preserve">Количество </w:t>
            </w:r>
          </w:p>
          <w:p w:rsidR="00C342B9" w:rsidRPr="00C92AEE" w:rsidRDefault="00C342B9" w:rsidP="00C210BA">
            <w:pPr>
              <w:jc w:val="center"/>
              <w:rPr>
                <w:sz w:val="22"/>
                <w:szCs w:val="22"/>
              </w:rPr>
            </w:pPr>
            <w:r w:rsidRPr="00195F95">
              <w:rPr>
                <w:sz w:val="22"/>
                <w:szCs w:val="22"/>
              </w:rPr>
              <w:t>(календарных дней)</w:t>
            </w:r>
          </w:p>
        </w:tc>
        <w:tc>
          <w:tcPr>
            <w:tcW w:w="2268" w:type="dxa"/>
            <w:gridSpan w:val="2"/>
            <w:vAlign w:val="center"/>
          </w:tcPr>
          <w:p w:rsidR="00C342B9" w:rsidRPr="00C92AEE" w:rsidRDefault="00C342B9" w:rsidP="00C210BA">
            <w:pPr>
              <w:jc w:val="center"/>
              <w:rPr>
                <w:sz w:val="22"/>
                <w:szCs w:val="22"/>
              </w:rPr>
            </w:pPr>
            <w:r w:rsidRPr="00195F95">
              <w:rPr>
                <w:sz w:val="22"/>
                <w:szCs w:val="22"/>
              </w:rPr>
              <w:t>Дата</w:t>
            </w:r>
          </w:p>
        </w:tc>
        <w:tc>
          <w:tcPr>
            <w:tcW w:w="1276" w:type="dxa"/>
            <w:vMerge w:val="restart"/>
            <w:vAlign w:val="center"/>
          </w:tcPr>
          <w:p w:rsidR="00C342B9" w:rsidRDefault="00C342B9" w:rsidP="00C210BA">
            <w:pPr>
              <w:jc w:val="center"/>
              <w:rPr>
                <w:spacing w:val="-2"/>
                <w:sz w:val="22"/>
                <w:szCs w:val="22"/>
              </w:rPr>
            </w:pPr>
            <w:r>
              <w:rPr>
                <w:spacing w:val="-2"/>
                <w:sz w:val="22"/>
                <w:szCs w:val="22"/>
              </w:rPr>
              <w:t xml:space="preserve">Основание </w:t>
            </w:r>
          </w:p>
          <w:p w:rsidR="00C342B9" w:rsidRPr="00C92AEE" w:rsidRDefault="00C342B9" w:rsidP="00C210BA">
            <w:pPr>
              <w:jc w:val="center"/>
              <w:rPr>
                <w:spacing w:val="-2"/>
                <w:sz w:val="22"/>
                <w:szCs w:val="22"/>
              </w:rPr>
            </w:pPr>
            <w:r>
              <w:rPr>
                <w:spacing w:val="-2"/>
                <w:sz w:val="22"/>
                <w:szCs w:val="22"/>
              </w:rPr>
              <w:t>(документ)</w:t>
            </w:r>
          </w:p>
        </w:tc>
        <w:tc>
          <w:tcPr>
            <w:tcW w:w="1843" w:type="dxa"/>
            <w:vMerge w:val="restart"/>
            <w:vAlign w:val="center"/>
          </w:tcPr>
          <w:p w:rsidR="00C342B9" w:rsidRPr="00C92AEE" w:rsidRDefault="00C342B9" w:rsidP="00C210BA">
            <w:pPr>
              <w:jc w:val="center"/>
              <w:rPr>
                <w:spacing w:val="-2"/>
                <w:sz w:val="22"/>
                <w:szCs w:val="22"/>
              </w:rPr>
            </w:pPr>
            <w:r w:rsidRPr="00C92AEE">
              <w:rPr>
                <w:spacing w:val="-2"/>
                <w:sz w:val="22"/>
                <w:szCs w:val="22"/>
              </w:rPr>
              <w:t>С приказом</w:t>
            </w:r>
            <w:r w:rsidRPr="00C92AEE">
              <w:rPr>
                <w:spacing w:val="-2"/>
                <w:sz w:val="22"/>
                <w:szCs w:val="22"/>
              </w:rPr>
              <w:br/>
              <w:t>работник</w:t>
            </w:r>
            <w:r w:rsidRPr="00C92AEE">
              <w:rPr>
                <w:spacing w:val="-2"/>
                <w:sz w:val="22"/>
                <w:szCs w:val="22"/>
              </w:rPr>
              <w:br/>
              <w:t>ознакомлен.</w:t>
            </w:r>
            <w:r w:rsidRPr="00C92AEE">
              <w:rPr>
                <w:spacing w:val="-2"/>
                <w:sz w:val="22"/>
                <w:szCs w:val="22"/>
              </w:rPr>
              <w:br/>
              <w:t>Личная подпись.</w:t>
            </w:r>
            <w:r w:rsidRPr="00C92AEE">
              <w:rPr>
                <w:spacing w:val="-2"/>
                <w:sz w:val="22"/>
                <w:szCs w:val="22"/>
              </w:rPr>
              <w:br/>
              <w:t>Дата.</w:t>
            </w:r>
          </w:p>
        </w:tc>
      </w:tr>
      <w:tr w:rsidR="00C342B9" w:rsidTr="00C210BA">
        <w:trPr>
          <w:cantSplit/>
          <w:trHeight w:val="517"/>
        </w:trPr>
        <w:tc>
          <w:tcPr>
            <w:tcW w:w="3402" w:type="dxa"/>
            <w:vMerge/>
          </w:tcPr>
          <w:p w:rsidR="00C342B9" w:rsidRPr="00391831" w:rsidRDefault="00C342B9" w:rsidP="00C210BA">
            <w:pPr>
              <w:jc w:val="center"/>
            </w:pPr>
          </w:p>
        </w:tc>
        <w:tc>
          <w:tcPr>
            <w:tcW w:w="851" w:type="dxa"/>
            <w:vMerge/>
          </w:tcPr>
          <w:p w:rsidR="00C342B9" w:rsidRPr="00391831" w:rsidRDefault="00C342B9" w:rsidP="00C210BA">
            <w:pPr>
              <w:jc w:val="center"/>
            </w:pPr>
          </w:p>
        </w:tc>
        <w:tc>
          <w:tcPr>
            <w:tcW w:w="2268" w:type="dxa"/>
            <w:vMerge/>
            <w:vAlign w:val="center"/>
          </w:tcPr>
          <w:p w:rsidR="00C342B9" w:rsidRPr="00391831" w:rsidRDefault="00C342B9" w:rsidP="00C210BA">
            <w:pPr>
              <w:jc w:val="center"/>
            </w:pPr>
          </w:p>
        </w:tc>
        <w:tc>
          <w:tcPr>
            <w:tcW w:w="2410" w:type="dxa"/>
            <w:vMerge/>
            <w:vAlign w:val="center"/>
          </w:tcPr>
          <w:p w:rsidR="00C342B9" w:rsidRPr="00391831" w:rsidRDefault="00C342B9" w:rsidP="00C210BA">
            <w:pPr>
              <w:jc w:val="center"/>
            </w:pPr>
          </w:p>
        </w:tc>
        <w:tc>
          <w:tcPr>
            <w:tcW w:w="1417" w:type="dxa"/>
            <w:vMerge/>
            <w:vAlign w:val="center"/>
          </w:tcPr>
          <w:p w:rsidR="00C342B9" w:rsidRPr="00195F95" w:rsidRDefault="00C342B9" w:rsidP="00C210BA">
            <w:pPr>
              <w:jc w:val="center"/>
              <w:rPr>
                <w:sz w:val="22"/>
                <w:szCs w:val="22"/>
              </w:rPr>
            </w:pPr>
          </w:p>
        </w:tc>
        <w:tc>
          <w:tcPr>
            <w:tcW w:w="1134" w:type="dxa"/>
            <w:vAlign w:val="center"/>
          </w:tcPr>
          <w:p w:rsidR="00C342B9" w:rsidRPr="00195F95" w:rsidRDefault="00C342B9" w:rsidP="00C210BA">
            <w:pPr>
              <w:jc w:val="center"/>
              <w:rPr>
                <w:sz w:val="22"/>
                <w:szCs w:val="22"/>
              </w:rPr>
            </w:pPr>
            <w:r w:rsidRPr="00195F95">
              <w:rPr>
                <w:sz w:val="22"/>
                <w:szCs w:val="22"/>
              </w:rPr>
              <w:t>начала</w:t>
            </w:r>
          </w:p>
        </w:tc>
        <w:tc>
          <w:tcPr>
            <w:tcW w:w="1134" w:type="dxa"/>
            <w:vAlign w:val="center"/>
          </w:tcPr>
          <w:p w:rsidR="00C342B9" w:rsidRPr="00195F95" w:rsidRDefault="00C342B9" w:rsidP="00C210BA">
            <w:pPr>
              <w:jc w:val="center"/>
              <w:rPr>
                <w:sz w:val="22"/>
                <w:szCs w:val="22"/>
              </w:rPr>
            </w:pPr>
            <w:r w:rsidRPr="00195F95">
              <w:rPr>
                <w:sz w:val="22"/>
                <w:szCs w:val="22"/>
              </w:rPr>
              <w:t>окончания</w:t>
            </w:r>
          </w:p>
        </w:tc>
        <w:tc>
          <w:tcPr>
            <w:tcW w:w="1276" w:type="dxa"/>
            <w:vMerge/>
          </w:tcPr>
          <w:p w:rsidR="00C342B9" w:rsidRPr="00391831" w:rsidRDefault="00C342B9" w:rsidP="00C210BA">
            <w:pPr>
              <w:jc w:val="center"/>
            </w:pPr>
          </w:p>
        </w:tc>
        <w:tc>
          <w:tcPr>
            <w:tcW w:w="1843" w:type="dxa"/>
            <w:vMerge/>
          </w:tcPr>
          <w:p w:rsidR="00C342B9" w:rsidRPr="00391831" w:rsidRDefault="00C342B9" w:rsidP="00C210BA">
            <w:pPr>
              <w:jc w:val="center"/>
            </w:pPr>
          </w:p>
        </w:tc>
      </w:tr>
      <w:tr w:rsidR="00C342B9" w:rsidRPr="00391831" w:rsidTr="00C210BA">
        <w:trPr>
          <w:cantSplit/>
        </w:trPr>
        <w:tc>
          <w:tcPr>
            <w:tcW w:w="3402" w:type="dxa"/>
            <w:tcBorders>
              <w:bottom w:val="single" w:sz="4" w:space="0" w:color="auto"/>
            </w:tcBorders>
            <w:vAlign w:val="center"/>
          </w:tcPr>
          <w:p w:rsidR="00C342B9" w:rsidRPr="00391831" w:rsidRDefault="00C342B9" w:rsidP="00C210BA">
            <w:pPr>
              <w:jc w:val="center"/>
              <w:rPr>
                <w:sz w:val="18"/>
                <w:szCs w:val="18"/>
              </w:rPr>
            </w:pPr>
            <w:r w:rsidRPr="00391831">
              <w:rPr>
                <w:sz w:val="18"/>
                <w:szCs w:val="18"/>
              </w:rPr>
              <w:t>1</w:t>
            </w:r>
          </w:p>
        </w:tc>
        <w:tc>
          <w:tcPr>
            <w:tcW w:w="851" w:type="dxa"/>
            <w:tcBorders>
              <w:bottom w:val="single" w:sz="4" w:space="0" w:color="auto"/>
            </w:tcBorders>
            <w:vAlign w:val="center"/>
          </w:tcPr>
          <w:p w:rsidR="00C342B9" w:rsidRPr="00391831" w:rsidRDefault="00C342B9" w:rsidP="00C210BA">
            <w:pPr>
              <w:jc w:val="center"/>
              <w:rPr>
                <w:sz w:val="18"/>
                <w:szCs w:val="18"/>
              </w:rPr>
            </w:pPr>
            <w:r w:rsidRPr="00391831">
              <w:rPr>
                <w:sz w:val="18"/>
                <w:szCs w:val="18"/>
              </w:rPr>
              <w:t>2</w:t>
            </w:r>
          </w:p>
        </w:tc>
        <w:tc>
          <w:tcPr>
            <w:tcW w:w="2268" w:type="dxa"/>
            <w:tcBorders>
              <w:bottom w:val="single" w:sz="4" w:space="0" w:color="auto"/>
            </w:tcBorders>
            <w:vAlign w:val="center"/>
          </w:tcPr>
          <w:p w:rsidR="00C342B9" w:rsidRPr="00391831" w:rsidRDefault="00C342B9" w:rsidP="00C210BA">
            <w:pPr>
              <w:jc w:val="center"/>
              <w:rPr>
                <w:sz w:val="18"/>
                <w:szCs w:val="18"/>
              </w:rPr>
            </w:pPr>
            <w:r w:rsidRPr="00391831">
              <w:rPr>
                <w:sz w:val="18"/>
                <w:szCs w:val="18"/>
              </w:rPr>
              <w:t>3</w:t>
            </w:r>
          </w:p>
        </w:tc>
        <w:tc>
          <w:tcPr>
            <w:tcW w:w="2410" w:type="dxa"/>
            <w:tcBorders>
              <w:bottom w:val="single" w:sz="4" w:space="0" w:color="auto"/>
            </w:tcBorders>
            <w:vAlign w:val="center"/>
          </w:tcPr>
          <w:p w:rsidR="00C342B9" w:rsidRPr="00391831" w:rsidRDefault="00C342B9" w:rsidP="00C210BA">
            <w:pPr>
              <w:jc w:val="center"/>
              <w:rPr>
                <w:sz w:val="18"/>
                <w:szCs w:val="18"/>
              </w:rPr>
            </w:pPr>
            <w:r w:rsidRPr="00391831">
              <w:rPr>
                <w:sz w:val="18"/>
                <w:szCs w:val="18"/>
              </w:rPr>
              <w:t>4</w:t>
            </w:r>
          </w:p>
        </w:tc>
        <w:tc>
          <w:tcPr>
            <w:tcW w:w="1417" w:type="dxa"/>
            <w:tcBorders>
              <w:bottom w:val="single" w:sz="4" w:space="0" w:color="auto"/>
            </w:tcBorders>
            <w:vAlign w:val="center"/>
          </w:tcPr>
          <w:p w:rsidR="00C342B9" w:rsidRPr="00391831" w:rsidRDefault="00C342B9" w:rsidP="00C210BA">
            <w:pPr>
              <w:jc w:val="center"/>
              <w:rPr>
                <w:sz w:val="18"/>
                <w:szCs w:val="18"/>
              </w:rPr>
            </w:pPr>
            <w:r w:rsidRPr="00391831">
              <w:rPr>
                <w:sz w:val="18"/>
                <w:szCs w:val="18"/>
              </w:rPr>
              <w:t>5</w:t>
            </w:r>
          </w:p>
        </w:tc>
        <w:tc>
          <w:tcPr>
            <w:tcW w:w="1134" w:type="dxa"/>
            <w:tcBorders>
              <w:bottom w:val="single" w:sz="4" w:space="0" w:color="auto"/>
            </w:tcBorders>
            <w:vAlign w:val="center"/>
          </w:tcPr>
          <w:p w:rsidR="00C342B9" w:rsidRPr="00391831" w:rsidRDefault="00C342B9" w:rsidP="00C210BA">
            <w:pPr>
              <w:jc w:val="center"/>
              <w:rPr>
                <w:sz w:val="18"/>
                <w:szCs w:val="18"/>
              </w:rPr>
            </w:pPr>
            <w:r>
              <w:rPr>
                <w:sz w:val="18"/>
                <w:szCs w:val="18"/>
              </w:rPr>
              <w:t>6</w:t>
            </w:r>
          </w:p>
        </w:tc>
        <w:tc>
          <w:tcPr>
            <w:tcW w:w="1134" w:type="dxa"/>
            <w:tcBorders>
              <w:bottom w:val="single" w:sz="4" w:space="0" w:color="auto"/>
            </w:tcBorders>
            <w:vAlign w:val="center"/>
          </w:tcPr>
          <w:p w:rsidR="00C342B9" w:rsidRPr="00391831" w:rsidRDefault="00C342B9" w:rsidP="00C210BA">
            <w:pPr>
              <w:jc w:val="center"/>
              <w:rPr>
                <w:sz w:val="18"/>
                <w:szCs w:val="18"/>
              </w:rPr>
            </w:pPr>
            <w:r>
              <w:rPr>
                <w:sz w:val="18"/>
                <w:szCs w:val="18"/>
              </w:rPr>
              <w:t>7</w:t>
            </w:r>
          </w:p>
        </w:tc>
        <w:tc>
          <w:tcPr>
            <w:tcW w:w="1276" w:type="dxa"/>
            <w:tcBorders>
              <w:bottom w:val="single" w:sz="4" w:space="0" w:color="auto"/>
            </w:tcBorders>
          </w:tcPr>
          <w:p w:rsidR="00C342B9" w:rsidRPr="00391831" w:rsidRDefault="00C342B9" w:rsidP="00C210BA">
            <w:pPr>
              <w:jc w:val="center"/>
              <w:rPr>
                <w:sz w:val="18"/>
                <w:szCs w:val="18"/>
              </w:rPr>
            </w:pPr>
            <w:r>
              <w:rPr>
                <w:sz w:val="18"/>
                <w:szCs w:val="18"/>
              </w:rPr>
              <w:t>8</w:t>
            </w:r>
          </w:p>
        </w:tc>
        <w:tc>
          <w:tcPr>
            <w:tcW w:w="1843" w:type="dxa"/>
            <w:tcBorders>
              <w:bottom w:val="single" w:sz="4" w:space="0" w:color="auto"/>
            </w:tcBorders>
            <w:vAlign w:val="center"/>
          </w:tcPr>
          <w:p w:rsidR="00C342B9" w:rsidRPr="00391831" w:rsidRDefault="00C342B9" w:rsidP="00C210BA">
            <w:pPr>
              <w:jc w:val="center"/>
              <w:rPr>
                <w:sz w:val="18"/>
                <w:szCs w:val="18"/>
              </w:rPr>
            </w:pPr>
            <w:r>
              <w:rPr>
                <w:sz w:val="18"/>
                <w:szCs w:val="18"/>
              </w:rPr>
              <w:t>9</w:t>
            </w:r>
          </w:p>
        </w:tc>
      </w:tr>
      <w:tr w:rsidR="00C342B9" w:rsidRPr="00895FA8" w:rsidTr="00C210BA">
        <w:trPr>
          <w:cantSplit/>
          <w:trHeight w:val="279"/>
        </w:trPr>
        <w:tc>
          <w:tcPr>
            <w:tcW w:w="3402" w:type="dxa"/>
            <w:tcBorders>
              <w:bottom w:val="single" w:sz="4" w:space="0" w:color="auto"/>
            </w:tcBorders>
            <w:vAlign w:val="center"/>
          </w:tcPr>
          <w:p w:rsidR="00C342B9" w:rsidRPr="00C92AEE" w:rsidRDefault="00C342B9" w:rsidP="00C210BA">
            <w:pPr>
              <w:ind w:left="57" w:right="57"/>
              <w:jc w:val="center"/>
              <w:rPr>
                <w:b/>
                <w:sz w:val="22"/>
                <w:szCs w:val="22"/>
              </w:rPr>
            </w:pPr>
          </w:p>
        </w:tc>
        <w:tc>
          <w:tcPr>
            <w:tcW w:w="851" w:type="dxa"/>
            <w:tcBorders>
              <w:left w:val="nil"/>
              <w:bottom w:val="single" w:sz="4" w:space="0" w:color="auto"/>
              <w:right w:val="nil"/>
            </w:tcBorders>
            <w:vAlign w:val="center"/>
          </w:tcPr>
          <w:p w:rsidR="00C342B9" w:rsidRPr="00C92AEE" w:rsidRDefault="00C342B9" w:rsidP="00C210BA">
            <w:pPr>
              <w:jc w:val="center"/>
              <w:rPr>
                <w:sz w:val="22"/>
                <w:szCs w:val="22"/>
              </w:rPr>
            </w:pPr>
          </w:p>
        </w:tc>
        <w:tc>
          <w:tcPr>
            <w:tcW w:w="2268" w:type="dxa"/>
            <w:tcBorders>
              <w:bottom w:val="single" w:sz="4" w:space="0" w:color="auto"/>
            </w:tcBorders>
            <w:vAlign w:val="center"/>
          </w:tcPr>
          <w:p w:rsidR="00C342B9" w:rsidRPr="00C92AEE" w:rsidRDefault="00C342B9" w:rsidP="00C210BA">
            <w:pPr>
              <w:jc w:val="center"/>
              <w:rPr>
                <w:sz w:val="22"/>
                <w:szCs w:val="22"/>
              </w:rPr>
            </w:pPr>
          </w:p>
        </w:tc>
        <w:tc>
          <w:tcPr>
            <w:tcW w:w="2410" w:type="dxa"/>
            <w:tcBorders>
              <w:left w:val="nil"/>
              <w:bottom w:val="single" w:sz="4" w:space="0" w:color="auto"/>
              <w:right w:val="nil"/>
            </w:tcBorders>
            <w:vAlign w:val="center"/>
          </w:tcPr>
          <w:p w:rsidR="00C342B9" w:rsidRPr="00C92AEE" w:rsidRDefault="00C342B9" w:rsidP="00C210BA">
            <w:pPr>
              <w:jc w:val="center"/>
              <w:rPr>
                <w:sz w:val="22"/>
                <w:szCs w:val="22"/>
              </w:rPr>
            </w:pPr>
          </w:p>
        </w:tc>
        <w:tc>
          <w:tcPr>
            <w:tcW w:w="1417" w:type="dxa"/>
            <w:tcBorders>
              <w:bottom w:val="single" w:sz="4" w:space="0" w:color="auto"/>
            </w:tcBorders>
            <w:vAlign w:val="center"/>
          </w:tcPr>
          <w:p w:rsidR="00C342B9" w:rsidRPr="00C92AEE" w:rsidRDefault="00C342B9" w:rsidP="00C210BA">
            <w:pPr>
              <w:jc w:val="center"/>
              <w:rPr>
                <w:sz w:val="22"/>
                <w:szCs w:val="22"/>
              </w:rPr>
            </w:pPr>
          </w:p>
        </w:tc>
        <w:tc>
          <w:tcPr>
            <w:tcW w:w="1134" w:type="dxa"/>
            <w:tcBorders>
              <w:left w:val="nil"/>
              <w:bottom w:val="single" w:sz="4" w:space="0" w:color="auto"/>
              <w:right w:val="nil"/>
            </w:tcBorders>
            <w:vAlign w:val="center"/>
          </w:tcPr>
          <w:p w:rsidR="00C342B9" w:rsidRPr="00C92AEE" w:rsidRDefault="00C342B9" w:rsidP="00C210BA">
            <w:pPr>
              <w:jc w:val="center"/>
              <w:rPr>
                <w:sz w:val="22"/>
                <w:szCs w:val="22"/>
              </w:rPr>
            </w:pPr>
          </w:p>
        </w:tc>
        <w:tc>
          <w:tcPr>
            <w:tcW w:w="1134" w:type="dxa"/>
            <w:tcBorders>
              <w:bottom w:val="single" w:sz="4" w:space="0" w:color="auto"/>
            </w:tcBorders>
            <w:vAlign w:val="center"/>
          </w:tcPr>
          <w:p w:rsidR="00C342B9" w:rsidRPr="00C92AEE" w:rsidRDefault="00C342B9" w:rsidP="00C210BA">
            <w:pPr>
              <w:jc w:val="center"/>
              <w:rPr>
                <w:sz w:val="22"/>
                <w:szCs w:val="22"/>
              </w:rPr>
            </w:pPr>
          </w:p>
        </w:tc>
        <w:tc>
          <w:tcPr>
            <w:tcW w:w="1276" w:type="dxa"/>
            <w:tcBorders>
              <w:bottom w:val="single" w:sz="4" w:space="0" w:color="auto"/>
              <w:right w:val="single" w:sz="4" w:space="0" w:color="auto"/>
            </w:tcBorders>
            <w:vAlign w:val="center"/>
          </w:tcPr>
          <w:p w:rsidR="00C342B9" w:rsidRPr="00C92AEE" w:rsidRDefault="00C342B9" w:rsidP="00C210BA">
            <w:pPr>
              <w:jc w:val="center"/>
              <w:rPr>
                <w:sz w:val="22"/>
                <w:szCs w:val="22"/>
              </w:rPr>
            </w:pPr>
          </w:p>
        </w:tc>
        <w:tc>
          <w:tcPr>
            <w:tcW w:w="1843" w:type="dxa"/>
            <w:tcBorders>
              <w:left w:val="single" w:sz="4" w:space="0" w:color="auto"/>
              <w:bottom w:val="single" w:sz="4" w:space="0" w:color="auto"/>
            </w:tcBorders>
            <w:vAlign w:val="center"/>
          </w:tcPr>
          <w:p w:rsidR="00C342B9" w:rsidRPr="00C92AEE" w:rsidRDefault="00C342B9" w:rsidP="00C210BA">
            <w:pPr>
              <w:jc w:val="center"/>
              <w:rPr>
                <w:sz w:val="22"/>
                <w:szCs w:val="22"/>
              </w:rPr>
            </w:pPr>
          </w:p>
        </w:tc>
      </w:tr>
    </w:tbl>
    <w:p w:rsidR="00C342B9" w:rsidRDefault="00C342B9" w:rsidP="00C342B9"/>
    <w:p w:rsidR="00C342B9" w:rsidRDefault="00C342B9" w:rsidP="00C342B9"/>
    <w:p w:rsidR="00C342B9" w:rsidRPr="00895FA8" w:rsidRDefault="00C342B9" w:rsidP="00C342B9"/>
    <w:tbl>
      <w:tblPr>
        <w:tblW w:w="0" w:type="auto"/>
        <w:tblInd w:w="-284" w:type="dxa"/>
        <w:tblLayout w:type="fixed"/>
        <w:tblCellMar>
          <w:left w:w="0" w:type="dxa"/>
          <w:right w:w="0" w:type="dxa"/>
        </w:tblCellMar>
        <w:tblLook w:val="0000"/>
      </w:tblPr>
      <w:tblGrid>
        <w:gridCol w:w="2978"/>
        <w:gridCol w:w="3260"/>
        <w:gridCol w:w="283"/>
        <w:gridCol w:w="2552"/>
        <w:gridCol w:w="142"/>
        <w:gridCol w:w="2835"/>
      </w:tblGrid>
      <w:tr w:rsidR="00C342B9" w:rsidTr="00C210BA">
        <w:tc>
          <w:tcPr>
            <w:tcW w:w="2978" w:type="dxa"/>
            <w:tcBorders>
              <w:top w:val="nil"/>
              <w:left w:val="nil"/>
              <w:bottom w:val="nil"/>
              <w:right w:val="nil"/>
            </w:tcBorders>
            <w:vAlign w:val="bottom"/>
          </w:tcPr>
          <w:p w:rsidR="00C342B9" w:rsidRDefault="00C342B9" w:rsidP="00C210BA">
            <w:pPr>
              <w:ind w:left="57"/>
              <w:rPr>
                <w:b/>
                <w:bCs/>
              </w:rPr>
            </w:pPr>
            <w:r w:rsidRPr="009F511E">
              <w:rPr>
                <w:b/>
                <w:bCs/>
              </w:rPr>
              <w:t>Руководитель</w:t>
            </w:r>
            <w:r>
              <w:rPr>
                <w:b/>
                <w:bCs/>
              </w:rPr>
              <w:t xml:space="preserve"> организации</w:t>
            </w:r>
          </w:p>
        </w:tc>
        <w:tc>
          <w:tcPr>
            <w:tcW w:w="3260" w:type="dxa"/>
            <w:tcBorders>
              <w:top w:val="nil"/>
              <w:left w:val="nil"/>
              <w:bottom w:val="single" w:sz="4" w:space="0" w:color="auto"/>
              <w:right w:val="nil"/>
            </w:tcBorders>
            <w:vAlign w:val="bottom"/>
          </w:tcPr>
          <w:p w:rsidR="00C342B9" w:rsidRDefault="00C342B9" w:rsidP="00C210BA">
            <w:pPr>
              <w:jc w:val="center"/>
            </w:pPr>
          </w:p>
        </w:tc>
        <w:tc>
          <w:tcPr>
            <w:tcW w:w="283" w:type="dxa"/>
            <w:tcBorders>
              <w:top w:val="nil"/>
              <w:left w:val="nil"/>
              <w:bottom w:val="nil"/>
              <w:right w:val="nil"/>
            </w:tcBorders>
            <w:vAlign w:val="bottom"/>
          </w:tcPr>
          <w:p w:rsidR="00C342B9" w:rsidRDefault="00C342B9" w:rsidP="00C210BA">
            <w:pPr>
              <w:jc w:val="center"/>
            </w:pPr>
          </w:p>
        </w:tc>
        <w:tc>
          <w:tcPr>
            <w:tcW w:w="2552" w:type="dxa"/>
            <w:tcBorders>
              <w:top w:val="nil"/>
              <w:left w:val="nil"/>
              <w:bottom w:val="single" w:sz="4" w:space="0" w:color="auto"/>
              <w:right w:val="nil"/>
            </w:tcBorders>
            <w:vAlign w:val="bottom"/>
          </w:tcPr>
          <w:p w:rsidR="00C342B9" w:rsidRDefault="00C342B9" w:rsidP="00C210BA">
            <w:pPr>
              <w:jc w:val="center"/>
            </w:pPr>
          </w:p>
        </w:tc>
        <w:tc>
          <w:tcPr>
            <w:tcW w:w="142" w:type="dxa"/>
            <w:tcBorders>
              <w:top w:val="nil"/>
              <w:left w:val="nil"/>
              <w:bottom w:val="nil"/>
              <w:right w:val="nil"/>
            </w:tcBorders>
            <w:vAlign w:val="bottom"/>
          </w:tcPr>
          <w:p w:rsidR="00C342B9" w:rsidRDefault="00C342B9" w:rsidP="00C210BA">
            <w:pPr>
              <w:jc w:val="center"/>
            </w:pPr>
          </w:p>
        </w:tc>
        <w:tc>
          <w:tcPr>
            <w:tcW w:w="2835" w:type="dxa"/>
            <w:tcBorders>
              <w:top w:val="nil"/>
              <w:left w:val="nil"/>
              <w:bottom w:val="single" w:sz="4" w:space="0" w:color="auto"/>
              <w:right w:val="nil"/>
            </w:tcBorders>
            <w:vAlign w:val="bottom"/>
          </w:tcPr>
          <w:p w:rsidR="00C342B9" w:rsidRDefault="00C342B9" w:rsidP="00C210BA">
            <w:pPr>
              <w:jc w:val="center"/>
            </w:pPr>
          </w:p>
        </w:tc>
      </w:tr>
      <w:tr w:rsidR="00C342B9" w:rsidRPr="00391831" w:rsidTr="00C210BA">
        <w:tc>
          <w:tcPr>
            <w:tcW w:w="2978" w:type="dxa"/>
            <w:tcBorders>
              <w:top w:val="nil"/>
              <w:left w:val="nil"/>
              <w:bottom w:val="nil"/>
              <w:right w:val="nil"/>
            </w:tcBorders>
          </w:tcPr>
          <w:p w:rsidR="00C342B9" w:rsidRPr="00391831" w:rsidRDefault="00C342B9" w:rsidP="00C210BA">
            <w:pPr>
              <w:rPr>
                <w:sz w:val="18"/>
                <w:szCs w:val="18"/>
              </w:rPr>
            </w:pPr>
          </w:p>
        </w:tc>
        <w:tc>
          <w:tcPr>
            <w:tcW w:w="3260" w:type="dxa"/>
            <w:tcBorders>
              <w:top w:val="single" w:sz="4" w:space="0" w:color="auto"/>
              <w:left w:val="nil"/>
              <w:bottom w:val="nil"/>
              <w:right w:val="nil"/>
            </w:tcBorders>
          </w:tcPr>
          <w:p w:rsidR="00C342B9" w:rsidRPr="00391831" w:rsidRDefault="00C342B9" w:rsidP="00C210BA">
            <w:pPr>
              <w:jc w:val="center"/>
              <w:rPr>
                <w:sz w:val="18"/>
                <w:szCs w:val="18"/>
              </w:rPr>
            </w:pPr>
            <w:r w:rsidRPr="00391831">
              <w:rPr>
                <w:sz w:val="18"/>
                <w:szCs w:val="18"/>
              </w:rPr>
              <w:t>должность</w:t>
            </w:r>
          </w:p>
        </w:tc>
        <w:tc>
          <w:tcPr>
            <w:tcW w:w="283" w:type="dxa"/>
            <w:tcBorders>
              <w:top w:val="nil"/>
              <w:left w:val="nil"/>
              <w:bottom w:val="nil"/>
              <w:right w:val="nil"/>
            </w:tcBorders>
          </w:tcPr>
          <w:p w:rsidR="00C342B9" w:rsidRPr="00391831" w:rsidRDefault="00C342B9" w:rsidP="00C210BA">
            <w:pPr>
              <w:jc w:val="center"/>
              <w:rPr>
                <w:sz w:val="18"/>
                <w:szCs w:val="18"/>
              </w:rPr>
            </w:pPr>
          </w:p>
        </w:tc>
        <w:tc>
          <w:tcPr>
            <w:tcW w:w="2552" w:type="dxa"/>
            <w:tcBorders>
              <w:top w:val="single" w:sz="4" w:space="0" w:color="auto"/>
              <w:left w:val="nil"/>
              <w:bottom w:val="nil"/>
              <w:right w:val="nil"/>
            </w:tcBorders>
          </w:tcPr>
          <w:p w:rsidR="00C342B9" w:rsidRPr="00391831" w:rsidRDefault="00C342B9" w:rsidP="00C210BA">
            <w:pPr>
              <w:jc w:val="center"/>
              <w:rPr>
                <w:sz w:val="18"/>
                <w:szCs w:val="18"/>
              </w:rPr>
            </w:pPr>
            <w:r w:rsidRPr="00391831">
              <w:rPr>
                <w:sz w:val="18"/>
                <w:szCs w:val="18"/>
              </w:rPr>
              <w:t>личная подпись</w:t>
            </w:r>
          </w:p>
        </w:tc>
        <w:tc>
          <w:tcPr>
            <w:tcW w:w="142" w:type="dxa"/>
            <w:tcBorders>
              <w:top w:val="nil"/>
              <w:left w:val="nil"/>
              <w:bottom w:val="nil"/>
              <w:right w:val="nil"/>
            </w:tcBorders>
          </w:tcPr>
          <w:p w:rsidR="00C342B9" w:rsidRPr="00391831" w:rsidRDefault="00C342B9" w:rsidP="00C210BA">
            <w:pPr>
              <w:jc w:val="center"/>
              <w:rPr>
                <w:sz w:val="18"/>
                <w:szCs w:val="18"/>
              </w:rPr>
            </w:pPr>
          </w:p>
        </w:tc>
        <w:tc>
          <w:tcPr>
            <w:tcW w:w="2835" w:type="dxa"/>
            <w:tcBorders>
              <w:top w:val="single" w:sz="4" w:space="0" w:color="auto"/>
              <w:left w:val="nil"/>
              <w:bottom w:val="nil"/>
              <w:right w:val="nil"/>
            </w:tcBorders>
          </w:tcPr>
          <w:p w:rsidR="00C342B9" w:rsidRPr="00391831" w:rsidRDefault="00C342B9" w:rsidP="00C210BA">
            <w:pPr>
              <w:jc w:val="center"/>
              <w:rPr>
                <w:sz w:val="18"/>
                <w:szCs w:val="18"/>
              </w:rPr>
            </w:pPr>
            <w:r w:rsidRPr="00391831">
              <w:rPr>
                <w:sz w:val="18"/>
                <w:szCs w:val="18"/>
              </w:rPr>
              <w:t>расшифровка подписи</w:t>
            </w:r>
          </w:p>
        </w:tc>
      </w:tr>
    </w:tbl>
    <w:p w:rsidR="00C342B9" w:rsidRDefault="00C342B9" w:rsidP="00BE3051">
      <w:pPr>
        <w:sectPr w:rsidR="00C342B9" w:rsidSect="00BE3051">
          <w:pgSz w:w="16840" w:h="11907" w:orient="landscape"/>
          <w:pgMar w:top="567" w:right="1134" w:bottom="567" w:left="1134" w:header="0" w:footer="0" w:gutter="0"/>
          <w:cols w:space="720"/>
          <w:docGrid w:linePitch="299"/>
        </w:sectPr>
      </w:pPr>
    </w:p>
    <w:p w:rsidR="00BE3051" w:rsidRPr="00512466" w:rsidRDefault="00BE3051" w:rsidP="00BE3051">
      <w:pPr>
        <w:pStyle w:val="3"/>
        <w:spacing w:before="0" w:line="240" w:lineRule="auto"/>
      </w:pPr>
      <w:r>
        <w:lastRenderedPageBreak/>
        <w:t>Унифицированная форма № Т-11</w:t>
      </w:r>
    </w:p>
    <w:p w:rsidR="00BE3051" w:rsidRDefault="00BE3051" w:rsidP="00BE3051">
      <w:pPr>
        <w:jc w:val="right"/>
        <w:rPr>
          <w:sz w:val="16"/>
          <w:szCs w:val="16"/>
        </w:rPr>
      </w:pPr>
      <w:r>
        <w:rPr>
          <w:sz w:val="16"/>
          <w:szCs w:val="16"/>
        </w:rPr>
        <w:t>Утверждена постановлением Госкомстата РФ</w:t>
      </w:r>
    </w:p>
    <w:p w:rsidR="00BE3051" w:rsidRDefault="00BE3051" w:rsidP="00BE3051">
      <w:pPr>
        <w:spacing w:after="120"/>
        <w:jc w:val="right"/>
        <w:rPr>
          <w:sz w:val="16"/>
          <w:szCs w:val="16"/>
        </w:rPr>
      </w:pPr>
      <w:r>
        <w:rPr>
          <w:sz w:val="16"/>
          <w:szCs w:val="16"/>
        </w:rPr>
        <w:t>от 5 января 2004 г. № 1</w:t>
      </w:r>
    </w:p>
    <w:tbl>
      <w:tblPr>
        <w:tblW w:w="0" w:type="auto"/>
        <w:tblLayout w:type="fixed"/>
        <w:tblCellMar>
          <w:left w:w="0" w:type="dxa"/>
          <w:right w:w="0" w:type="dxa"/>
        </w:tblCellMar>
        <w:tblLook w:val="0000"/>
      </w:tblPr>
      <w:tblGrid>
        <w:gridCol w:w="3969"/>
        <w:gridCol w:w="1700"/>
        <w:gridCol w:w="686"/>
        <w:gridCol w:w="616"/>
        <w:gridCol w:w="406"/>
        <w:gridCol w:w="560"/>
        <w:gridCol w:w="1148"/>
        <w:gridCol w:w="553"/>
      </w:tblGrid>
      <w:tr w:rsidR="00BE3051" w:rsidTr="00BE3051">
        <w:tc>
          <w:tcPr>
            <w:tcW w:w="6355" w:type="dxa"/>
            <w:gridSpan w:val="3"/>
            <w:tcBorders>
              <w:top w:val="nil"/>
              <w:left w:val="nil"/>
              <w:bottom w:val="nil"/>
              <w:right w:val="nil"/>
            </w:tcBorders>
            <w:vAlign w:val="bottom"/>
          </w:tcPr>
          <w:p w:rsidR="00BE3051" w:rsidRDefault="00BE3051" w:rsidP="00BE3051"/>
        </w:tc>
        <w:tc>
          <w:tcPr>
            <w:tcW w:w="1582" w:type="dxa"/>
            <w:gridSpan w:val="3"/>
            <w:tcBorders>
              <w:top w:val="nil"/>
              <w:left w:val="nil"/>
              <w:bottom w:val="nil"/>
              <w:right w:val="single" w:sz="4" w:space="0" w:color="auto"/>
            </w:tcBorders>
            <w:vAlign w:val="bottom"/>
          </w:tcPr>
          <w:p w:rsidR="00BE3051" w:rsidRDefault="00BE3051" w:rsidP="00BE3051">
            <w:pPr>
              <w:jc w:val="right"/>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Код</w:t>
            </w:r>
          </w:p>
        </w:tc>
      </w:tr>
      <w:tr w:rsidR="00BE3051" w:rsidTr="00BE3051">
        <w:tc>
          <w:tcPr>
            <w:tcW w:w="6355" w:type="dxa"/>
            <w:gridSpan w:val="3"/>
            <w:tcBorders>
              <w:top w:val="nil"/>
              <w:left w:val="nil"/>
              <w:bottom w:val="nil"/>
              <w:right w:val="nil"/>
            </w:tcBorders>
            <w:vAlign w:val="bottom"/>
          </w:tcPr>
          <w:p w:rsidR="00BE3051" w:rsidRDefault="00BE3051" w:rsidP="00BE3051"/>
        </w:tc>
        <w:tc>
          <w:tcPr>
            <w:tcW w:w="1582" w:type="dxa"/>
            <w:gridSpan w:val="3"/>
            <w:tcBorders>
              <w:top w:val="nil"/>
              <w:left w:val="nil"/>
              <w:bottom w:val="nil"/>
              <w:right w:val="single" w:sz="4" w:space="0" w:color="auto"/>
            </w:tcBorders>
            <w:vAlign w:val="bottom"/>
          </w:tcPr>
          <w:p w:rsidR="00BE3051" w:rsidRDefault="00BE3051" w:rsidP="00BE3051">
            <w:pPr>
              <w:ind w:right="57"/>
              <w:jc w:val="right"/>
            </w:pPr>
            <w: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rPr>
                <w:lang w:val="en-US"/>
              </w:rPr>
            </w:pPr>
            <w:r>
              <w:t>0301026</w:t>
            </w:r>
          </w:p>
        </w:tc>
      </w:tr>
      <w:tr w:rsidR="00BE3051" w:rsidTr="00BE3051">
        <w:trPr>
          <w:trHeight w:val="100"/>
        </w:trPr>
        <w:tc>
          <w:tcPr>
            <w:tcW w:w="6971" w:type="dxa"/>
            <w:gridSpan w:val="4"/>
            <w:tcBorders>
              <w:top w:val="nil"/>
              <w:left w:val="nil"/>
              <w:bottom w:val="single" w:sz="4" w:space="0" w:color="auto"/>
              <w:right w:val="nil"/>
            </w:tcBorders>
            <w:vAlign w:val="bottom"/>
          </w:tcPr>
          <w:p w:rsidR="00BE3051" w:rsidRDefault="00BE3051" w:rsidP="00BE3051">
            <w:pPr>
              <w:jc w:val="center"/>
            </w:pPr>
          </w:p>
        </w:tc>
        <w:tc>
          <w:tcPr>
            <w:tcW w:w="966" w:type="dxa"/>
            <w:gridSpan w:val="2"/>
            <w:tcBorders>
              <w:top w:val="nil"/>
              <w:left w:val="nil"/>
              <w:bottom w:val="nil"/>
              <w:right w:val="single" w:sz="4" w:space="0" w:color="auto"/>
            </w:tcBorders>
            <w:vAlign w:val="bottom"/>
          </w:tcPr>
          <w:p w:rsidR="00BE3051" w:rsidRDefault="00BE3051" w:rsidP="00BE3051">
            <w:pPr>
              <w:ind w:right="57"/>
              <w:jc w:val="right"/>
            </w:pPr>
            <w: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c>
          <w:tcPr>
            <w:tcW w:w="6971" w:type="dxa"/>
            <w:gridSpan w:val="4"/>
            <w:tcBorders>
              <w:top w:val="single" w:sz="4" w:space="0" w:color="auto"/>
              <w:left w:val="nil"/>
              <w:bottom w:val="nil"/>
              <w:right w:val="nil"/>
            </w:tcBorders>
          </w:tcPr>
          <w:p w:rsidR="00BE3051" w:rsidRDefault="00BE3051" w:rsidP="00BE3051">
            <w:pPr>
              <w:jc w:val="center"/>
              <w:rPr>
                <w:sz w:val="14"/>
                <w:szCs w:val="14"/>
              </w:rPr>
            </w:pPr>
            <w:r>
              <w:rPr>
                <w:sz w:val="14"/>
                <w:szCs w:val="14"/>
              </w:rPr>
              <w:t>наименование организации</w:t>
            </w:r>
          </w:p>
        </w:tc>
        <w:tc>
          <w:tcPr>
            <w:tcW w:w="966" w:type="dxa"/>
            <w:gridSpan w:val="2"/>
            <w:tcBorders>
              <w:top w:val="nil"/>
              <w:left w:val="nil"/>
              <w:bottom w:val="nil"/>
              <w:right w:val="nil"/>
            </w:tcBorders>
          </w:tcPr>
          <w:p w:rsidR="00BE3051" w:rsidRDefault="00BE3051" w:rsidP="00BE3051">
            <w:pPr>
              <w:ind w:right="57"/>
              <w:jc w:val="right"/>
              <w:rPr>
                <w:sz w:val="14"/>
                <w:szCs w:val="14"/>
              </w:rPr>
            </w:pPr>
          </w:p>
        </w:tc>
        <w:tc>
          <w:tcPr>
            <w:tcW w:w="1701" w:type="dxa"/>
            <w:gridSpan w:val="2"/>
            <w:tcBorders>
              <w:top w:val="single" w:sz="4" w:space="0" w:color="auto"/>
              <w:left w:val="nil"/>
              <w:bottom w:val="nil"/>
              <w:right w:val="nil"/>
            </w:tcBorders>
          </w:tcPr>
          <w:p w:rsidR="00BE3051" w:rsidRDefault="00BE3051" w:rsidP="00BE3051">
            <w:pPr>
              <w:jc w:val="center"/>
              <w:rPr>
                <w:sz w:val="14"/>
                <w:szCs w:val="14"/>
              </w:rPr>
            </w:pPr>
          </w:p>
        </w:tc>
      </w:tr>
      <w:tr w:rsidR="00BE3051" w:rsidTr="00BE3051">
        <w:trPr>
          <w:gridAfter w:val="1"/>
          <w:wAfter w:w="553" w:type="dxa"/>
        </w:trPr>
        <w:tc>
          <w:tcPr>
            <w:tcW w:w="3969" w:type="dxa"/>
            <w:tcBorders>
              <w:top w:val="nil"/>
              <w:left w:val="nil"/>
              <w:bottom w:val="nil"/>
              <w:right w:val="nil"/>
            </w:tcBorders>
          </w:tcPr>
          <w:p w:rsidR="00BE3051" w:rsidRDefault="00BE3051" w:rsidP="00BE3051"/>
        </w:tc>
        <w:tc>
          <w:tcPr>
            <w:tcW w:w="1700" w:type="dxa"/>
            <w:tcBorders>
              <w:top w:val="nil"/>
              <w:left w:val="nil"/>
              <w:bottom w:val="nil"/>
              <w:right w:val="single" w:sz="4" w:space="0" w:color="auto"/>
            </w:tcBorders>
          </w:tcPr>
          <w:p w:rsidR="00BE3051" w:rsidRDefault="00BE3051" w:rsidP="00BE3051"/>
        </w:tc>
        <w:tc>
          <w:tcPr>
            <w:tcW w:w="1708"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gridAfter w:val="1"/>
          <w:wAfter w:w="553" w:type="dxa"/>
          <w:trHeight w:val="284"/>
        </w:trPr>
        <w:tc>
          <w:tcPr>
            <w:tcW w:w="3969" w:type="dxa"/>
            <w:tcBorders>
              <w:top w:val="nil"/>
              <w:left w:val="nil"/>
              <w:bottom w:val="nil"/>
              <w:right w:val="nil"/>
            </w:tcBorders>
            <w:vAlign w:val="center"/>
          </w:tcPr>
          <w:p w:rsidR="00BE3051" w:rsidRDefault="00BE3051" w:rsidP="00BE3051"/>
        </w:tc>
        <w:tc>
          <w:tcPr>
            <w:tcW w:w="1700" w:type="dxa"/>
            <w:tcBorders>
              <w:top w:val="nil"/>
              <w:left w:val="nil"/>
              <w:bottom w:val="nil"/>
              <w:right w:val="single" w:sz="4" w:space="0" w:color="auto"/>
            </w:tcBorders>
            <w:vAlign w:val="center"/>
          </w:tcPr>
          <w:p w:rsidR="00BE3051" w:rsidRDefault="00BE3051" w:rsidP="00BE3051">
            <w:pPr>
              <w:pStyle w:val="4"/>
              <w:spacing w:before="0" w:line="240" w:lineRule="auto"/>
            </w:pPr>
            <w: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pStyle w:val="a9"/>
      </w:pPr>
      <w:r>
        <w:t>(распоряжение)</w:t>
      </w:r>
      <w:r>
        <w:br/>
        <w:t>о поощрении работника</w:t>
      </w:r>
    </w:p>
    <w:tbl>
      <w:tblPr>
        <w:tblW w:w="0" w:type="auto"/>
        <w:tblLayout w:type="fixed"/>
        <w:tblCellMar>
          <w:left w:w="0" w:type="dxa"/>
          <w:right w:w="0" w:type="dxa"/>
        </w:tblCellMar>
        <w:tblLook w:val="0000"/>
      </w:tblPr>
      <w:tblGrid>
        <w:gridCol w:w="851"/>
        <w:gridCol w:w="5386"/>
        <w:gridCol w:w="851"/>
        <w:gridCol w:w="567"/>
        <w:gridCol w:w="142"/>
        <w:gridCol w:w="140"/>
        <w:gridCol w:w="427"/>
        <w:gridCol w:w="708"/>
        <w:gridCol w:w="566"/>
      </w:tblGrid>
      <w:tr w:rsidR="00BE3051" w:rsidTr="00BE3051">
        <w:trPr>
          <w:trHeight w:val="169"/>
        </w:trPr>
        <w:tc>
          <w:tcPr>
            <w:tcW w:w="7937" w:type="dxa"/>
            <w:gridSpan w:val="6"/>
            <w:tcBorders>
              <w:top w:val="nil"/>
              <w:left w:val="nil"/>
              <w:bottom w:val="nil"/>
              <w:right w:val="single" w:sz="4" w:space="0" w:color="auto"/>
            </w:tcBorders>
            <w:vAlign w:val="bottom"/>
          </w:tcPr>
          <w:p w:rsidR="00BE3051" w:rsidRDefault="00BE3051" w:rsidP="00BE3051">
            <w:pPr>
              <w:pStyle w:val="1"/>
              <w:rPr>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Табельный номер</w:t>
            </w:r>
          </w:p>
        </w:tc>
      </w:tr>
      <w:tr w:rsidR="00BE3051" w:rsidTr="00BE3051">
        <w:trPr>
          <w:cantSplit/>
          <w:trHeight w:val="174"/>
        </w:trPr>
        <w:tc>
          <w:tcPr>
            <w:tcW w:w="7937" w:type="dxa"/>
            <w:gridSpan w:val="6"/>
            <w:tcBorders>
              <w:top w:val="nil"/>
              <w:left w:val="nil"/>
              <w:bottom w:val="single" w:sz="4" w:space="0" w:color="auto"/>
              <w:right w:val="single" w:sz="4" w:space="0" w:color="auto"/>
            </w:tcBorders>
            <w:vAlign w:val="bottom"/>
          </w:tcPr>
          <w:p w:rsidR="00BE3051" w:rsidRDefault="00BE3051" w:rsidP="00BE3051">
            <w:pPr>
              <w:jc w:val="cente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r w:rsidR="00BE3051" w:rsidTr="00BE3051">
        <w:trPr>
          <w:cantSplit/>
          <w:trHeight w:val="63"/>
        </w:trPr>
        <w:tc>
          <w:tcPr>
            <w:tcW w:w="9638" w:type="dxa"/>
            <w:gridSpan w:val="9"/>
            <w:tcBorders>
              <w:top w:val="nil"/>
              <w:left w:val="nil"/>
              <w:bottom w:val="nil"/>
              <w:right w:val="nil"/>
            </w:tcBorders>
          </w:tcPr>
          <w:p w:rsidR="00BE3051" w:rsidRDefault="00BE3051" w:rsidP="00BE3051">
            <w:pPr>
              <w:jc w:val="center"/>
              <w:rPr>
                <w:sz w:val="14"/>
                <w:szCs w:val="14"/>
              </w:rPr>
            </w:pPr>
            <w:r>
              <w:rPr>
                <w:sz w:val="14"/>
                <w:szCs w:val="14"/>
              </w:rPr>
              <w:t>фамилия, имя, отчество</w:t>
            </w:r>
          </w:p>
        </w:tc>
      </w:tr>
      <w:tr w:rsidR="00BE3051" w:rsidTr="00BE3051">
        <w:trPr>
          <w:trHeight w:val="236"/>
        </w:trPr>
        <w:tc>
          <w:tcPr>
            <w:tcW w:w="9638" w:type="dxa"/>
            <w:gridSpan w:val="9"/>
            <w:tcBorders>
              <w:top w:val="nil"/>
              <w:left w:val="nil"/>
              <w:bottom w:val="nil"/>
              <w:right w:val="nil"/>
            </w:tcBorders>
            <w:vAlign w:val="bottom"/>
          </w:tcPr>
          <w:p w:rsidR="00BE3051" w:rsidRDefault="00BE3051" w:rsidP="00BE3051">
            <w:pPr>
              <w:jc w:val="center"/>
            </w:pPr>
          </w:p>
        </w:tc>
      </w:tr>
      <w:tr w:rsidR="00BE3051" w:rsidTr="00BE3051">
        <w:trPr>
          <w:trHeight w:val="61"/>
        </w:trPr>
        <w:tc>
          <w:tcPr>
            <w:tcW w:w="9638" w:type="dxa"/>
            <w:gridSpan w:val="9"/>
            <w:tcBorders>
              <w:top w:val="single" w:sz="4" w:space="0" w:color="auto"/>
              <w:left w:val="nil"/>
              <w:bottom w:val="nil"/>
              <w:right w:val="nil"/>
            </w:tcBorders>
          </w:tcPr>
          <w:p w:rsidR="00BE3051" w:rsidRDefault="00BE3051" w:rsidP="00BE3051">
            <w:pPr>
              <w:jc w:val="center"/>
              <w:rPr>
                <w:sz w:val="14"/>
                <w:szCs w:val="14"/>
              </w:rPr>
            </w:pPr>
            <w:r>
              <w:rPr>
                <w:sz w:val="14"/>
                <w:szCs w:val="14"/>
              </w:rPr>
              <w:t>структурное подразделение</w:t>
            </w:r>
          </w:p>
        </w:tc>
      </w:tr>
      <w:tr w:rsidR="00BE3051" w:rsidTr="00BE3051">
        <w:trPr>
          <w:trHeight w:val="153"/>
        </w:trPr>
        <w:tc>
          <w:tcPr>
            <w:tcW w:w="9638" w:type="dxa"/>
            <w:gridSpan w:val="9"/>
            <w:tcBorders>
              <w:top w:val="nil"/>
              <w:left w:val="nil"/>
              <w:bottom w:val="nil"/>
              <w:right w:val="nil"/>
            </w:tcBorders>
            <w:vAlign w:val="bottom"/>
          </w:tcPr>
          <w:p w:rsidR="00BE3051" w:rsidRDefault="00BE3051" w:rsidP="00BE3051">
            <w:pPr>
              <w:jc w:val="center"/>
            </w:pPr>
          </w:p>
        </w:tc>
      </w:tr>
      <w:tr w:rsidR="00BE3051" w:rsidTr="00BE3051">
        <w:trPr>
          <w:trHeight w:val="61"/>
        </w:trPr>
        <w:tc>
          <w:tcPr>
            <w:tcW w:w="9638" w:type="dxa"/>
            <w:gridSpan w:val="9"/>
            <w:tcBorders>
              <w:top w:val="single" w:sz="4" w:space="0" w:color="auto"/>
              <w:left w:val="nil"/>
              <w:bottom w:val="nil"/>
              <w:right w:val="nil"/>
            </w:tcBorders>
          </w:tcPr>
          <w:p w:rsidR="00BE3051" w:rsidRDefault="00BE3051" w:rsidP="00BE3051">
            <w:pPr>
              <w:jc w:val="center"/>
            </w:pPr>
            <w:r>
              <w:rPr>
                <w:sz w:val="14"/>
                <w:szCs w:val="14"/>
              </w:rPr>
              <w:t>должность (специальность, профессия)</w:t>
            </w:r>
          </w:p>
        </w:tc>
      </w:tr>
      <w:tr w:rsidR="00BE3051" w:rsidTr="00BE3051">
        <w:trPr>
          <w:trHeight w:val="300"/>
        </w:trPr>
        <w:tc>
          <w:tcPr>
            <w:tcW w:w="9638" w:type="dxa"/>
            <w:gridSpan w:val="9"/>
            <w:tcBorders>
              <w:top w:val="nil"/>
              <w:left w:val="nil"/>
              <w:bottom w:val="nil"/>
              <w:right w:val="nil"/>
            </w:tcBorders>
            <w:vAlign w:val="bottom"/>
          </w:tcPr>
          <w:p w:rsidR="00BE3051" w:rsidRDefault="00BE3051" w:rsidP="00BE3051">
            <w:pPr>
              <w:jc w:val="center"/>
            </w:pPr>
          </w:p>
        </w:tc>
      </w:tr>
      <w:tr w:rsidR="00BE3051" w:rsidTr="00BE3051">
        <w:tc>
          <w:tcPr>
            <w:tcW w:w="9638" w:type="dxa"/>
            <w:gridSpan w:val="9"/>
            <w:tcBorders>
              <w:top w:val="single" w:sz="4" w:space="0" w:color="auto"/>
              <w:left w:val="nil"/>
              <w:bottom w:val="nil"/>
              <w:right w:val="nil"/>
            </w:tcBorders>
          </w:tcPr>
          <w:p w:rsidR="00BE3051" w:rsidRDefault="00BE3051" w:rsidP="00BE3051">
            <w:pPr>
              <w:jc w:val="center"/>
            </w:pPr>
            <w:r>
              <w:rPr>
                <w:sz w:val="14"/>
                <w:szCs w:val="14"/>
              </w:rPr>
              <w:t>мотив поощрения</w:t>
            </w:r>
          </w:p>
        </w:tc>
      </w:tr>
      <w:tr w:rsidR="00BE3051" w:rsidTr="00BE3051">
        <w:trPr>
          <w:trHeight w:val="300"/>
        </w:trPr>
        <w:tc>
          <w:tcPr>
            <w:tcW w:w="9638" w:type="dxa"/>
            <w:gridSpan w:val="9"/>
            <w:tcBorders>
              <w:top w:val="single" w:sz="4" w:space="0" w:color="auto"/>
              <w:left w:val="nil"/>
              <w:bottom w:val="single" w:sz="4" w:space="0" w:color="auto"/>
              <w:right w:val="nil"/>
            </w:tcBorders>
            <w:vAlign w:val="bottom"/>
          </w:tcPr>
          <w:p w:rsidR="00BE3051" w:rsidRDefault="00BE3051" w:rsidP="00BE3051">
            <w:pPr>
              <w:jc w:val="center"/>
            </w:pPr>
          </w:p>
        </w:tc>
      </w:tr>
      <w:tr w:rsidR="00BE3051" w:rsidTr="00BE3051">
        <w:trPr>
          <w:trHeight w:val="300"/>
        </w:trPr>
        <w:tc>
          <w:tcPr>
            <w:tcW w:w="9638" w:type="dxa"/>
            <w:gridSpan w:val="9"/>
            <w:tcBorders>
              <w:top w:val="nil"/>
              <w:left w:val="nil"/>
              <w:bottom w:val="nil"/>
              <w:right w:val="nil"/>
            </w:tcBorders>
            <w:vAlign w:val="bottom"/>
          </w:tcPr>
          <w:p w:rsidR="00BE3051" w:rsidRDefault="00BE3051" w:rsidP="00BE3051">
            <w:pPr>
              <w:jc w:val="center"/>
            </w:pPr>
          </w:p>
        </w:tc>
      </w:tr>
      <w:tr w:rsidR="00BE3051" w:rsidTr="00BE3051">
        <w:tc>
          <w:tcPr>
            <w:tcW w:w="9638" w:type="dxa"/>
            <w:gridSpan w:val="9"/>
            <w:tcBorders>
              <w:top w:val="single" w:sz="4" w:space="0" w:color="auto"/>
              <w:left w:val="nil"/>
              <w:bottom w:val="nil"/>
              <w:right w:val="nil"/>
            </w:tcBorders>
          </w:tcPr>
          <w:p w:rsidR="00BE3051" w:rsidRDefault="00BE3051" w:rsidP="00BE3051">
            <w:pPr>
              <w:jc w:val="center"/>
            </w:pPr>
            <w:r>
              <w:rPr>
                <w:sz w:val="14"/>
                <w:szCs w:val="14"/>
              </w:rPr>
              <w:t>вид поощрения (благодарность, ценный подарок, премия и др. — указать)</w:t>
            </w:r>
          </w:p>
        </w:tc>
      </w:tr>
      <w:tr w:rsidR="00BE3051" w:rsidTr="00BE3051">
        <w:trPr>
          <w:trHeight w:val="300"/>
        </w:trPr>
        <w:tc>
          <w:tcPr>
            <w:tcW w:w="9638" w:type="dxa"/>
            <w:gridSpan w:val="9"/>
            <w:tcBorders>
              <w:top w:val="nil"/>
              <w:left w:val="nil"/>
              <w:bottom w:val="single" w:sz="4" w:space="0" w:color="auto"/>
              <w:right w:val="nil"/>
            </w:tcBorders>
            <w:vAlign w:val="bottom"/>
          </w:tcPr>
          <w:p w:rsidR="00BE3051" w:rsidRDefault="00BE3051" w:rsidP="00BE3051">
            <w:pPr>
              <w:jc w:val="center"/>
            </w:pPr>
          </w:p>
        </w:tc>
      </w:tr>
      <w:tr w:rsidR="00BE3051" w:rsidTr="00BE3051">
        <w:trPr>
          <w:trHeight w:val="300"/>
        </w:trPr>
        <w:tc>
          <w:tcPr>
            <w:tcW w:w="851" w:type="dxa"/>
            <w:tcBorders>
              <w:top w:val="nil"/>
              <w:left w:val="nil"/>
              <w:bottom w:val="nil"/>
              <w:right w:val="nil"/>
            </w:tcBorders>
            <w:vAlign w:val="bottom"/>
          </w:tcPr>
          <w:p w:rsidR="00BE3051" w:rsidRDefault="00BE3051" w:rsidP="00BE3051">
            <w:pPr>
              <w:ind w:left="57" w:right="57"/>
            </w:pPr>
            <w:r>
              <w:t>в сумме</w:t>
            </w:r>
          </w:p>
        </w:tc>
        <w:tc>
          <w:tcPr>
            <w:tcW w:w="8787" w:type="dxa"/>
            <w:gridSpan w:val="8"/>
            <w:tcBorders>
              <w:top w:val="nil"/>
              <w:left w:val="nil"/>
              <w:bottom w:val="nil"/>
              <w:right w:val="nil"/>
            </w:tcBorders>
            <w:vAlign w:val="bottom"/>
          </w:tcPr>
          <w:p w:rsidR="00BE3051" w:rsidRDefault="00BE3051" w:rsidP="00BE3051">
            <w:pPr>
              <w:jc w:val="center"/>
            </w:pPr>
          </w:p>
        </w:tc>
      </w:tr>
      <w:tr w:rsidR="00BE3051" w:rsidTr="00BE3051">
        <w:tc>
          <w:tcPr>
            <w:tcW w:w="851" w:type="dxa"/>
            <w:tcBorders>
              <w:top w:val="nil"/>
              <w:left w:val="nil"/>
              <w:bottom w:val="nil"/>
              <w:right w:val="nil"/>
            </w:tcBorders>
          </w:tcPr>
          <w:p w:rsidR="00BE3051" w:rsidRDefault="00BE3051" w:rsidP="00BE3051">
            <w:pPr>
              <w:jc w:val="center"/>
              <w:rPr>
                <w:sz w:val="14"/>
                <w:szCs w:val="14"/>
              </w:rPr>
            </w:pPr>
          </w:p>
        </w:tc>
        <w:tc>
          <w:tcPr>
            <w:tcW w:w="8787" w:type="dxa"/>
            <w:gridSpan w:val="8"/>
            <w:tcBorders>
              <w:top w:val="single" w:sz="4" w:space="0" w:color="auto"/>
              <w:left w:val="nil"/>
              <w:bottom w:val="nil"/>
              <w:right w:val="nil"/>
            </w:tcBorders>
          </w:tcPr>
          <w:p w:rsidR="00BE3051" w:rsidRDefault="00BE3051" w:rsidP="00BE3051">
            <w:pPr>
              <w:jc w:val="center"/>
              <w:rPr>
                <w:sz w:val="14"/>
                <w:szCs w:val="14"/>
              </w:rPr>
            </w:pPr>
            <w:r>
              <w:rPr>
                <w:sz w:val="14"/>
                <w:szCs w:val="14"/>
              </w:rPr>
              <w:t>прописью</w:t>
            </w:r>
          </w:p>
        </w:tc>
      </w:tr>
      <w:tr w:rsidR="00BE3051" w:rsidTr="00BE3051">
        <w:trPr>
          <w:trHeight w:val="300"/>
        </w:trPr>
        <w:tc>
          <w:tcPr>
            <w:tcW w:w="7088" w:type="dxa"/>
            <w:gridSpan w:val="3"/>
            <w:tcBorders>
              <w:top w:val="nil"/>
              <w:left w:val="nil"/>
              <w:bottom w:val="single" w:sz="4" w:space="0" w:color="auto"/>
              <w:right w:val="nil"/>
            </w:tcBorders>
            <w:vAlign w:val="bottom"/>
          </w:tcPr>
          <w:p w:rsidR="00BE3051" w:rsidRDefault="00BE3051" w:rsidP="00BE3051">
            <w:pPr>
              <w:ind w:left="57" w:right="57"/>
              <w:jc w:val="center"/>
            </w:pPr>
          </w:p>
        </w:tc>
        <w:tc>
          <w:tcPr>
            <w:tcW w:w="567" w:type="dxa"/>
            <w:tcBorders>
              <w:top w:val="nil"/>
              <w:left w:val="nil"/>
              <w:bottom w:val="nil"/>
              <w:right w:val="nil"/>
            </w:tcBorders>
            <w:vAlign w:val="bottom"/>
          </w:tcPr>
          <w:p w:rsidR="00BE3051" w:rsidRDefault="00BE3051" w:rsidP="00BE3051">
            <w:pPr>
              <w:ind w:left="57" w:right="57"/>
            </w:pPr>
            <w:proofErr w:type="spellStart"/>
            <w:r>
              <w:t>руб</w:t>
            </w:r>
            <w:proofErr w:type="spellEnd"/>
          </w:p>
        </w:tc>
        <w:tc>
          <w:tcPr>
            <w:tcW w:w="1417" w:type="dxa"/>
            <w:gridSpan w:val="4"/>
            <w:tcBorders>
              <w:top w:val="nil"/>
              <w:left w:val="nil"/>
              <w:bottom w:val="single" w:sz="4" w:space="0" w:color="auto"/>
              <w:right w:val="nil"/>
            </w:tcBorders>
            <w:vAlign w:val="bottom"/>
          </w:tcPr>
          <w:p w:rsidR="00BE3051" w:rsidRDefault="00BE3051" w:rsidP="00BE3051">
            <w:pPr>
              <w:ind w:left="57" w:right="57"/>
              <w:jc w:val="center"/>
            </w:pPr>
          </w:p>
        </w:tc>
        <w:tc>
          <w:tcPr>
            <w:tcW w:w="566" w:type="dxa"/>
            <w:tcBorders>
              <w:top w:val="nil"/>
              <w:left w:val="nil"/>
              <w:bottom w:val="nil"/>
              <w:right w:val="nil"/>
            </w:tcBorders>
            <w:vAlign w:val="bottom"/>
          </w:tcPr>
          <w:p w:rsidR="00BE3051" w:rsidRDefault="00BE3051" w:rsidP="00BE3051">
            <w:pPr>
              <w:ind w:left="57" w:right="57"/>
            </w:pPr>
            <w:r>
              <w:t>коп</w:t>
            </w:r>
          </w:p>
        </w:tc>
      </w:tr>
      <w:tr w:rsidR="00BE3051" w:rsidTr="00BE3051">
        <w:trPr>
          <w:cantSplit/>
        </w:trPr>
        <w:tc>
          <w:tcPr>
            <w:tcW w:w="7088" w:type="dxa"/>
            <w:gridSpan w:val="3"/>
            <w:tcBorders>
              <w:top w:val="nil"/>
              <w:left w:val="nil"/>
              <w:bottom w:val="nil"/>
              <w:right w:val="nil"/>
            </w:tcBorders>
          </w:tcPr>
          <w:p w:rsidR="00BE3051" w:rsidRDefault="00BE3051" w:rsidP="00BE3051">
            <w:pPr>
              <w:jc w:val="center"/>
              <w:rPr>
                <w:sz w:val="10"/>
                <w:szCs w:val="10"/>
              </w:rPr>
            </w:pPr>
          </w:p>
        </w:tc>
        <w:tc>
          <w:tcPr>
            <w:tcW w:w="567" w:type="dxa"/>
            <w:tcBorders>
              <w:top w:val="nil"/>
              <w:left w:val="nil"/>
              <w:bottom w:val="nil"/>
              <w:right w:val="nil"/>
            </w:tcBorders>
          </w:tcPr>
          <w:p w:rsidR="00BE3051" w:rsidRDefault="00BE3051" w:rsidP="00BE3051">
            <w:pPr>
              <w:jc w:val="center"/>
              <w:rPr>
                <w:sz w:val="10"/>
                <w:szCs w:val="10"/>
              </w:rPr>
            </w:pPr>
          </w:p>
        </w:tc>
        <w:tc>
          <w:tcPr>
            <w:tcW w:w="1417" w:type="dxa"/>
            <w:gridSpan w:val="4"/>
            <w:tcBorders>
              <w:top w:val="single" w:sz="4" w:space="0" w:color="auto"/>
              <w:left w:val="nil"/>
              <w:bottom w:val="nil"/>
              <w:right w:val="nil"/>
            </w:tcBorders>
          </w:tcPr>
          <w:p w:rsidR="00BE3051" w:rsidRDefault="00BE3051" w:rsidP="00BE3051">
            <w:pPr>
              <w:jc w:val="center"/>
              <w:rPr>
                <w:sz w:val="10"/>
                <w:szCs w:val="10"/>
              </w:rPr>
            </w:pPr>
          </w:p>
        </w:tc>
        <w:tc>
          <w:tcPr>
            <w:tcW w:w="566" w:type="dxa"/>
            <w:tcBorders>
              <w:top w:val="nil"/>
              <w:left w:val="nil"/>
              <w:bottom w:val="nil"/>
              <w:right w:val="nil"/>
            </w:tcBorders>
          </w:tcPr>
          <w:p w:rsidR="00BE3051" w:rsidRDefault="00BE3051" w:rsidP="00BE3051">
            <w:pPr>
              <w:jc w:val="center"/>
              <w:rPr>
                <w:sz w:val="10"/>
                <w:szCs w:val="10"/>
              </w:rPr>
            </w:pPr>
          </w:p>
        </w:tc>
      </w:tr>
      <w:tr w:rsidR="00BE3051" w:rsidTr="00BE3051">
        <w:trPr>
          <w:trHeight w:val="300"/>
        </w:trPr>
        <w:tc>
          <w:tcPr>
            <w:tcW w:w="6237" w:type="dxa"/>
            <w:gridSpan w:val="2"/>
            <w:tcBorders>
              <w:top w:val="nil"/>
              <w:left w:val="nil"/>
              <w:bottom w:val="nil"/>
              <w:right w:val="nil"/>
            </w:tcBorders>
            <w:vAlign w:val="bottom"/>
          </w:tcPr>
          <w:p w:rsidR="00BE3051" w:rsidRDefault="00BE3051" w:rsidP="00BE3051">
            <w:pPr>
              <w:ind w:left="57" w:right="57"/>
              <w:jc w:val="right"/>
            </w:pPr>
            <w:r>
              <w:t>(</w:t>
            </w:r>
          </w:p>
        </w:tc>
        <w:tc>
          <w:tcPr>
            <w:tcW w:w="1560" w:type="dxa"/>
            <w:gridSpan w:val="3"/>
            <w:tcBorders>
              <w:top w:val="nil"/>
              <w:left w:val="nil"/>
              <w:bottom w:val="single" w:sz="4" w:space="0" w:color="auto"/>
              <w:right w:val="nil"/>
            </w:tcBorders>
            <w:vAlign w:val="bottom"/>
          </w:tcPr>
          <w:p w:rsidR="00BE3051" w:rsidRDefault="00BE3051" w:rsidP="00BE3051">
            <w:pPr>
              <w:ind w:left="57" w:right="57"/>
              <w:jc w:val="center"/>
            </w:pPr>
          </w:p>
        </w:tc>
        <w:tc>
          <w:tcPr>
            <w:tcW w:w="567" w:type="dxa"/>
            <w:gridSpan w:val="2"/>
            <w:tcBorders>
              <w:top w:val="nil"/>
              <w:left w:val="nil"/>
              <w:bottom w:val="nil"/>
              <w:right w:val="nil"/>
            </w:tcBorders>
            <w:vAlign w:val="bottom"/>
          </w:tcPr>
          <w:p w:rsidR="00BE3051" w:rsidRDefault="00BE3051" w:rsidP="00BE3051">
            <w:pPr>
              <w:ind w:left="57" w:right="57"/>
            </w:pPr>
            <w:proofErr w:type="spellStart"/>
            <w:r>
              <w:t>руб</w:t>
            </w:r>
            <w:proofErr w:type="spellEnd"/>
          </w:p>
        </w:tc>
        <w:tc>
          <w:tcPr>
            <w:tcW w:w="708" w:type="dxa"/>
            <w:tcBorders>
              <w:top w:val="nil"/>
              <w:left w:val="nil"/>
              <w:bottom w:val="single" w:sz="4" w:space="0" w:color="auto"/>
              <w:right w:val="nil"/>
            </w:tcBorders>
            <w:vAlign w:val="bottom"/>
          </w:tcPr>
          <w:p w:rsidR="00BE3051" w:rsidRDefault="00BE3051" w:rsidP="00BE3051">
            <w:pPr>
              <w:ind w:left="57" w:right="57"/>
              <w:jc w:val="center"/>
            </w:pPr>
          </w:p>
        </w:tc>
        <w:tc>
          <w:tcPr>
            <w:tcW w:w="566" w:type="dxa"/>
            <w:tcBorders>
              <w:top w:val="nil"/>
              <w:left w:val="nil"/>
              <w:bottom w:val="nil"/>
              <w:right w:val="nil"/>
            </w:tcBorders>
            <w:vAlign w:val="bottom"/>
          </w:tcPr>
          <w:p w:rsidR="00BE3051" w:rsidRDefault="00BE3051" w:rsidP="00BE3051">
            <w:pPr>
              <w:ind w:left="57" w:right="57"/>
            </w:pPr>
            <w:r>
              <w:t>коп)</w:t>
            </w:r>
          </w:p>
        </w:tc>
      </w:tr>
      <w:tr w:rsidR="00BE3051" w:rsidTr="00BE3051">
        <w:tc>
          <w:tcPr>
            <w:tcW w:w="6237" w:type="dxa"/>
            <w:gridSpan w:val="2"/>
            <w:tcBorders>
              <w:top w:val="nil"/>
              <w:left w:val="nil"/>
              <w:bottom w:val="nil"/>
              <w:right w:val="nil"/>
            </w:tcBorders>
          </w:tcPr>
          <w:p w:rsidR="00BE3051" w:rsidRDefault="00BE3051" w:rsidP="00BE3051">
            <w:pPr>
              <w:jc w:val="center"/>
              <w:rPr>
                <w:sz w:val="14"/>
                <w:szCs w:val="14"/>
              </w:rPr>
            </w:pPr>
          </w:p>
        </w:tc>
        <w:tc>
          <w:tcPr>
            <w:tcW w:w="1560" w:type="dxa"/>
            <w:gridSpan w:val="3"/>
            <w:tcBorders>
              <w:top w:val="single" w:sz="4" w:space="0" w:color="auto"/>
              <w:left w:val="nil"/>
              <w:bottom w:val="nil"/>
              <w:right w:val="nil"/>
            </w:tcBorders>
          </w:tcPr>
          <w:p w:rsidR="00BE3051" w:rsidRDefault="00BE3051" w:rsidP="00BE3051">
            <w:pPr>
              <w:jc w:val="center"/>
              <w:rPr>
                <w:sz w:val="14"/>
                <w:szCs w:val="14"/>
              </w:rPr>
            </w:pPr>
            <w:r>
              <w:rPr>
                <w:sz w:val="14"/>
                <w:szCs w:val="14"/>
              </w:rPr>
              <w:t>цифрами</w:t>
            </w:r>
          </w:p>
        </w:tc>
        <w:tc>
          <w:tcPr>
            <w:tcW w:w="567" w:type="dxa"/>
            <w:gridSpan w:val="2"/>
            <w:tcBorders>
              <w:top w:val="nil"/>
              <w:left w:val="nil"/>
              <w:bottom w:val="nil"/>
              <w:right w:val="nil"/>
            </w:tcBorders>
          </w:tcPr>
          <w:p w:rsidR="00BE3051" w:rsidRDefault="00BE3051" w:rsidP="00BE3051">
            <w:pPr>
              <w:jc w:val="center"/>
              <w:rPr>
                <w:sz w:val="14"/>
                <w:szCs w:val="14"/>
              </w:rPr>
            </w:pPr>
          </w:p>
        </w:tc>
        <w:tc>
          <w:tcPr>
            <w:tcW w:w="708" w:type="dxa"/>
            <w:tcBorders>
              <w:top w:val="single" w:sz="4" w:space="0" w:color="auto"/>
              <w:left w:val="nil"/>
              <w:bottom w:val="nil"/>
              <w:right w:val="nil"/>
            </w:tcBorders>
          </w:tcPr>
          <w:p w:rsidR="00BE3051" w:rsidRDefault="00BE3051" w:rsidP="00BE3051">
            <w:pPr>
              <w:jc w:val="center"/>
              <w:rPr>
                <w:sz w:val="14"/>
                <w:szCs w:val="14"/>
              </w:rPr>
            </w:pPr>
          </w:p>
        </w:tc>
        <w:tc>
          <w:tcPr>
            <w:tcW w:w="566" w:type="dxa"/>
            <w:tcBorders>
              <w:top w:val="nil"/>
              <w:left w:val="nil"/>
              <w:bottom w:val="nil"/>
              <w:right w:val="nil"/>
            </w:tcBorders>
          </w:tcPr>
          <w:p w:rsidR="00BE3051" w:rsidRDefault="00BE3051" w:rsidP="00BE3051">
            <w:pPr>
              <w:jc w:val="center"/>
              <w:rPr>
                <w:sz w:val="14"/>
                <w:szCs w:val="14"/>
              </w:rPr>
            </w:pPr>
          </w:p>
        </w:tc>
      </w:tr>
    </w:tbl>
    <w:p w:rsidR="00BE3051" w:rsidRDefault="00BE3051" w:rsidP="00BE3051">
      <w:r>
        <w:rPr>
          <w:b/>
          <w:bCs/>
        </w:rPr>
        <w:t>Основание</w:t>
      </w:r>
      <w:r>
        <w:t>: представление</w:t>
      </w:r>
    </w:p>
    <w:tbl>
      <w:tblPr>
        <w:tblW w:w="0" w:type="auto"/>
        <w:tblLayout w:type="fixed"/>
        <w:tblCellMar>
          <w:left w:w="0" w:type="dxa"/>
          <w:right w:w="0" w:type="dxa"/>
        </w:tblCellMar>
        <w:tblLook w:val="0000"/>
      </w:tblPr>
      <w:tblGrid>
        <w:gridCol w:w="2604"/>
        <w:gridCol w:w="2268"/>
        <w:gridCol w:w="90"/>
        <w:gridCol w:w="36"/>
        <w:gridCol w:w="1623"/>
        <w:gridCol w:w="140"/>
        <w:gridCol w:w="610"/>
        <w:gridCol w:w="142"/>
        <w:gridCol w:w="284"/>
        <w:gridCol w:w="141"/>
        <w:gridCol w:w="993"/>
        <w:gridCol w:w="283"/>
        <w:gridCol w:w="221"/>
        <w:gridCol w:w="203"/>
      </w:tblGrid>
      <w:tr w:rsidR="00BE3051" w:rsidTr="00BE3051">
        <w:trPr>
          <w:trHeight w:val="320"/>
        </w:trPr>
        <w:tc>
          <w:tcPr>
            <w:tcW w:w="9638" w:type="dxa"/>
            <w:gridSpan w:val="14"/>
            <w:tcBorders>
              <w:top w:val="nil"/>
              <w:left w:val="nil"/>
              <w:bottom w:val="single" w:sz="4" w:space="0" w:color="auto"/>
              <w:right w:val="nil"/>
            </w:tcBorders>
            <w:vAlign w:val="bottom"/>
          </w:tcPr>
          <w:p w:rsidR="00BE3051" w:rsidRDefault="00BE3051" w:rsidP="00BE3051">
            <w:pPr>
              <w:jc w:val="center"/>
            </w:pPr>
          </w:p>
        </w:tc>
      </w:tr>
      <w:tr w:rsidR="00BE3051" w:rsidTr="00BE3051">
        <w:tc>
          <w:tcPr>
            <w:tcW w:w="2604" w:type="dxa"/>
            <w:tcBorders>
              <w:top w:val="nil"/>
              <w:left w:val="nil"/>
              <w:bottom w:val="nil"/>
              <w:right w:val="nil"/>
            </w:tcBorders>
            <w:vAlign w:val="bottom"/>
          </w:tcPr>
          <w:p w:rsidR="00BE3051" w:rsidRPr="001C0455" w:rsidRDefault="00BE3051" w:rsidP="00BE3051">
            <w:pPr>
              <w:pStyle w:val="2"/>
              <w:rPr>
                <w:rFonts w:ascii="Times New Roman" w:hAnsi="Times New Roman" w:cs="Times New Roman"/>
                <w:b w:val="0"/>
                <w:color w:val="auto"/>
                <w:sz w:val="28"/>
                <w:szCs w:val="28"/>
              </w:rPr>
            </w:pPr>
            <w:r w:rsidRPr="001C0455">
              <w:rPr>
                <w:rFonts w:ascii="Times New Roman" w:hAnsi="Times New Roman" w:cs="Times New Roman"/>
                <w:b w:val="0"/>
                <w:color w:val="auto"/>
                <w:sz w:val="28"/>
                <w:szCs w:val="28"/>
              </w:rPr>
              <w:t>Руководитель</w:t>
            </w:r>
            <w:r w:rsidRPr="001C0455">
              <w:rPr>
                <w:rFonts w:ascii="Times New Roman" w:hAnsi="Times New Roman" w:cs="Times New Roman"/>
                <w:b w:val="0"/>
                <w:color w:val="auto"/>
                <w:sz w:val="28"/>
                <w:szCs w:val="28"/>
                <w:lang w:val="en-US"/>
              </w:rPr>
              <w:t xml:space="preserve"> </w:t>
            </w:r>
            <w:r w:rsidRPr="001C0455">
              <w:rPr>
                <w:rFonts w:ascii="Times New Roman" w:hAnsi="Times New Roman" w:cs="Times New Roman"/>
                <w:b w:val="0"/>
                <w:color w:val="auto"/>
                <w:sz w:val="28"/>
                <w:szCs w:val="28"/>
              </w:rPr>
              <w:t>организации</w:t>
            </w:r>
          </w:p>
        </w:tc>
        <w:tc>
          <w:tcPr>
            <w:tcW w:w="2268" w:type="dxa"/>
            <w:tcBorders>
              <w:top w:val="nil"/>
              <w:left w:val="nil"/>
              <w:bottom w:val="single" w:sz="4" w:space="0" w:color="auto"/>
              <w:right w:val="nil"/>
            </w:tcBorders>
            <w:vAlign w:val="bottom"/>
          </w:tcPr>
          <w:p w:rsidR="00BE3051" w:rsidRPr="001C0455" w:rsidRDefault="00BE3051" w:rsidP="00BE3051">
            <w:pPr>
              <w:jc w:val="center"/>
              <w:rPr>
                <w:sz w:val="28"/>
                <w:szCs w:val="28"/>
              </w:rPr>
            </w:pPr>
          </w:p>
        </w:tc>
        <w:tc>
          <w:tcPr>
            <w:tcW w:w="126" w:type="dxa"/>
            <w:gridSpan w:val="2"/>
            <w:tcBorders>
              <w:top w:val="nil"/>
              <w:left w:val="nil"/>
              <w:bottom w:val="nil"/>
              <w:right w:val="nil"/>
            </w:tcBorders>
            <w:vAlign w:val="bottom"/>
          </w:tcPr>
          <w:p w:rsidR="00BE3051" w:rsidRPr="001C0455" w:rsidRDefault="00BE3051" w:rsidP="00BE3051">
            <w:pPr>
              <w:jc w:val="center"/>
              <w:rPr>
                <w:sz w:val="28"/>
                <w:szCs w:val="28"/>
              </w:rPr>
            </w:pPr>
          </w:p>
        </w:tc>
        <w:tc>
          <w:tcPr>
            <w:tcW w:w="1623" w:type="dxa"/>
            <w:tcBorders>
              <w:top w:val="nil"/>
              <w:left w:val="nil"/>
              <w:bottom w:val="single" w:sz="4" w:space="0" w:color="auto"/>
              <w:right w:val="nil"/>
            </w:tcBorders>
            <w:vAlign w:val="bottom"/>
          </w:tcPr>
          <w:p w:rsidR="00BE3051" w:rsidRDefault="00BE3051" w:rsidP="00BE3051">
            <w:pPr>
              <w:jc w:val="center"/>
            </w:pPr>
          </w:p>
        </w:tc>
        <w:tc>
          <w:tcPr>
            <w:tcW w:w="140" w:type="dxa"/>
            <w:tcBorders>
              <w:top w:val="nil"/>
              <w:left w:val="nil"/>
              <w:bottom w:val="nil"/>
              <w:right w:val="nil"/>
            </w:tcBorders>
            <w:vAlign w:val="bottom"/>
          </w:tcPr>
          <w:p w:rsidR="00BE3051" w:rsidRDefault="00BE3051" w:rsidP="00BE3051">
            <w:pPr>
              <w:jc w:val="center"/>
            </w:pPr>
          </w:p>
        </w:tc>
        <w:tc>
          <w:tcPr>
            <w:tcW w:w="2877" w:type="dxa"/>
            <w:gridSpan w:val="8"/>
            <w:tcBorders>
              <w:top w:val="nil"/>
              <w:left w:val="nil"/>
              <w:bottom w:val="single" w:sz="4" w:space="0" w:color="auto"/>
              <w:right w:val="nil"/>
            </w:tcBorders>
            <w:vAlign w:val="bottom"/>
          </w:tcPr>
          <w:p w:rsidR="00BE3051" w:rsidRDefault="00BE3051" w:rsidP="00BE3051">
            <w:pPr>
              <w:jc w:val="center"/>
            </w:pPr>
          </w:p>
        </w:tc>
      </w:tr>
      <w:tr w:rsidR="00BE3051" w:rsidTr="00BE3051">
        <w:tc>
          <w:tcPr>
            <w:tcW w:w="2604" w:type="dxa"/>
            <w:tcBorders>
              <w:top w:val="nil"/>
              <w:left w:val="nil"/>
              <w:bottom w:val="nil"/>
              <w:right w:val="nil"/>
            </w:tcBorders>
          </w:tcPr>
          <w:p w:rsidR="00BE3051" w:rsidRPr="001C0455" w:rsidRDefault="00BE3051" w:rsidP="00BE3051">
            <w:pPr>
              <w:rPr>
                <w:sz w:val="28"/>
                <w:szCs w:val="28"/>
              </w:rPr>
            </w:pPr>
          </w:p>
        </w:tc>
        <w:tc>
          <w:tcPr>
            <w:tcW w:w="2268" w:type="dxa"/>
            <w:tcBorders>
              <w:top w:val="single" w:sz="4" w:space="0" w:color="auto"/>
              <w:left w:val="nil"/>
              <w:bottom w:val="nil"/>
              <w:right w:val="nil"/>
            </w:tcBorders>
          </w:tcPr>
          <w:p w:rsidR="00BE3051" w:rsidRPr="001C0455" w:rsidRDefault="00BE3051" w:rsidP="00BE3051">
            <w:pPr>
              <w:jc w:val="center"/>
              <w:rPr>
                <w:sz w:val="28"/>
                <w:szCs w:val="28"/>
              </w:rPr>
            </w:pPr>
            <w:r w:rsidRPr="001C0455">
              <w:rPr>
                <w:sz w:val="28"/>
                <w:szCs w:val="28"/>
              </w:rPr>
              <w:t>должность</w:t>
            </w:r>
          </w:p>
        </w:tc>
        <w:tc>
          <w:tcPr>
            <w:tcW w:w="126" w:type="dxa"/>
            <w:gridSpan w:val="2"/>
            <w:tcBorders>
              <w:top w:val="nil"/>
              <w:left w:val="nil"/>
              <w:bottom w:val="nil"/>
              <w:right w:val="nil"/>
            </w:tcBorders>
          </w:tcPr>
          <w:p w:rsidR="00BE3051" w:rsidRPr="001C0455" w:rsidRDefault="00BE3051" w:rsidP="00BE3051">
            <w:pPr>
              <w:jc w:val="center"/>
              <w:rPr>
                <w:sz w:val="28"/>
                <w:szCs w:val="28"/>
              </w:rPr>
            </w:pPr>
          </w:p>
        </w:tc>
        <w:tc>
          <w:tcPr>
            <w:tcW w:w="1623"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0" w:type="dxa"/>
            <w:tcBorders>
              <w:top w:val="nil"/>
              <w:left w:val="nil"/>
              <w:bottom w:val="nil"/>
              <w:right w:val="nil"/>
            </w:tcBorders>
          </w:tcPr>
          <w:p w:rsidR="00BE3051" w:rsidRDefault="00BE3051" w:rsidP="00BE3051">
            <w:pPr>
              <w:jc w:val="center"/>
              <w:rPr>
                <w:sz w:val="14"/>
                <w:szCs w:val="14"/>
              </w:rPr>
            </w:pPr>
          </w:p>
        </w:tc>
        <w:tc>
          <w:tcPr>
            <w:tcW w:w="2877" w:type="dxa"/>
            <w:gridSpan w:val="8"/>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r w:rsidR="00BE3051" w:rsidTr="00BE3051">
        <w:tc>
          <w:tcPr>
            <w:tcW w:w="4962" w:type="dxa"/>
            <w:gridSpan w:val="3"/>
            <w:tcBorders>
              <w:top w:val="nil"/>
              <w:left w:val="nil"/>
              <w:bottom w:val="nil"/>
              <w:right w:val="nil"/>
            </w:tcBorders>
            <w:vAlign w:val="bottom"/>
          </w:tcPr>
          <w:p w:rsidR="00BE3051" w:rsidRPr="001C0455" w:rsidRDefault="00BE3051" w:rsidP="00BE3051">
            <w:pPr>
              <w:pStyle w:val="2"/>
              <w:rPr>
                <w:rFonts w:ascii="Times New Roman" w:hAnsi="Times New Roman" w:cs="Times New Roman"/>
                <w:b w:val="0"/>
                <w:color w:val="auto"/>
                <w:sz w:val="28"/>
                <w:szCs w:val="28"/>
              </w:rPr>
            </w:pPr>
            <w:r w:rsidRPr="001C0455">
              <w:rPr>
                <w:rFonts w:ascii="Times New Roman" w:hAnsi="Times New Roman" w:cs="Times New Roman"/>
                <w:b w:val="0"/>
                <w:color w:val="auto"/>
                <w:sz w:val="28"/>
                <w:szCs w:val="28"/>
              </w:rPr>
              <w:t>С приказом (распоряжением) работник ознакомлен</w:t>
            </w:r>
          </w:p>
        </w:tc>
        <w:tc>
          <w:tcPr>
            <w:tcW w:w="2409" w:type="dxa"/>
            <w:gridSpan w:val="4"/>
            <w:tcBorders>
              <w:top w:val="nil"/>
              <w:left w:val="nil"/>
              <w:bottom w:val="single" w:sz="4" w:space="0" w:color="auto"/>
              <w:right w:val="nil"/>
            </w:tcBorders>
            <w:vAlign w:val="bottom"/>
          </w:tcPr>
          <w:p w:rsidR="00BE3051" w:rsidRDefault="00BE3051" w:rsidP="00BE3051">
            <w:pPr>
              <w:jc w:val="center"/>
            </w:pPr>
          </w:p>
        </w:tc>
        <w:tc>
          <w:tcPr>
            <w:tcW w:w="142" w:type="dxa"/>
            <w:tcBorders>
              <w:top w:val="nil"/>
              <w:left w:val="nil"/>
              <w:bottom w:val="nil"/>
              <w:right w:val="nil"/>
            </w:tcBorders>
            <w:vAlign w:val="bottom"/>
          </w:tcPr>
          <w:p w:rsidR="00BE3051" w:rsidRDefault="00BE3051" w:rsidP="00BE3051">
            <w:pPr>
              <w:jc w:val="right"/>
            </w:pPr>
            <w:r>
              <w:t>“</w:t>
            </w:r>
          </w:p>
        </w:tc>
        <w:tc>
          <w:tcPr>
            <w:tcW w:w="284" w:type="dxa"/>
            <w:tcBorders>
              <w:top w:val="nil"/>
              <w:left w:val="nil"/>
              <w:bottom w:val="nil"/>
              <w:right w:val="nil"/>
            </w:tcBorders>
            <w:vAlign w:val="bottom"/>
          </w:tcPr>
          <w:p w:rsidR="00BE3051" w:rsidRDefault="00BE3051" w:rsidP="00BE3051">
            <w:pPr>
              <w:jc w:val="center"/>
            </w:pPr>
          </w:p>
        </w:tc>
        <w:tc>
          <w:tcPr>
            <w:tcW w:w="141" w:type="dxa"/>
            <w:tcBorders>
              <w:top w:val="nil"/>
              <w:left w:val="nil"/>
              <w:bottom w:val="nil"/>
              <w:right w:val="nil"/>
            </w:tcBorders>
            <w:vAlign w:val="bottom"/>
          </w:tcPr>
          <w:p w:rsidR="00BE3051" w:rsidRDefault="00BE3051" w:rsidP="00BE3051">
            <w:r>
              <w:t>”</w:t>
            </w:r>
          </w:p>
        </w:tc>
        <w:tc>
          <w:tcPr>
            <w:tcW w:w="993" w:type="dxa"/>
            <w:tcBorders>
              <w:top w:val="nil"/>
              <w:left w:val="nil"/>
              <w:bottom w:val="single" w:sz="4" w:space="0" w:color="auto"/>
              <w:right w:val="nil"/>
            </w:tcBorders>
            <w:vAlign w:val="bottom"/>
          </w:tcPr>
          <w:p w:rsidR="00BE3051" w:rsidRDefault="00BE3051" w:rsidP="00BE3051">
            <w:pPr>
              <w:jc w:val="center"/>
            </w:pPr>
          </w:p>
        </w:tc>
        <w:tc>
          <w:tcPr>
            <w:tcW w:w="283" w:type="dxa"/>
            <w:tcBorders>
              <w:top w:val="nil"/>
              <w:left w:val="nil"/>
              <w:bottom w:val="nil"/>
              <w:right w:val="nil"/>
            </w:tcBorders>
            <w:vAlign w:val="bottom"/>
          </w:tcPr>
          <w:p w:rsidR="00BE3051" w:rsidRDefault="00BE3051" w:rsidP="00BE3051">
            <w:pPr>
              <w:jc w:val="right"/>
            </w:pPr>
            <w:r>
              <w:t>20</w:t>
            </w:r>
          </w:p>
        </w:tc>
        <w:tc>
          <w:tcPr>
            <w:tcW w:w="221" w:type="dxa"/>
            <w:tcBorders>
              <w:top w:val="nil"/>
              <w:left w:val="nil"/>
              <w:bottom w:val="nil"/>
              <w:right w:val="nil"/>
            </w:tcBorders>
            <w:vAlign w:val="bottom"/>
          </w:tcPr>
          <w:p w:rsidR="00BE3051" w:rsidRDefault="00BE3051" w:rsidP="00BE3051"/>
        </w:tc>
        <w:tc>
          <w:tcPr>
            <w:tcW w:w="203" w:type="dxa"/>
            <w:tcBorders>
              <w:top w:val="nil"/>
              <w:left w:val="nil"/>
              <w:bottom w:val="nil"/>
              <w:right w:val="nil"/>
            </w:tcBorders>
            <w:vAlign w:val="bottom"/>
          </w:tcPr>
          <w:p w:rsidR="00BE3051" w:rsidRDefault="00BE3051" w:rsidP="00BE3051">
            <w:pPr>
              <w:jc w:val="right"/>
            </w:pPr>
            <w:proofErr w:type="gramStart"/>
            <w:r>
              <w:t>г</w:t>
            </w:r>
            <w:proofErr w:type="gramEnd"/>
            <w:r>
              <w:t>.</w:t>
            </w:r>
          </w:p>
        </w:tc>
      </w:tr>
      <w:tr w:rsidR="00BE3051" w:rsidTr="00BE3051">
        <w:tc>
          <w:tcPr>
            <w:tcW w:w="4962" w:type="dxa"/>
            <w:gridSpan w:val="3"/>
            <w:tcBorders>
              <w:top w:val="nil"/>
              <w:left w:val="nil"/>
              <w:bottom w:val="nil"/>
              <w:right w:val="nil"/>
            </w:tcBorders>
          </w:tcPr>
          <w:p w:rsidR="00BE3051" w:rsidRDefault="00BE3051" w:rsidP="00BE3051">
            <w:pPr>
              <w:rPr>
                <w:sz w:val="14"/>
                <w:szCs w:val="14"/>
              </w:rPr>
            </w:pPr>
          </w:p>
        </w:tc>
        <w:tc>
          <w:tcPr>
            <w:tcW w:w="2409" w:type="dxa"/>
            <w:gridSpan w:val="4"/>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2" w:type="dxa"/>
            <w:tcBorders>
              <w:top w:val="nil"/>
              <w:left w:val="nil"/>
              <w:bottom w:val="nil"/>
              <w:right w:val="nil"/>
            </w:tcBorders>
          </w:tcPr>
          <w:p w:rsidR="00BE3051" w:rsidRDefault="00BE3051" w:rsidP="00BE3051">
            <w:pPr>
              <w:rPr>
                <w:sz w:val="14"/>
                <w:szCs w:val="14"/>
              </w:rPr>
            </w:pPr>
          </w:p>
        </w:tc>
        <w:tc>
          <w:tcPr>
            <w:tcW w:w="284" w:type="dxa"/>
            <w:tcBorders>
              <w:top w:val="nil"/>
              <w:left w:val="nil"/>
              <w:bottom w:val="nil"/>
              <w:right w:val="nil"/>
            </w:tcBorders>
          </w:tcPr>
          <w:p w:rsidR="00BE3051" w:rsidRDefault="00BE3051" w:rsidP="00BE3051">
            <w:pPr>
              <w:rPr>
                <w:sz w:val="14"/>
                <w:szCs w:val="14"/>
              </w:rPr>
            </w:pPr>
          </w:p>
        </w:tc>
        <w:tc>
          <w:tcPr>
            <w:tcW w:w="141" w:type="dxa"/>
            <w:tcBorders>
              <w:top w:val="nil"/>
              <w:left w:val="nil"/>
              <w:bottom w:val="nil"/>
              <w:right w:val="nil"/>
            </w:tcBorders>
          </w:tcPr>
          <w:p w:rsidR="00BE3051" w:rsidRDefault="00BE3051" w:rsidP="00BE3051">
            <w:pPr>
              <w:rPr>
                <w:sz w:val="14"/>
                <w:szCs w:val="14"/>
              </w:rPr>
            </w:pPr>
          </w:p>
        </w:tc>
        <w:tc>
          <w:tcPr>
            <w:tcW w:w="993" w:type="dxa"/>
            <w:tcBorders>
              <w:top w:val="single" w:sz="4" w:space="0" w:color="auto"/>
              <w:left w:val="nil"/>
              <w:bottom w:val="nil"/>
              <w:right w:val="nil"/>
            </w:tcBorders>
          </w:tcPr>
          <w:p w:rsidR="00BE3051" w:rsidRDefault="00BE3051" w:rsidP="00BE3051">
            <w:pPr>
              <w:rPr>
                <w:sz w:val="14"/>
                <w:szCs w:val="14"/>
              </w:rPr>
            </w:pPr>
          </w:p>
        </w:tc>
        <w:tc>
          <w:tcPr>
            <w:tcW w:w="283" w:type="dxa"/>
            <w:tcBorders>
              <w:top w:val="nil"/>
              <w:left w:val="nil"/>
              <w:bottom w:val="nil"/>
              <w:right w:val="nil"/>
            </w:tcBorders>
          </w:tcPr>
          <w:p w:rsidR="00BE3051" w:rsidRDefault="00BE3051" w:rsidP="00BE3051">
            <w:pPr>
              <w:rPr>
                <w:sz w:val="14"/>
                <w:szCs w:val="14"/>
              </w:rPr>
            </w:pPr>
          </w:p>
        </w:tc>
        <w:tc>
          <w:tcPr>
            <w:tcW w:w="221" w:type="dxa"/>
            <w:tcBorders>
              <w:top w:val="nil"/>
              <w:left w:val="nil"/>
              <w:bottom w:val="nil"/>
              <w:right w:val="nil"/>
            </w:tcBorders>
          </w:tcPr>
          <w:p w:rsidR="00BE3051" w:rsidRDefault="00BE3051" w:rsidP="00BE3051">
            <w:pPr>
              <w:rPr>
                <w:sz w:val="14"/>
                <w:szCs w:val="14"/>
              </w:rPr>
            </w:pPr>
          </w:p>
        </w:tc>
        <w:tc>
          <w:tcPr>
            <w:tcW w:w="203" w:type="dxa"/>
            <w:tcBorders>
              <w:top w:val="nil"/>
              <w:left w:val="nil"/>
              <w:bottom w:val="nil"/>
              <w:right w:val="nil"/>
            </w:tcBorders>
          </w:tcPr>
          <w:p w:rsidR="00BE3051" w:rsidRDefault="00BE3051" w:rsidP="00BE3051">
            <w:pPr>
              <w:rPr>
                <w:sz w:val="14"/>
                <w:szCs w:val="14"/>
              </w:rPr>
            </w:pPr>
          </w:p>
        </w:tc>
      </w:tr>
    </w:tbl>
    <w:p w:rsidR="00BE3051" w:rsidRDefault="00BE3051" w:rsidP="00BE3051"/>
    <w:p w:rsidR="001C0455" w:rsidRDefault="001C0455" w:rsidP="00BE3051"/>
    <w:p w:rsidR="001C0455" w:rsidRDefault="001C0455" w:rsidP="00BE3051"/>
    <w:p w:rsidR="001C0455" w:rsidRPr="001C0455" w:rsidRDefault="001C0455" w:rsidP="00BE3051">
      <w:pPr>
        <w:rPr>
          <w:sz w:val="24"/>
          <w:szCs w:val="24"/>
        </w:rPr>
      </w:pPr>
    </w:p>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p w:rsidR="001C0455" w:rsidRDefault="001C0455" w:rsidP="00BE3051"/>
    <w:tbl>
      <w:tblPr>
        <w:tblW w:w="3686" w:type="dxa"/>
        <w:tblInd w:w="5678" w:type="dxa"/>
        <w:tblLayout w:type="fixed"/>
        <w:tblCellMar>
          <w:left w:w="0" w:type="dxa"/>
          <w:right w:w="0" w:type="dxa"/>
        </w:tblCellMar>
        <w:tblLook w:val="01E0"/>
      </w:tblPr>
      <w:tblGrid>
        <w:gridCol w:w="284"/>
        <w:gridCol w:w="1276"/>
        <w:gridCol w:w="283"/>
        <w:gridCol w:w="992"/>
        <w:gridCol w:w="851"/>
      </w:tblGrid>
      <w:tr w:rsidR="00BE3051" w:rsidRPr="00000180" w:rsidTr="00BE3051">
        <w:tc>
          <w:tcPr>
            <w:tcW w:w="3686" w:type="dxa"/>
            <w:gridSpan w:val="5"/>
          </w:tcPr>
          <w:p w:rsidR="001C0455" w:rsidRDefault="001C0455" w:rsidP="00BE3051">
            <w:pPr>
              <w:rPr>
                <w:b/>
                <w:sz w:val="16"/>
                <w:szCs w:val="16"/>
              </w:rPr>
            </w:pPr>
          </w:p>
          <w:p w:rsidR="001C0455" w:rsidRDefault="001C0455" w:rsidP="00BE3051">
            <w:pPr>
              <w:rPr>
                <w:b/>
                <w:sz w:val="16"/>
                <w:szCs w:val="16"/>
              </w:rPr>
            </w:pPr>
          </w:p>
          <w:p w:rsidR="001C0455" w:rsidRDefault="001C0455" w:rsidP="00BE3051">
            <w:pPr>
              <w:rPr>
                <w:b/>
                <w:sz w:val="16"/>
                <w:szCs w:val="16"/>
              </w:rPr>
            </w:pPr>
          </w:p>
          <w:p w:rsidR="00BE3051" w:rsidRPr="00000180" w:rsidRDefault="00BE3051" w:rsidP="00BE3051">
            <w:pPr>
              <w:rPr>
                <w:b/>
                <w:sz w:val="16"/>
                <w:szCs w:val="16"/>
              </w:rPr>
            </w:pPr>
            <w:r w:rsidRPr="00000180">
              <w:rPr>
                <w:b/>
                <w:sz w:val="16"/>
                <w:szCs w:val="16"/>
              </w:rPr>
              <w:t xml:space="preserve">Форма приказа о </w:t>
            </w:r>
            <w:r>
              <w:rPr>
                <w:b/>
                <w:sz w:val="16"/>
                <w:szCs w:val="16"/>
              </w:rPr>
              <w:t>поощрении</w:t>
            </w:r>
            <w:r w:rsidRPr="00000180">
              <w:rPr>
                <w:b/>
                <w:sz w:val="16"/>
                <w:szCs w:val="16"/>
              </w:rPr>
              <w:t xml:space="preserve"> работник</w:t>
            </w:r>
            <w:r>
              <w:rPr>
                <w:b/>
                <w:sz w:val="16"/>
                <w:szCs w:val="16"/>
              </w:rPr>
              <w:t>ов</w:t>
            </w:r>
          </w:p>
        </w:tc>
      </w:tr>
      <w:tr w:rsidR="00BE3051" w:rsidRPr="00000180" w:rsidTr="00BE3051">
        <w:tc>
          <w:tcPr>
            <w:tcW w:w="3686" w:type="dxa"/>
            <w:gridSpan w:val="5"/>
          </w:tcPr>
          <w:p w:rsidR="00BE3051" w:rsidRPr="00000180" w:rsidRDefault="00BE3051" w:rsidP="00BE3051">
            <w:pPr>
              <w:rPr>
                <w:sz w:val="16"/>
                <w:szCs w:val="16"/>
              </w:rPr>
            </w:pPr>
            <w:r w:rsidRPr="00000180">
              <w:rPr>
                <w:sz w:val="16"/>
                <w:szCs w:val="16"/>
              </w:rPr>
              <w:t>Утверждена приказом ГБУЗ ПК «Пермская краевая клиническая больница»</w:t>
            </w:r>
          </w:p>
        </w:tc>
      </w:tr>
      <w:tr w:rsidR="00BE3051" w:rsidRPr="00000180" w:rsidTr="00BE3051">
        <w:trPr>
          <w:trHeight w:val="152"/>
        </w:trPr>
        <w:tc>
          <w:tcPr>
            <w:tcW w:w="284" w:type="dxa"/>
            <w:vAlign w:val="bottom"/>
          </w:tcPr>
          <w:p w:rsidR="00BE3051" w:rsidRPr="00000180" w:rsidRDefault="00BE3051" w:rsidP="00BE3051">
            <w:pPr>
              <w:rPr>
                <w:sz w:val="16"/>
                <w:szCs w:val="16"/>
              </w:rPr>
            </w:pPr>
            <w:r w:rsidRPr="00000180">
              <w:rPr>
                <w:sz w:val="16"/>
                <w:szCs w:val="16"/>
              </w:rPr>
              <w:t>от</w:t>
            </w:r>
          </w:p>
        </w:tc>
        <w:tc>
          <w:tcPr>
            <w:tcW w:w="1276" w:type="dxa"/>
            <w:tcBorders>
              <w:bottom w:val="single" w:sz="4" w:space="0" w:color="auto"/>
            </w:tcBorders>
            <w:vAlign w:val="bottom"/>
          </w:tcPr>
          <w:p w:rsidR="00BE3051" w:rsidRPr="00000180" w:rsidRDefault="00BE3051" w:rsidP="00BE3051">
            <w:pPr>
              <w:jc w:val="center"/>
              <w:rPr>
                <w:b/>
                <w:bCs/>
                <w:sz w:val="16"/>
                <w:szCs w:val="16"/>
              </w:rPr>
            </w:pPr>
          </w:p>
        </w:tc>
        <w:tc>
          <w:tcPr>
            <w:tcW w:w="283" w:type="dxa"/>
            <w:vAlign w:val="bottom"/>
          </w:tcPr>
          <w:p w:rsidR="00BE3051" w:rsidRPr="00000180" w:rsidRDefault="00BE3051" w:rsidP="00BE3051">
            <w:pPr>
              <w:jc w:val="center"/>
              <w:rPr>
                <w:sz w:val="16"/>
                <w:szCs w:val="16"/>
              </w:rPr>
            </w:pPr>
            <w:r w:rsidRPr="00000180">
              <w:rPr>
                <w:sz w:val="16"/>
                <w:szCs w:val="16"/>
              </w:rPr>
              <w:t>№</w:t>
            </w:r>
          </w:p>
        </w:tc>
        <w:tc>
          <w:tcPr>
            <w:tcW w:w="992" w:type="dxa"/>
            <w:tcBorders>
              <w:bottom w:val="single" w:sz="4" w:space="0" w:color="auto"/>
            </w:tcBorders>
            <w:vAlign w:val="bottom"/>
          </w:tcPr>
          <w:p w:rsidR="00BE3051" w:rsidRPr="00000180" w:rsidRDefault="00BE3051" w:rsidP="00BE3051">
            <w:pPr>
              <w:jc w:val="center"/>
              <w:rPr>
                <w:sz w:val="16"/>
                <w:szCs w:val="16"/>
              </w:rPr>
            </w:pPr>
          </w:p>
        </w:tc>
        <w:tc>
          <w:tcPr>
            <w:tcW w:w="851" w:type="dxa"/>
            <w:vAlign w:val="bottom"/>
          </w:tcPr>
          <w:p w:rsidR="00BE3051" w:rsidRPr="00000180" w:rsidRDefault="00BE3051" w:rsidP="00BE3051">
            <w:pPr>
              <w:jc w:val="center"/>
              <w:rPr>
                <w:sz w:val="16"/>
                <w:szCs w:val="16"/>
              </w:rPr>
            </w:pPr>
          </w:p>
        </w:tc>
      </w:tr>
    </w:tbl>
    <w:p w:rsidR="00BE3051" w:rsidRPr="005B1137" w:rsidRDefault="00BE3051" w:rsidP="00BE3051">
      <w:pPr>
        <w:jc w:val="right"/>
        <w:rPr>
          <w:sz w:val="28"/>
          <w:szCs w:val="28"/>
        </w:rPr>
      </w:pPr>
    </w:p>
    <w:tbl>
      <w:tblPr>
        <w:tblW w:w="7230" w:type="dxa"/>
        <w:tblInd w:w="1134" w:type="dxa"/>
        <w:tblLayout w:type="fixed"/>
        <w:tblCellMar>
          <w:left w:w="0" w:type="dxa"/>
          <w:right w:w="0" w:type="dxa"/>
        </w:tblCellMar>
        <w:tblLook w:val="0000"/>
      </w:tblPr>
      <w:tblGrid>
        <w:gridCol w:w="7230"/>
      </w:tblGrid>
      <w:tr w:rsidR="00BE3051" w:rsidTr="00BE3051">
        <w:tc>
          <w:tcPr>
            <w:tcW w:w="7230" w:type="dxa"/>
            <w:vAlign w:val="bottom"/>
          </w:tcPr>
          <w:p w:rsidR="00BE3051" w:rsidRPr="00466E58" w:rsidRDefault="00BE3051" w:rsidP="00BE3051">
            <w:pPr>
              <w:jc w:val="center"/>
            </w:pPr>
            <w:r w:rsidRPr="00466E58">
              <w:t>Министерство здравоохранения Пермского края</w:t>
            </w:r>
          </w:p>
        </w:tc>
      </w:tr>
      <w:tr w:rsidR="00BE3051" w:rsidTr="00BE3051">
        <w:tc>
          <w:tcPr>
            <w:tcW w:w="7230" w:type="dxa"/>
            <w:vAlign w:val="bottom"/>
          </w:tcPr>
          <w:p w:rsidR="00BE3051" w:rsidRPr="00466E58" w:rsidRDefault="00BE3051" w:rsidP="00BE3051">
            <w:pPr>
              <w:jc w:val="center"/>
            </w:pPr>
            <w:r w:rsidRPr="00466E58">
              <w:t>Государственное бюджетное учреждение здравоохранения Пермского края</w:t>
            </w:r>
          </w:p>
        </w:tc>
      </w:tr>
      <w:tr w:rsidR="00BE3051" w:rsidTr="00BE3051">
        <w:tc>
          <w:tcPr>
            <w:tcW w:w="7230" w:type="dxa"/>
            <w:vAlign w:val="bottom"/>
          </w:tcPr>
          <w:p w:rsidR="00BE3051" w:rsidRPr="00466E58" w:rsidRDefault="00BE3051" w:rsidP="00BE3051">
            <w:pPr>
              <w:jc w:val="center"/>
            </w:pPr>
            <w:r w:rsidRPr="00466E58">
              <w:t>«Ордена «Знак Почёта» Пермская краевая клиническая больница»</w:t>
            </w:r>
          </w:p>
        </w:tc>
      </w:tr>
      <w:tr w:rsidR="00BE3051" w:rsidTr="00BE3051">
        <w:tc>
          <w:tcPr>
            <w:tcW w:w="7230" w:type="dxa"/>
            <w:tcBorders>
              <w:bottom w:val="single" w:sz="4" w:space="0" w:color="auto"/>
            </w:tcBorders>
          </w:tcPr>
          <w:p w:rsidR="00BE3051" w:rsidRPr="00466E58" w:rsidRDefault="00BE3051" w:rsidP="00BE3051">
            <w:pPr>
              <w:jc w:val="center"/>
            </w:pPr>
            <w:r w:rsidRPr="00466E58">
              <w:t>(ГБУЗ ПК «Пермская краевая клиническая больница»)</w:t>
            </w:r>
          </w:p>
        </w:tc>
      </w:tr>
      <w:tr w:rsidR="00BE3051" w:rsidTr="00BE3051">
        <w:tc>
          <w:tcPr>
            <w:tcW w:w="7230" w:type="dxa"/>
            <w:tcBorders>
              <w:top w:val="single" w:sz="4" w:space="0" w:color="auto"/>
            </w:tcBorders>
          </w:tcPr>
          <w:p w:rsidR="00BE3051" w:rsidRDefault="00BE3051" w:rsidP="00BE3051">
            <w:pPr>
              <w:jc w:val="center"/>
              <w:rPr>
                <w:sz w:val="14"/>
                <w:szCs w:val="14"/>
              </w:rPr>
            </w:pPr>
            <w:r>
              <w:rPr>
                <w:sz w:val="14"/>
                <w:szCs w:val="14"/>
              </w:rPr>
              <w:t>наименование организации</w:t>
            </w:r>
          </w:p>
        </w:tc>
      </w:tr>
    </w:tbl>
    <w:p w:rsidR="00BE3051" w:rsidRDefault="00BE3051" w:rsidP="00BE3051"/>
    <w:tbl>
      <w:tblPr>
        <w:tblW w:w="0" w:type="auto"/>
        <w:tblLayout w:type="fixed"/>
        <w:tblCellMar>
          <w:left w:w="0" w:type="dxa"/>
          <w:right w:w="0" w:type="dxa"/>
        </w:tblCellMar>
        <w:tblLook w:val="0000"/>
      </w:tblPr>
      <w:tblGrid>
        <w:gridCol w:w="3402"/>
        <w:gridCol w:w="2552"/>
        <w:gridCol w:w="1701"/>
        <w:gridCol w:w="1701"/>
      </w:tblGrid>
      <w:tr w:rsidR="00BE3051" w:rsidTr="00BE3051">
        <w:tc>
          <w:tcPr>
            <w:tcW w:w="3402" w:type="dxa"/>
          </w:tcPr>
          <w:p w:rsidR="00BE3051" w:rsidRDefault="00BE3051" w:rsidP="00BE3051"/>
        </w:tc>
        <w:tc>
          <w:tcPr>
            <w:tcW w:w="2552" w:type="dxa"/>
            <w:tcBorders>
              <w:right w:val="single" w:sz="4" w:space="0" w:color="auto"/>
            </w:tcBorders>
          </w:tcPr>
          <w:p w:rsidR="00BE3051" w:rsidRDefault="00BE3051" w:rsidP="00BE3051"/>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Номер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r>
              <w:t>Дата составления</w:t>
            </w:r>
          </w:p>
        </w:tc>
      </w:tr>
      <w:tr w:rsidR="00BE3051" w:rsidTr="00BE3051">
        <w:trPr>
          <w:trHeight w:val="284"/>
        </w:trPr>
        <w:tc>
          <w:tcPr>
            <w:tcW w:w="3402" w:type="dxa"/>
            <w:vAlign w:val="center"/>
          </w:tcPr>
          <w:p w:rsidR="00BE3051" w:rsidRDefault="00BE3051" w:rsidP="00BE3051"/>
        </w:tc>
        <w:tc>
          <w:tcPr>
            <w:tcW w:w="2552" w:type="dxa"/>
            <w:tcBorders>
              <w:right w:val="single" w:sz="4" w:space="0" w:color="auto"/>
            </w:tcBorders>
            <w:vAlign w:val="center"/>
          </w:tcPr>
          <w:p w:rsidR="00BE3051" w:rsidRDefault="00BE3051" w:rsidP="00BE3051">
            <w:pPr>
              <w:pStyle w:val="4"/>
              <w:spacing w:line="240" w:lineRule="auto"/>
            </w:pPr>
            <w:r>
              <w:t>ПРИКАЗ</w:t>
            </w: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E3051" w:rsidRDefault="00BE3051" w:rsidP="00BE3051">
            <w:pPr>
              <w:jc w:val="center"/>
            </w:pPr>
          </w:p>
        </w:tc>
      </w:tr>
    </w:tbl>
    <w:p w:rsidR="00BE3051" w:rsidRDefault="00BE3051" w:rsidP="00BE3051">
      <w:pPr>
        <w:pStyle w:val="a9"/>
      </w:pPr>
      <w:r>
        <w:t>о поощрении работников</w:t>
      </w:r>
    </w:p>
    <w:p w:rsidR="00BE3051" w:rsidRDefault="00BE3051" w:rsidP="00BE3051">
      <w:pPr>
        <w:rPr>
          <w:lang w:val="en-US"/>
        </w:rPr>
      </w:pPr>
    </w:p>
    <w:tbl>
      <w:tblPr>
        <w:tblW w:w="9356" w:type="dxa"/>
        <w:tblLayout w:type="fixed"/>
        <w:tblCellMar>
          <w:left w:w="0" w:type="dxa"/>
          <w:right w:w="0" w:type="dxa"/>
        </w:tblCellMar>
        <w:tblLook w:val="0000"/>
      </w:tblPr>
      <w:tblGrid>
        <w:gridCol w:w="9356"/>
      </w:tblGrid>
      <w:tr w:rsidR="00BE3051" w:rsidTr="00BE3051">
        <w:trPr>
          <w:trHeight w:val="153"/>
        </w:trPr>
        <w:tc>
          <w:tcPr>
            <w:tcW w:w="9356" w:type="dxa"/>
            <w:vAlign w:val="bottom"/>
          </w:tcPr>
          <w:p w:rsidR="00BE3051" w:rsidRDefault="00BE3051" w:rsidP="00BE3051">
            <w:pPr>
              <w:spacing w:before="60"/>
              <w:jc w:val="center"/>
            </w:pPr>
          </w:p>
        </w:tc>
      </w:tr>
      <w:tr w:rsidR="00BE3051" w:rsidTr="00BE3051">
        <w:trPr>
          <w:trHeight w:val="61"/>
        </w:trPr>
        <w:tc>
          <w:tcPr>
            <w:tcW w:w="9356" w:type="dxa"/>
            <w:tcBorders>
              <w:top w:val="single" w:sz="4" w:space="0" w:color="auto"/>
            </w:tcBorders>
          </w:tcPr>
          <w:p w:rsidR="00BE3051" w:rsidRDefault="00BE3051" w:rsidP="00BE3051">
            <w:pPr>
              <w:jc w:val="center"/>
            </w:pPr>
            <w:r>
              <w:rPr>
                <w:sz w:val="14"/>
                <w:szCs w:val="14"/>
              </w:rPr>
              <w:t>мотив поощрения</w:t>
            </w:r>
          </w:p>
        </w:tc>
      </w:tr>
      <w:tr w:rsidR="00BE3051" w:rsidTr="00BE3051">
        <w:trPr>
          <w:trHeight w:val="320"/>
        </w:trPr>
        <w:tc>
          <w:tcPr>
            <w:tcW w:w="9356" w:type="dxa"/>
            <w:tcBorders>
              <w:bottom w:val="single" w:sz="4" w:space="0" w:color="auto"/>
            </w:tcBorders>
            <w:vAlign w:val="bottom"/>
          </w:tcPr>
          <w:p w:rsidR="00BE3051" w:rsidRDefault="00BE3051" w:rsidP="00BE3051">
            <w:pPr>
              <w:spacing w:before="60"/>
              <w:jc w:val="center"/>
            </w:pPr>
          </w:p>
        </w:tc>
      </w:tr>
    </w:tbl>
    <w:p w:rsidR="00BE3051" w:rsidRDefault="00BE3051" w:rsidP="00BE3051">
      <w:pPr>
        <w:rPr>
          <w:sz w:val="2"/>
          <w:szCs w:val="2"/>
        </w:rPr>
      </w:pPr>
    </w:p>
    <w:tbl>
      <w:tblPr>
        <w:tblW w:w="9356" w:type="dxa"/>
        <w:tblLayout w:type="fixed"/>
        <w:tblCellMar>
          <w:left w:w="0" w:type="dxa"/>
          <w:right w:w="0" w:type="dxa"/>
        </w:tblCellMar>
        <w:tblLook w:val="0000"/>
      </w:tblPr>
      <w:tblGrid>
        <w:gridCol w:w="9356"/>
      </w:tblGrid>
      <w:tr w:rsidR="00BE3051" w:rsidTr="00BE3051">
        <w:trPr>
          <w:trHeight w:val="320"/>
        </w:trPr>
        <w:tc>
          <w:tcPr>
            <w:tcW w:w="9356" w:type="dxa"/>
            <w:vAlign w:val="bottom"/>
          </w:tcPr>
          <w:p w:rsidR="00BE3051" w:rsidRDefault="00BE3051" w:rsidP="00BE3051">
            <w:pPr>
              <w:spacing w:before="60"/>
              <w:jc w:val="center"/>
            </w:pPr>
          </w:p>
        </w:tc>
      </w:tr>
      <w:tr w:rsidR="00BE3051" w:rsidTr="00BE3051">
        <w:trPr>
          <w:trHeight w:val="61"/>
        </w:trPr>
        <w:tc>
          <w:tcPr>
            <w:tcW w:w="9356" w:type="dxa"/>
            <w:tcBorders>
              <w:top w:val="single" w:sz="4" w:space="0" w:color="auto"/>
            </w:tcBorders>
          </w:tcPr>
          <w:p w:rsidR="00BE3051" w:rsidRDefault="00BE3051" w:rsidP="00BE3051">
            <w:pPr>
              <w:jc w:val="center"/>
            </w:pPr>
            <w:r>
              <w:rPr>
                <w:sz w:val="14"/>
                <w:szCs w:val="14"/>
              </w:rPr>
              <w:t>вид поощрения (благодарность, ценный подарок, премия и др. – указать)</w:t>
            </w:r>
          </w:p>
        </w:tc>
      </w:tr>
    </w:tbl>
    <w:p w:rsidR="00BE3051" w:rsidRDefault="00BE3051" w:rsidP="00BE3051"/>
    <w:p w:rsidR="00BE3051" w:rsidRDefault="00BE3051" w:rsidP="00BE305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993"/>
        <w:gridCol w:w="1559"/>
        <w:gridCol w:w="1559"/>
        <w:gridCol w:w="851"/>
        <w:gridCol w:w="1559"/>
      </w:tblGrid>
      <w:tr w:rsidR="00BE3051" w:rsidTr="00BE3051">
        <w:trPr>
          <w:cantSplit/>
          <w:trHeight w:val="260"/>
        </w:trPr>
        <w:tc>
          <w:tcPr>
            <w:tcW w:w="2835" w:type="dxa"/>
            <w:vAlign w:val="center"/>
          </w:tcPr>
          <w:p w:rsidR="00BE3051" w:rsidRDefault="00BE3051" w:rsidP="00BE3051">
            <w:pPr>
              <w:spacing w:before="60"/>
              <w:jc w:val="center"/>
              <w:rPr>
                <w:sz w:val="19"/>
                <w:szCs w:val="19"/>
              </w:rPr>
            </w:pPr>
            <w:r>
              <w:rPr>
                <w:sz w:val="19"/>
                <w:szCs w:val="19"/>
              </w:rPr>
              <w:t>Фамилия, имя, отчество</w:t>
            </w:r>
          </w:p>
        </w:tc>
        <w:tc>
          <w:tcPr>
            <w:tcW w:w="993" w:type="dxa"/>
            <w:vAlign w:val="center"/>
          </w:tcPr>
          <w:p w:rsidR="00BE3051" w:rsidRDefault="00BE3051" w:rsidP="00BE3051">
            <w:pPr>
              <w:spacing w:before="60"/>
              <w:jc w:val="center"/>
              <w:rPr>
                <w:sz w:val="19"/>
                <w:szCs w:val="19"/>
              </w:rPr>
            </w:pPr>
            <w:r>
              <w:rPr>
                <w:sz w:val="19"/>
                <w:szCs w:val="19"/>
              </w:rPr>
              <w:t>Табельный номер</w:t>
            </w:r>
          </w:p>
        </w:tc>
        <w:tc>
          <w:tcPr>
            <w:tcW w:w="1559" w:type="dxa"/>
            <w:vAlign w:val="center"/>
          </w:tcPr>
          <w:p w:rsidR="00BE3051" w:rsidRDefault="00BE3051" w:rsidP="00BE3051">
            <w:pPr>
              <w:spacing w:before="60"/>
              <w:jc w:val="center"/>
              <w:rPr>
                <w:sz w:val="19"/>
                <w:szCs w:val="19"/>
              </w:rPr>
            </w:pPr>
            <w:r>
              <w:rPr>
                <w:sz w:val="19"/>
                <w:szCs w:val="19"/>
              </w:rPr>
              <w:t>Структурное подразделение</w:t>
            </w:r>
          </w:p>
        </w:tc>
        <w:tc>
          <w:tcPr>
            <w:tcW w:w="1559" w:type="dxa"/>
            <w:vAlign w:val="center"/>
          </w:tcPr>
          <w:p w:rsidR="00BE3051" w:rsidRDefault="00BE3051" w:rsidP="00BE3051">
            <w:pPr>
              <w:spacing w:before="60"/>
              <w:jc w:val="center"/>
              <w:rPr>
                <w:sz w:val="19"/>
                <w:szCs w:val="19"/>
              </w:rPr>
            </w:pPr>
            <w:r>
              <w:rPr>
                <w:sz w:val="19"/>
                <w:szCs w:val="19"/>
              </w:rPr>
              <w:t>Должность (специальность, профессия)</w:t>
            </w:r>
          </w:p>
        </w:tc>
        <w:tc>
          <w:tcPr>
            <w:tcW w:w="851" w:type="dxa"/>
            <w:vAlign w:val="center"/>
          </w:tcPr>
          <w:p w:rsidR="00BE3051" w:rsidRDefault="00BE3051" w:rsidP="00BE3051">
            <w:pPr>
              <w:spacing w:before="60"/>
              <w:jc w:val="center"/>
              <w:rPr>
                <w:sz w:val="19"/>
                <w:szCs w:val="19"/>
              </w:rPr>
            </w:pPr>
            <w:r>
              <w:rPr>
                <w:sz w:val="19"/>
                <w:szCs w:val="19"/>
              </w:rPr>
              <w:t>Сумма,</w:t>
            </w:r>
            <w:r>
              <w:rPr>
                <w:sz w:val="19"/>
                <w:szCs w:val="19"/>
              </w:rPr>
              <w:br/>
              <w:t>руб.</w:t>
            </w:r>
          </w:p>
        </w:tc>
        <w:tc>
          <w:tcPr>
            <w:tcW w:w="1559" w:type="dxa"/>
            <w:vAlign w:val="center"/>
          </w:tcPr>
          <w:p w:rsidR="00BE3051" w:rsidRDefault="00BE3051" w:rsidP="00BE3051">
            <w:pPr>
              <w:spacing w:before="60"/>
              <w:jc w:val="center"/>
              <w:rPr>
                <w:sz w:val="19"/>
                <w:szCs w:val="19"/>
              </w:rPr>
            </w:pPr>
            <w:r>
              <w:rPr>
                <w:sz w:val="19"/>
                <w:szCs w:val="19"/>
              </w:rPr>
              <w:t>С приказом работник ознакомлен. Личная подпись. Дата.</w:t>
            </w:r>
          </w:p>
        </w:tc>
      </w:tr>
      <w:tr w:rsidR="00BE3051" w:rsidTr="00BE3051">
        <w:trPr>
          <w:trHeight w:val="125"/>
        </w:trPr>
        <w:tc>
          <w:tcPr>
            <w:tcW w:w="2835" w:type="dxa"/>
            <w:vAlign w:val="center"/>
          </w:tcPr>
          <w:p w:rsidR="00BE3051" w:rsidRPr="00670DF5" w:rsidRDefault="00BE3051" w:rsidP="00BE3051">
            <w:pPr>
              <w:spacing w:before="60"/>
              <w:jc w:val="center"/>
              <w:rPr>
                <w:sz w:val="18"/>
                <w:szCs w:val="18"/>
              </w:rPr>
            </w:pPr>
            <w:r w:rsidRPr="00670DF5">
              <w:rPr>
                <w:sz w:val="18"/>
                <w:szCs w:val="18"/>
              </w:rPr>
              <w:t>1</w:t>
            </w:r>
          </w:p>
        </w:tc>
        <w:tc>
          <w:tcPr>
            <w:tcW w:w="993" w:type="dxa"/>
            <w:vAlign w:val="center"/>
          </w:tcPr>
          <w:p w:rsidR="00BE3051" w:rsidRPr="00670DF5" w:rsidRDefault="00BE3051" w:rsidP="00BE3051">
            <w:pPr>
              <w:spacing w:before="60"/>
              <w:jc w:val="center"/>
              <w:rPr>
                <w:sz w:val="18"/>
                <w:szCs w:val="18"/>
              </w:rPr>
            </w:pPr>
            <w:r w:rsidRPr="00670DF5">
              <w:rPr>
                <w:sz w:val="18"/>
                <w:szCs w:val="18"/>
              </w:rPr>
              <w:t>2</w:t>
            </w:r>
          </w:p>
        </w:tc>
        <w:tc>
          <w:tcPr>
            <w:tcW w:w="1559" w:type="dxa"/>
            <w:vAlign w:val="center"/>
          </w:tcPr>
          <w:p w:rsidR="00BE3051" w:rsidRPr="00670DF5" w:rsidRDefault="00BE3051" w:rsidP="00BE3051">
            <w:pPr>
              <w:spacing w:before="60"/>
              <w:jc w:val="center"/>
              <w:rPr>
                <w:sz w:val="18"/>
                <w:szCs w:val="18"/>
              </w:rPr>
            </w:pPr>
            <w:r w:rsidRPr="00670DF5">
              <w:rPr>
                <w:sz w:val="18"/>
                <w:szCs w:val="18"/>
              </w:rPr>
              <w:t>3</w:t>
            </w:r>
          </w:p>
        </w:tc>
        <w:tc>
          <w:tcPr>
            <w:tcW w:w="1559" w:type="dxa"/>
            <w:vAlign w:val="center"/>
          </w:tcPr>
          <w:p w:rsidR="00BE3051" w:rsidRPr="00670DF5" w:rsidRDefault="00BE3051" w:rsidP="00BE3051">
            <w:pPr>
              <w:spacing w:before="60"/>
              <w:jc w:val="center"/>
              <w:rPr>
                <w:sz w:val="18"/>
                <w:szCs w:val="18"/>
              </w:rPr>
            </w:pPr>
            <w:r w:rsidRPr="00670DF5">
              <w:rPr>
                <w:sz w:val="18"/>
                <w:szCs w:val="18"/>
              </w:rPr>
              <w:t>4</w:t>
            </w:r>
          </w:p>
        </w:tc>
        <w:tc>
          <w:tcPr>
            <w:tcW w:w="851" w:type="dxa"/>
            <w:vAlign w:val="center"/>
          </w:tcPr>
          <w:p w:rsidR="00BE3051" w:rsidRPr="00670DF5" w:rsidRDefault="00BE3051" w:rsidP="00BE3051">
            <w:pPr>
              <w:spacing w:before="60"/>
              <w:jc w:val="center"/>
              <w:rPr>
                <w:sz w:val="18"/>
                <w:szCs w:val="18"/>
              </w:rPr>
            </w:pPr>
            <w:r w:rsidRPr="00670DF5">
              <w:rPr>
                <w:sz w:val="18"/>
                <w:szCs w:val="18"/>
              </w:rPr>
              <w:t>5</w:t>
            </w:r>
          </w:p>
        </w:tc>
        <w:tc>
          <w:tcPr>
            <w:tcW w:w="1559" w:type="dxa"/>
            <w:vAlign w:val="center"/>
          </w:tcPr>
          <w:p w:rsidR="00BE3051" w:rsidRPr="00670DF5" w:rsidRDefault="00BE3051" w:rsidP="00BE3051">
            <w:pPr>
              <w:spacing w:before="60"/>
              <w:jc w:val="center"/>
              <w:rPr>
                <w:sz w:val="18"/>
                <w:szCs w:val="18"/>
              </w:rPr>
            </w:pPr>
            <w:r w:rsidRPr="00670DF5">
              <w:rPr>
                <w:sz w:val="18"/>
                <w:szCs w:val="18"/>
              </w:rPr>
              <w:t>6</w:t>
            </w:r>
          </w:p>
        </w:tc>
      </w:tr>
      <w:tr w:rsidR="00BE3051" w:rsidTr="00BE3051">
        <w:trPr>
          <w:trHeight w:val="300"/>
        </w:trPr>
        <w:tc>
          <w:tcPr>
            <w:tcW w:w="2835" w:type="dxa"/>
            <w:vAlign w:val="center"/>
          </w:tcPr>
          <w:p w:rsidR="00BE3051" w:rsidRDefault="00BE3051" w:rsidP="00BE3051">
            <w:pPr>
              <w:spacing w:before="60"/>
              <w:jc w:val="center"/>
            </w:pPr>
          </w:p>
        </w:tc>
        <w:tc>
          <w:tcPr>
            <w:tcW w:w="993"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851"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r>
      <w:tr w:rsidR="00BE3051" w:rsidTr="00BE3051">
        <w:trPr>
          <w:trHeight w:val="300"/>
        </w:trPr>
        <w:tc>
          <w:tcPr>
            <w:tcW w:w="2835" w:type="dxa"/>
            <w:vAlign w:val="center"/>
          </w:tcPr>
          <w:p w:rsidR="00BE3051" w:rsidRDefault="00BE3051" w:rsidP="00BE3051">
            <w:pPr>
              <w:spacing w:before="60"/>
              <w:jc w:val="center"/>
            </w:pPr>
          </w:p>
        </w:tc>
        <w:tc>
          <w:tcPr>
            <w:tcW w:w="993"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851"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r>
      <w:tr w:rsidR="00BE3051" w:rsidTr="00BE3051">
        <w:trPr>
          <w:trHeight w:val="300"/>
        </w:trPr>
        <w:tc>
          <w:tcPr>
            <w:tcW w:w="2835" w:type="dxa"/>
            <w:vAlign w:val="center"/>
          </w:tcPr>
          <w:p w:rsidR="00BE3051" w:rsidRDefault="00BE3051" w:rsidP="00BE3051">
            <w:pPr>
              <w:spacing w:before="60"/>
              <w:jc w:val="center"/>
            </w:pPr>
          </w:p>
        </w:tc>
        <w:tc>
          <w:tcPr>
            <w:tcW w:w="993"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851"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r>
      <w:tr w:rsidR="00BE3051" w:rsidTr="00BE3051">
        <w:trPr>
          <w:trHeight w:val="300"/>
        </w:trPr>
        <w:tc>
          <w:tcPr>
            <w:tcW w:w="2835" w:type="dxa"/>
            <w:vAlign w:val="center"/>
          </w:tcPr>
          <w:p w:rsidR="00BE3051" w:rsidRDefault="00BE3051" w:rsidP="00BE3051">
            <w:pPr>
              <w:spacing w:before="60"/>
              <w:jc w:val="center"/>
            </w:pPr>
          </w:p>
        </w:tc>
        <w:tc>
          <w:tcPr>
            <w:tcW w:w="993"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851"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r>
      <w:tr w:rsidR="00BE3051" w:rsidTr="00BE3051">
        <w:trPr>
          <w:trHeight w:val="300"/>
        </w:trPr>
        <w:tc>
          <w:tcPr>
            <w:tcW w:w="2835" w:type="dxa"/>
            <w:vAlign w:val="center"/>
          </w:tcPr>
          <w:p w:rsidR="00BE3051" w:rsidRDefault="00BE3051" w:rsidP="00BE3051">
            <w:pPr>
              <w:spacing w:before="60"/>
              <w:jc w:val="center"/>
            </w:pPr>
          </w:p>
        </w:tc>
        <w:tc>
          <w:tcPr>
            <w:tcW w:w="993"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c>
          <w:tcPr>
            <w:tcW w:w="851" w:type="dxa"/>
            <w:vAlign w:val="center"/>
          </w:tcPr>
          <w:p w:rsidR="00BE3051" w:rsidRDefault="00BE3051" w:rsidP="00BE3051">
            <w:pPr>
              <w:spacing w:before="60"/>
              <w:jc w:val="center"/>
            </w:pPr>
          </w:p>
        </w:tc>
        <w:tc>
          <w:tcPr>
            <w:tcW w:w="1559" w:type="dxa"/>
            <w:vAlign w:val="center"/>
          </w:tcPr>
          <w:p w:rsidR="00BE3051" w:rsidRDefault="00BE3051" w:rsidP="00BE3051">
            <w:pPr>
              <w:spacing w:before="60"/>
              <w:jc w:val="center"/>
            </w:pPr>
          </w:p>
        </w:tc>
      </w:tr>
    </w:tbl>
    <w:p w:rsidR="00BE3051" w:rsidRDefault="00BE3051" w:rsidP="00BE3051"/>
    <w:p w:rsidR="00BE3051" w:rsidRDefault="00BE3051" w:rsidP="00BE3051">
      <w:pPr>
        <w:rPr>
          <w:b/>
          <w:bCs/>
        </w:rPr>
      </w:pPr>
      <w:r>
        <w:rPr>
          <w:b/>
          <w:bCs/>
        </w:rPr>
        <w:t>Основание:</w:t>
      </w:r>
    </w:p>
    <w:tbl>
      <w:tblPr>
        <w:tblW w:w="5812" w:type="dxa"/>
        <w:tblLayout w:type="fixed"/>
        <w:tblCellMar>
          <w:left w:w="0" w:type="dxa"/>
          <w:right w:w="0" w:type="dxa"/>
        </w:tblCellMar>
        <w:tblLook w:val="0000"/>
      </w:tblPr>
      <w:tblGrid>
        <w:gridCol w:w="1560"/>
        <w:gridCol w:w="425"/>
        <w:gridCol w:w="142"/>
        <w:gridCol w:w="1275"/>
        <w:gridCol w:w="284"/>
        <w:gridCol w:w="425"/>
        <w:gridCol w:w="567"/>
        <w:gridCol w:w="1134"/>
      </w:tblGrid>
      <w:tr w:rsidR="00BE3051" w:rsidTr="00BE3051">
        <w:trPr>
          <w:trHeight w:val="190"/>
        </w:trPr>
        <w:tc>
          <w:tcPr>
            <w:tcW w:w="1560" w:type="dxa"/>
            <w:tcBorders>
              <w:top w:val="nil"/>
              <w:left w:val="nil"/>
              <w:right w:val="nil"/>
            </w:tcBorders>
            <w:vAlign w:val="bottom"/>
          </w:tcPr>
          <w:p w:rsidR="00BE3051" w:rsidRPr="00CA37A8" w:rsidRDefault="00BE3051" w:rsidP="00BE3051">
            <w:pPr>
              <w:widowControl w:val="0"/>
              <w:rPr>
                <w:sz w:val="18"/>
                <w:szCs w:val="18"/>
              </w:rPr>
            </w:pPr>
            <w:r>
              <w:rPr>
                <w:sz w:val="18"/>
                <w:szCs w:val="18"/>
              </w:rPr>
              <w:t xml:space="preserve">представление </w:t>
            </w:r>
            <w:proofErr w:type="gramStart"/>
            <w:r>
              <w:rPr>
                <w:sz w:val="18"/>
                <w:szCs w:val="18"/>
              </w:rPr>
              <w:t>от</w:t>
            </w:r>
            <w:proofErr w:type="gramEnd"/>
            <w:r>
              <w:rPr>
                <w:sz w:val="18"/>
                <w:szCs w:val="18"/>
              </w:rPr>
              <w:t xml:space="preserve">  </w:t>
            </w:r>
            <w:r>
              <w:rPr>
                <w:sz w:val="18"/>
                <w:szCs w:val="18"/>
                <w:lang w:val="en-US"/>
              </w:rPr>
              <w:t>“</w:t>
            </w:r>
          </w:p>
        </w:tc>
        <w:tc>
          <w:tcPr>
            <w:tcW w:w="425" w:type="dxa"/>
            <w:tcBorders>
              <w:top w:val="nil"/>
              <w:left w:val="nil"/>
              <w:bottom w:val="single" w:sz="4" w:space="0" w:color="auto"/>
              <w:right w:val="nil"/>
            </w:tcBorders>
            <w:vAlign w:val="bottom"/>
          </w:tcPr>
          <w:p w:rsidR="00BE3051" w:rsidRPr="00A95910" w:rsidRDefault="00BE3051" w:rsidP="00BE3051">
            <w:pPr>
              <w:jc w:val="center"/>
              <w:rPr>
                <w:sz w:val="18"/>
                <w:szCs w:val="18"/>
              </w:rPr>
            </w:pPr>
          </w:p>
        </w:tc>
        <w:tc>
          <w:tcPr>
            <w:tcW w:w="142" w:type="dxa"/>
            <w:tcBorders>
              <w:top w:val="nil"/>
              <w:left w:val="nil"/>
              <w:bottom w:val="nil"/>
              <w:right w:val="nil"/>
            </w:tcBorders>
            <w:vAlign w:val="bottom"/>
          </w:tcPr>
          <w:p w:rsidR="00BE3051" w:rsidRDefault="00BE3051" w:rsidP="00BE3051">
            <w:r>
              <w:t>”</w:t>
            </w:r>
          </w:p>
        </w:tc>
        <w:tc>
          <w:tcPr>
            <w:tcW w:w="1275" w:type="dxa"/>
            <w:tcBorders>
              <w:top w:val="nil"/>
              <w:left w:val="nil"/>
              <w:bottom w:val="single" w:sz="4" w:space="0" w:color="auto"/>
              <w:right w:val="nil"/>
            </w:tcBorders>
            <w:vAlign w:val="bottom"/>
          </w:tcPr>
          <w:p w:rsidR="00BE3051" w:rsidRPr="00CA37A8" w:rsidRDefault="00BE3051" w:rsidP="00BE3051">
            <w:pPr>
              <w:jc w:val="center"/>
              <w:rPr>
                <w:sz w:val="18"/>
                <w:szCs w:val="18"/>
              </w:rPr>
            </w:pPr>
          </w:p>
        </w:tc>
        <w:tc>
          <w:tcPr>
            <w:tcW w:w="284" w:type="dxa"/>
            <w:tcBorders>
              <w:top w:val="nil"/>
              <w:left w:val="nil"/>
              <w:bottom w:val="nil"/>
              <w:right w:val="nil"/>
            </w:tcBorders>
            <w:vAlign w:val="bottom"/>
          </w:tcPr>
          <w:p w:rsidR="00BE3051" w:rsidRPr="00A95910" w:rsidRDefault="00BE3051" w:rsidP="00BE3051">
            <w:pPr>
              <w:jc w:val="center"/>
              <w:rPr>
                <w:sz w:val="18"/>
                <w:szCs w:val="18"/>
              </w:rPr>
            </w:pPr>
            <w:r w:rsidRPr="00A95910">
              <w:rPr>
                <w:sz w:val="18"/>
                <w:szCs w:val="18"/>
              </w:rPr>
              <w:t>20</w:t>
            </w:r>
          </w:p>
        </w:tc>
        <w:tc>
          <w:tcPr>
            <w:tcW w:w="425" w:type="dxa"/>
            <w:tcBorders>
              <w:top w:val="nil"/>
              <w:left w:val="nil"/>
              <w:bottom w:val="single" w:sz="4" w:space="0" w:color="auto"/>
              <w:right w:val="nil"/>
            </w:tcBorders>
            <w:vAlign w:val="bottom"/>
          </w:tcPr>
          <w:p w:rsidR="00BE3051" w:rsidRPr="00CA37A8" w:rsidRDefault="00BE3051" w:rsidP="00BE3051">
            <w:pPr>
              <w:jc w:val="center"/>
              <w:rPr>
                <w:sz w:val="18"/>
                <w:szCs w:val="18"/>
              </w:rPr>
            </w:pPr>
          </w:p>
        </w:tc>
        <w:tc>
          <w:tcPr>
            <w:tcW w:w="567" w:type="dxa"/>
            <w:tcBorders>
              <w:top w:val="nil"/>
              <w:left w:val="nil"/>
              <w:bottom w:val="nil"/>
              <w:right w:val="nil"/>
            </w:tcBorders>
            <w:vAlign w:val="bottom"/>
          </w:tcPr>
          <w:p w:rsidR="00BE3051" w:rsidRPr="00A95910" w:rsidRDefault="00BE3051" w:rsidP="00BE3051">
            <w:pPr>
              <w:tabs>
                <w:tab w:val="right" w:pos="567"/>
              </w:tabs>
              <w:rPr>
                <w:sz w:val="18"/>
                <w:szCs w:val="18"/>
              </w:rPr>
            </w:pPr>
            <w:r>
              <w:rPr>
                <w:sz w:val="18"/>
                <w:szCs w:val="18"/>
              </w:rPr>
              <w:t xml:space="preserve"> </w:t>
            </w:r>
            <w:proofErr w:type="gramStart"/>
            <w:r w:rsidRPr="00A95910">
              <w:rPr>
                <w:sz w:val="18"/>
                <w:szCs w:val="18"/>
              </w:rPr>
              <w:t>г</w:t>
            </w:r>
            <w:proofErr w:type="gramEnd"/>
            <w:r w:rsidRPr="00A95910">
              <w:rPr>
                <w:sz w:val="18"/>
                <w:szCs w:val="18"/>
              </w:rPr>
              <w:t xml:space="preserve">. </w:t>
            </w:r>
            <w:r>
              <w:rPr>
                <w:sz w:val="18"/>
                <w:szCs w:val="18"/>
              </w:rPr>
              <w:t xml:space="preserve"> </w:t>
            </w:r>
            <w:r w:rsidRPr="00A95910">
              <w:rPr>
                <w:sz w:val="18"/>
                <w:szCs w:val="18"/>
              </w:rPr>
              <w:t>№</w:t>
            </w:r>
          </w:p>
        </w:tc>
        <w:tc>
          <w:tcPr>
            <w:tcW w:w="1134" w:type="dxa"/>
            <w:tcBorders>
              <w:top w:val="nil"/>
              <w:left w:val="nil"/>
              <w:bottom w:val="single" w:sz="4" w:space="0" w:color="auto"/>
              <w:right w:val="nil"/>
            </w:tcBorders>
            <w:vAlign w:val="bottom"/>
          </w:tcPr>
          <w:p w:rsidR="00BE3051" w:rsidRPr="00A95910" w:rsidRDefault="00BE3051" w:rsidP="00BE3051">
            <w:pPr>
              <w:jc w:val="center"/>
              <w:rPr>
                <w:sz w:val="18"/>
                <w:szCs w:val="18"/>
              </w:rPr>
            </w:pPr>
          </w:p>
        </w:tc>
      </w:tr>
    </w:tbl>
    <w:p w:rsidR="00BE3051" w:rsidRPr="00CA37A8" w:rsidRDefault="00BE3051" w:rsidP="00BE3051">
      <w:pPr>
        <w:rPr>
          <w:sz w:val="6"/>
          <w:szCs w:val="6"/>
        </w:rPr>
      </w:pPr>
    </w:p>
    <w:tbl>
      <w:tblPr>
        <w:tblW w:w="9356" w:type="dxa"/>
        <w:tblLayout w:type="fixed"/>
        <w:tblCellMar>
          <w:left w:w="0" w:type="dxa"/>
          <w:right w:w="0" w:type="dxa"/>
        </w:tblCellMar>
        <w:tblLook w:val="0000"/>
      </w:tblPr>
      <w:tblGrid>
        <w:gridCol w:w="1418"/>
        <w:gridCol w:w="7938"/>
      </w:tblGrid>
      <w:tr w:rsidR="00BE3051" w:rsidTr="00BE3051">
        <w:trPr>
          <w:cantSplit/>
        </w:trPr>
        <w:tc>
          <w:tcPr>
            <w:tcW w:w="1418" w:type="dxa"/>
            <w:tcBorders>
              <w:top w:val="nil"/>
              <w:left w:val="nil"/>
              <w:bottom w:val="nil"/>
              <w:right w:val="nil"/>
            </w:tcBorders>
            <w:vAlign w:val="bottom"/>
          </w:tcPr>
          <w:p w:rsidR="00BE3051" w:rsidRPr="00CA37A8" w:rsidRDefault="00BE3051" w:rsidP="00BE3051">
            <w:pPr>
              <w:rPr>
                <w:sz w:val="18"/>
                <w:szCs w:val="18"/>
              </w:rPr>
            </w:pPr>
            <w:r w:rsidRPr="00CA37A8">
              <w:rPr>
                <w:sz w:val="18"/>
                <w:szCs w:val="18"/>
              </w:rPr>
              <w:t>другой документ</w:t>
            </w:r>
          </w:p>
        </w:tc>
        <w:tc>
          <w:tcPr>
            <w:tcW w:w="7938" w:type="dxa"/>
            <w:tcBorders>
              <w:top w:val="nil"/>
              <w:left w:val="nil"/>
              <w:bottom w:val="single" w:sz="4" w:space="0" w:color="auto"/>
              <w:right w:val="nil"/>
            </w:tcBorders>
            <w:vAlign w:val="bottom"/>
          </w:tcPr>
          <w:p w:rsidR="00BE3051" w:rsidRDefault="00BE3051" w:rsidP="00BE3051">
            <w:pPr>
              <w:ind w:left="57"/>
              <w:jc w:val="center"/>
            </w:pPr>
          </w:p>
        </w:tc>
      </w:tr>
      <w:tr w:rsidR="00BE3051" w:rsidTr="00BE3051">
        <w:trPr>
          <w:cantSplit/>
        </w:trPr>
        <w:tc>
          <w:tcPr>
            <w:tcW w:w="1418" w:type="dxa"/>
            <w:tcBorders>
              <w:top w:val="nil"/>
              <w:left w:val="nil"/>
              <w:bottom w:val="nil"/>
              <w:right w:val="nil"/>
            </w:tcBorders>
            <w:vAlign w:val="bottom"/>
          </w:tcPr>
          <w:p w:rsidR="00BE3051" w:rsidRDefault="00BE3051" w:rsidP="00BE3051">
            <w:pPr>
              <w:rPr>
                <w:sz w:val="14"/>
                <w:szCs w:val="14"/>
              </w:rPr>
            </w:pPr>
          </w:p>
        </w:tc>
        <w:tc>
          <w:tcPr>
            <w:tcW w:w="7938" w:type="dxa"/>
            <w:tcBorders>
              <w:top w:val="nil"/>
              <w:left w:val="nil"/>
              <w:bottom w:val="nil"/>
              <w:right w:val="nil"/>
            </w:tcBorders>
            <w:vAlign w:val="bottom"/>
          </w:tcPr>
          <w:p w:rsidR="00BE3051" w:rsidRDefault="00BE3051" w:rsidP="00BE3051">
            <w:pPr>
              <w:ind w:left="57"/>
              <w:jc w:val="center"/>
              <w:rPr>
                <w:sz w:val="14"/>
                <w:szCs w:val="14"/>
              </w:rPr>
            </w:pPr>
          </w:p>
        </w:tc>
      </w:tr>
    </w:tbl>
    <w:p w:rsidR="00BE3051" w:rsidRDefault="00BE3051" w:rsidP="00BE3051">
      <w:pPr>
        <w:pStyle w:val="ab"/>
        <w:tabs>
          <w:tab w:val="clear" w:pos="4677"/>
          <w:tab w:val="clear" w:pos="9355"/>
        </w:tabs>
        <w:rPr>
          <w:sz w:val="20"/>
          <w:szCs w:val="20"/>
        </w:rPr>
      </w:pPr>
    </w:p>
    <w:p w:rsidR="00BE3051" w:rsidRPr="00905766" w:rsidRDefault="00BE3051" w:rsidP="00BE3051">
      <w:pPr>
        <w:pStyle w:val="ab"/>
        <w:tabs>
          <w:tab w:val="clear" w:pos="4677"/>
          <w:tab w:val="clear" w:pos="9355"/>
        </w:tabs>
        <w:rPr>
          <w:sz w:val="20"/>
          <w:szCs w:val="20"/>
        </w:rPr>
      </w:pPr>
    </w:p>
    <w:p w:rsidR="00BE3051" w:rsidRDefault="00BE3051" w:rsidP="00BE3051">
      <w:pPr>
        <w:pStyle w:val="ab"/>
        <w:tabs>
          <w:tab w:val="clear" w:pos="4677"/>
          <w:tab w:val="clear" w:pos="9355"/>
        </w:tabs>
        <w:rPr>
          <w:sz w:val="20"/>
          <w:szCs w:val="20"/>
          <w:lang w:val="en-US"/>
        </w:rPr>
      </w:pPr>
    </w:p>
    <w:tbl>
      <w:tblPr>
        <w:tblW w:w="9356" w:type="dxa"/>
        <w:tblLayout w:type="fixed"/>
        <w:tblCellMar>
          <w:left w:w="0" w:type="dxa"/>
          <w:right w:w="0" w:type="dxa"/>
        </w:tblCellMar>
        <w:tblLook w:val="0000"/>
      </w:tblPr>
      <w:tblGrid>
        <w:gridCol w:w="2604"/>
        <w:gridCol w:w="2268"/>
        <w:gridCol w:w="126"/>
        <w:gridCol w:w="1623"/>
        <w:gridCol w:w="140"/>
        <w:gridCol w:w="2595"/>
      </w:tblGrid>
      <w:tr w:rsidR="00BE3051" w:rsidTr="00BE3051">
        <w:tc>
          <w:tcPr>
            <w:tcW w:w="2604" w:type="dxa"/>
            <w:tcBorders>
              <w:top w:val="nil"/>
              <w:left w:val="nil"/>
              <w:bottom w:val="nil"/>
              <w:right w:val="nil"/>
            </w:tcBorders>
            <w:vAlign w:val="bottom"/>
          </w:tcPr>
          <w:p w:rsidR="00BE3051" w:rsidRPr="001C0455" w:rsidRDefault="00BE3051" w:rsidP="00BE3051">
            <w:pPr>
              <w:pStyle w:val="2"/>
              <w:rPr>
                <w:b w:val="0"/>
                <w:color w:val="auto"/>
                <w:sz w:val="20"/>
                <w:szCs w:val="20"/>
              </w:rPr>
            </w:pPr>
            <w:r w:rsidRPr="001C0455">
              <w:rPr>
                <w:b w:val="0"/>
                <w:color w:val="auto"/>
                <w:sz w:val="20"/>
                <w:szCs w:val="20"/>
              </w:rPr>
              <w:t>Руководитель</w:t>
            </w:r>
            <w:r w:rsidRPr="001C0455">
              <w:rPr>
                <w:b w:val="0"/>
                <w:color w:val="auto"/>
                <w:sz w:val="20"/>
                <w:szCs w:val="20"/>
                <w:lang w:val="en-US"/>
              </w:rPr>
              <w:t xml:space="preserve"> </w:t>
            </w:r>
            <w:r w:rsidRPr="001C0455">
              <w:rPr>
                <w:b w:val="0"/>
                <w:color w:val="auto"/>
                <w:sz w:val="20"/>
                <w:szCs w:val="20"/>
              </w:rPr>
              <w:t>организации</w:t>
            </w:r>
          </w:p>
        </w:tc>
        <w:tc>
          <w:tcPr>
            <w:tcW w:w="2268" w:type="dxa"/>
            <w:tcBorders>
              <w:top w:val="nil"/>
              <w:left w:val="nil"/>
              <w:bottom w:val="single" w:sz="4" w:space="0" w:color="auto"/>
              <w:right w:val="nil"/>
            </w:tcBorders>
            <w:vAlign w:val="bottom"/>
          </w:tcPr>
          <w:p w:rsidR="00BE3051" w:rsidRDefault="00BE3051" w:rsidP="00BE3051">
            <w:pPr>
              <w:jc w:val="center"/>
            </w:pPr>
          </w:p>
        </w:tc>
        <w:tc>
          <w:tcPr>
            <w:tcW w:w="126" w:type="dxa"/>
            <w:tcBorders>
              <w:top w:val="nil"/>
              <w:left w:val="nil"/>
              <w:bottom w:val="nil"/>
              <w:right w:val="nil"/>
            </w:tcBorders>
            <w:vAlign w:val="bottom"/>
          </w:tcPr>
          <w:p w:rsidR="00BE3051" w:rsidRDefault="00BE3051" w:rsidP="00BE3051">
            <w:pPr>
              <w:jc w:val="center"/>
            </w:pPr>
          </w:p>
        </w:tc>
        <w:tc>
          <w:tcPr>
            <w:tcW w:w="1623" w:type="dxa"/>
            <w:tcBorders>
              <w:top w:val="nil"/>
              <w:left w:val="nil"/>
              <w:bottom w:val="single" w:sz="4" w:space="0" w:color="auto"/>
              <w:right w:val="nil"/>
            </w:tcBorders>
            <w:vAlign w:val="bottom"/>
          </w:tcPr>
          <w:p w:rsidR="00BE3051" w:rsidRDefault="00BE3051" w:rsidP="00BE3051">
            <w:pPr>
              <w:jc w:val="center"/>
            </w:pPr>
          </w:p>
        </w:tc>
        <w:tc>
          <w:tcPr>
            <w:tcW w:w="140" w:type="dxa"/>
            <w:tcBorders>
              <w:top w:val="nil"/>
              <w:left w:val="nil"/>
              <w:bottom w:val="nil"/>
              <w:right w:val="nil"/>
            </w:tcBorders>
            <w:vAlign w:val="bottom"/>
          </w:tcPr>
          <w:p w:rsidR="00BE3051" w:rsidRDefault="00BE3051" w:rsidP="00BE3051">
            <w:pPr>
              <w:jc w:val="center"/>
            </w:pPr>
          </w:p>
        </w:tc>
        <w:tc>
          <w:tcPr>
            <w:tcW w:w="2595" w:type="dxa"/>
            <w:tcBorders>
              <w:top w:val="nil"/>
              <w:left w:val="nil"/>
              <w:bottom w:val="single" w:sz="4" w:space="0" w:color="auto"/>
              <w:right w:val="nil"/>
            </w:tcBorders>
            <w:vAlign w:val="bottom"/>
          </w:tcPr>
          <w:p w:rsidR="00BE3051" w:rsidRDefault="00BE3051" w:rsidP="00BE3051">
            <w:pPr>
              <w:jc w:val="center"/>
            </w:pPr>
          </w:p>
        </w:tc>
      </w:tr>
      <w:tr w:rsidR="00BE3051" w:rsidTr="00BE3051">
        <w:tc>
          <w:tcPr>
            <w:tcW w:w="2604" w:type="dxa"/>
            <w:tcBorders>
              <w:top w:val="nil"/>
              <w:left w:val="nil"/>
              <w:bottom w:val="nil"/>
              <w:right w:val="nil"/>
            </w:tcBorders>
          </w:tcPr>
          <w:p w:rsidR="00BE3051" w:rsidRPr="001C0455" w:rsidRDefault="00BE3051" w:rsidP="00BE3051">
            <w:pPr>
              <w:rPr>
                <w:sz w:val="14"/>
                <w:szCs w:val="14"/>
              </w:rPr>
            </w:pPr>
          </w:p>
        </w:tc>
        <w:tc>
          <w:tcPr>
            <w:tcW w:w="2268" w:type="dxa"/>
            <w:tcBorders>
              <w:top w:val="single" w:sz="4" w:space="0" w:color="auto"/>
              <w:left w:val="nil"/>
              <w:bottom w:val="nil"/>
              <w:right w:val="nil"/>
            </w:tcBorders>
          </w:tcPr>
          <w:p w:rsidR="00BE3051" w:rsidRDefault="00BE3051" w:rsidP="00BE3051">
            <w:pPr>
              <w:jc w:val="center"/>
              <w:rPr>
                <w:sz w:val="14"/>
                <w:szCs w:val="14"/>
              </w:rPr>
            </w:pPr>
            <w:r>
              <w:rPr>
                <w:sz w:val="14"/>
                <w:szCs w:val="14"/>
              </w:rPr>
              <w:t>должность</w:t>
            </w:r>
          </w:p>
        </w:tc>
        <w:tc>
          <w:tcPr>
            <w:tcW w:w="126" w:type="dxa"/>
            <w:tcBorders>
              <w:top w:val="nil"/>
              <w:left w:val="nil"/>
              <w:bottom w:val="nil"/>
              <w:right w:val="nil"/>
            </w:tcBorders>
          </w:tcPr>
          <w:p w:rsidR="00BE3051" w:rsidRDefault="00BE3051" w:rsidP="00BE3051">
            <w:pPr>
              <w:jc w:val="center"/>
              <w:rPr>
                <w:sz w:val="14"/>
                <w:szCs w:val="14"/>
              </w:rPr>
            </w:pPr>
          </w:p>
        </w:tc>
        <w:tc>
          <w:tcPr>
            <w:tcW w:w="1623" w:type="dxa"/>
            <w:tcBorders>
              <w:top w:val="single" w:sz="4" w:space="0" w:color="auto"/>
              <w:left w:val="nil"/>
              <w:bottom w:val="nil"/>
              <w:right w:val="nil"/>
            </w:tcBorders>
          </w:tcPr>
          <w:p w:rsidR="00BE3051" w:rsidRDefault="00BE3051" w:rsidP="00BE3051">
            <w:pPr>
              <w:jc w:val="center"/>
              <w:rPr>
                <w:sz w:val="14"/>
                <w:szCs w:val="14"/>
              </w:rPr>
            </w:pPr>
            <w:r>
              <w:rPr>
                <w:sz w:val="14"/>
                <w:szCs w:val="14"/>
              </w:rPr>
              <w:t>личная подпись</w:t>
            </w:r>
          </w:p>
        </w:tc>
        <w:tc>
          <w:tcPr>
            <w:tcW w:w="140" w:type="dxa"/>
            <w:tcBorders>
              <w:top w:val="nil"/>
              <w:left w:val="nil"/>
              <w:bottom w:val="nil"/>
              <w:right w:val="nil"/>
            </w:tcBorders>
          </w:tcPr>
          <w:p w:rsidR="00BE3051" w:rsidRDefault="00BE3051" w:rsidP="00BE3051">
            <w:pPr>
              <w:jc w:val="center"/>
              <w:rPr>
                <w:sz w:val="14"/>
                <w:szCs w:val="14"/>
              </w:rPr>
            </w:pPr>
          </w:p>
        </w:tc>
        <w:tc>
          <w:tcPr>
            <w:tcW w:w="2595" w:type="dxa"/>
            <w:tcBorders>
              <w:top w:val="single" w:sz="4" w:space="0" w:color="auto"/>
              <w:left w:val="nil"/>
              <w:bottom w:val="nil"/>
              <w:right w:val="nil"/>
            </w:tcBorders>
          </w:tcPr>
          <w:p w:rsidR="00BE3051" w:rsidRDefault="00BE3051" w:rsidP="00BE3051">
            <w:pPr>
              <w:jc w:val="center"/>
              <w:rPr>
                <w:sz w:val="14"/>
                <w:szCs w:val="14"/>
              </w:rPr>
            </w:pPr>
            <w:r>
              <w:rPr>
                <w:sz w:val="14"/>
                <w:szCs w:val="14"/>
              </w:rPr>
              <w:t>расшифровка подписи</w:t>
            </w:r>
          </w:p>
        </w:tc>
      </w:tr>
    </w:tbl>
    <w:p w:rsidR="00BE3051" w:rsidRDefault="00BE3051" w:rsidP="00BE3051">
      <w:pPr>
        <w:rPr>
          <w:sz w:val="16"/>
          <w:szCs w:val="16"/>
        </w:rPr>
      </w:pP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Default="00BE3051" w:rsidP="00BE3051">
      <w:pPr>
        <w:ind w:left="4111" w:right="-1"/>
        <w:jc w:val="both"/>
        <w:rPr>
          <w:rFonts w:ascii="Calibri" w:hAnsi="Calibri"/>
        </w:rPr>
      </w:pPr>
      <w:r w:rsidRPr="002A775D">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2A775D" w:rsidRDefault="00BE3051" w:rsidP="00BE3051">
      <w:pPr>
        <w:ind w:left="4111" w:right="-1"/>
        <w:jc w:val="both"/>
        <w:rPr>
          <w:rFonts w:ascii="Calibri" w:hAnsi="Calibri"/>
        </w:rPr>
      </w:pPr>
      <w:r w:rsidRPr="002A775D">
        <w:rPr>
          <w:rFonts w:ascii="Calibri" w:hAnsi="Calibri"/>
        </w:rPr>
        <w:t>(ГБУЗ ПК «Пермская краевая клиническая больница»)</w:t>
      </w:r>
    </w:p>
    <w:p w:rsidR="00BE3051" w:rsidRDefault="00BE3051" w:rsidP="00BE3051">
      <w:pPr>
        <w:ind w:firstLine="4111"/>
        <w:jc w:val="both"/>
        <w:rPr>
          <w:rFonts w:ascii="Calibri" w:hAnsi="Calibri"/>
          <w:b/>
        </w:rPr>
      </w:pP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5B0BA9"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ind w:firstLine="3828"/>
        <w:rPr>
          <w:rFonts w:ascii="Calibri" w:hAnsi="Calibri"/>
          <w:i/>
          <w:sz w:val="18"/>
          <w:szCs w:val="18"/>
        </w:rPr>
      </w:pPr>
      <w:r w:rsidRPr="009B0B3C">
        <w:rPr>
          <w:rFonts w:ascii="Calibri" w:hAnsi="Calibri"/>
          <w:i/>
          <w:sz w:val="18"/>
          <w:szCs w:val="18"/>
        </w:rPr>
        <w:t xml:space="preserve">          </w:t>
      </w:r>
      <w:r>
        <w:rPr>
          <w:rFonts w:ascii="Calibri" w:hAnsi="Calibri"/>
          <w:i/>
          <w:sz w:val="18"/>
          <w:szCs w:val="18"/>
        </w:rPr>
        <w:t xml:space="preserve">                           </w:t>
      </w:r>
      <w:r w:rsidRPr="009B0B3C">
        <w:rPr>
          <w:rFonts w:ascii="Calibri" w:hAnsi="Calibri"/>
          <w:i/>
          <w:sz w:val="18"/>
          <w:szCs w:val="18"/>
        </w:rPr>
        <w:t xml:space="preserve"> (фамилия, имя, отчество Работника)</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5B0BA9" w:rsidRDefault="00BE3051" w:rsidP="00BE3051">
      <w:pPr>
        <w:rPr>
          <w:rFonts w:ascii="Calibri" w:hAnsi="Calibri"/>
        </w:rPr>
      </w:pPr>
      <w:r w:rsidRPr="009B0B3C">
        <w:rPr>
          <w:rFonts w:ascii="Calibri" w:hAnsi="Calibri"/>
        </w:rPr>
        <w:t xml:space="preserve">                                                                                            </w:t>
      </w:r>
      <w:r>
        <w:rPr>
          <w:rFonts w:ascii="Calibri" w:hAnsi="Calibri"/>
        </w:rPr>
        <w:t xml:space="preserve"> </w:t>
      </w:r>
      <w:r w:rsidRPr="009B0B3C">
        <w:rPr>
          <w:rFonts w:ascii="Calibri" w:hAnsi="Calibri"/>
        </w:rPr>
        <w:t>____________________________________________________</w:t>
      </w:r>
      <w:r>
        <w:rPr>
          <w:rFonts w:ascii="Calibri" w:hAnsi="Calibri"/>
        </w:rPr>
        <w:t>__</w:t>
      </w:r>
    </w:p>
    <w:p w:rsidR="00BE3051" w:rsidRPr="009B0B3C" w:rsidRDefault="00BE3051" w:rsidP="00BE3051">
      <w:pPr>
        <w:rPr>
          <w:rFonts w:ascii="Calibri" w:hAnsi="Calibri"/>
          <w:i/>
          <w:sz w:val="18"/>
          <w:szCs w:val="18"/>
        </w:rPr>
      </w:pPr>
      <w:r w:rsidRPr="009B0B3C">
        <w:rPr>
          <w:rFonts w:ascii="Calibri" w:hAnsi="Calibri"/>
        </w:rPr>
        <w:t xml:space="preserve">                                                                                              </w:t>
      </w:r>
      <w:r>
        <w:rPr>
          <w:rFonts w:ascii="Calibri" w:hAnsi="Calibri"/>
        </w:rPr>
        <w:t xml:space="preserve">      </w:t>
      </w:r>
      <w:r w:rsidRPr="009B0B3C">
        <w:rPr>
          <w:rFonts w:ascii="Calibri" w:hAnsi="Calibri"/>
        </w:rPr>
        <w:t xml:space="preserve"> </w:t>
      </w:r>
      <w:r w:rsidRPr="009B0B3C">
        <w:rPr>
          <w:rFonts w:ascii="Calibri" w:hAnsi="Calibri"/>
          <w:i/>
          <w:sz w:val="18"/>
          <w:szCs w:val="18"/>
        </w:rPr>
        <w:t>(структурное подразделение</w:t>
      </w:r>
      <w:r>
        <w:rPr>
          <w:rFonts w:ascii="Calibri" w:hAnsi="Calibri"/>
          <w:i/>
          <w:sz w:val="18"/>
          <w:szCs w:val="18"/>
        </w:rPr>
        <w:t xml:space="preserve"> по основному месту работы</w:t>
      </w:r>
      <w:r w:rsidRPr="009B0B3C">
        <w:rPr>
          <w:rFonts w:ascii="Calibri" w:hAnsi="Calibri"/>
          <w:i/>
          <w:sz w:val="18"/>
          <w:szCs w:val="18"/>
        </w:rPr>
        <w:t>)</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rPr>
          <w:rFonts w:ascii="Calibri" w:hAnsi="Calibri"/>
          <w:i/>
          <w:sz w:val="18"/>
          <w:szCs w:val="18"/>
        </w:rPr>
      </w:pPr>
      <w:r w:rsidRPr="009B0B3C">
        <w:rPr>
          <w:rFonts w:ascii="Calibri" w:hAnsi="Calibri"/>
        </w:rPr>
        <w:t xml:space="preserve">                                                                                         </w:t>
      </w:r>
      <w:r w:rsidRPr="009B0B3C">
        <w:rPr>
          <w:rFonts w:ascii="Calibri" w:hAnsi="Calibri"/>
          <w:i/>
          <w:sz w:val="18"/>
          <w:szCs w:val="18"/>
        </w:rPr>
        <w:t>(должность (специальность, профессия)</w:t>
      </w:r>
      <w:r>
        <w:rPr>
          <w:rFonts w:ascii="Calibri" w:hAnsi="Calibri"/>
          <w:i/>
          <w:sz w:val="18"/>
          <w:szCs w:val="18"/>
        </w:rPr>
        <w:t xml:space="preserve"> по основному месту работы</w:t>
      </w:r>
      <w:r w:rsidRPr="009B0B3C">
        <w:rPr>
          <w:rFonts w:ascii="Calibri" w:hAnsi="Calibri"/>
          <w:i/>
          <w:sz w:val="18"/>
          <w:szCs w:val="18"/>
        </w:rPr>
        <w:t>)</w:t>
      </w:r>
    </w:p>
    <w:p w:rsidR="00BE3051" w:rsidRPr="00203C2E" w:rsidRDefault="00BE3051" w:rsidP="00BE3051">
      <w:pPr>
        <w:jc w:val="center"/>
        <w:rPr>
          <w:rFonts w:ascii="Calibri" w:hAnsi="Calibri"/>
          <w:b/>
          <w:sz w:val="28"/>
          <w:szCs w:val="28"/>
        </w:rPr>
      </w:pPr>
      <w:r w:rsidRPr="00203C2E">
        <w:rPr>
          <w:rFonts w:ascii="Calibri" w:hAnsi="Calibri"/>
          <w:b/>
          <w:sz w:val="28"/>
          <w:szCs w:val="28"/>
        </w:rPr>
        <w:t>ЗАЯВЛЕНИЕ</w:t>
      </w:r>
    </w:p>
    <w:p w:rsidR="00BE3051" w:rsidRPr="002A4FB5" w:rsidRDefault="00BE3051" w:rsidP="00BE3051">
      <w:pPr>
        <w:jc w:val="both"/>
        <w:rPr>
          <w:rFonts w:ascii="Calibri" w:hAnsi="Calibri"/>
          <w:sz w:val="10"/>
          <w:szCs w:val="10"/>
        </w:rPr>
      </w:pPr>
      <w:r w:rsidRPr="00C84CF6">
        <w:rPr>
          <w:rFonts w:ascii="Calibri" w:hAnsi="Calibri"/>
          <w:b/>
        </w:rPr>
        <w:t>Прошу принять на работу</w:t>
      </w:r>
      <w:r>
        <w:rPr>
          <w:rFonts w:ascii="Calibri" w:hAnsi="Calibri"/>
        </w:rPr>
        <w:t xml:space="preserve"> </w:t>
      </w:r>
      <w:r w:rsidRPr="00CE5AFD">
        <w:rPr>
          <w:rFonts w:ascii="Calibri" w:hAnsi="Calibri"/>
          <w:b/>
        </w:rPr>
        <w:t>по внутреннему совместительству</w:t>
      </w:r>
    </w:p>
    <w:p w:rsidR="00BE3051" w:rsidRPr="00203C2E" w:rsidRDefault="00BE3051" w:rsidP="00BE3051">
      <w:pPr>
        <w:jc w:val="both"/>
        <w:rPr>
          <w:rFonts w:ascii="Calibri" w:hAnsi="Calibri"/>
        </w:rPr>
      </w:pPr>
      <w:r w:rsidRPr="008D23EB">
        <w:rPr>
          <w:rFonts w:ascii="Calibri" w:hAnsi="Calibri"/>
          <w:b/>
        </w:rPr>
        <w:t>в структурное подразделение</w:t>
      </w:r>
      <w:r w:rsidRPr="00203C2E">
        <w:rPr>
          <w:rFonts w:ascii="Calibri" w:hAnsi="Calibri"/>
        </w:rPr>
        <w:t xml:space="preserve"> ____________________________________________________________________</w:t>
      </w:r>
    </w:p>
    <w:p w:rsidR="00BE3051" w:rsidRPr="00203C2E" w:rsidRDefault="00BE3051" w:rsidP="00BE3051">
      <w:pPr>
        <w:ind w:right="-1"/>
        <w:jc w:val="both"/>
        <w:rPr>
          <w:rFonts w:ascii="Calibri" w:hAnsi="Calibri"/>
        </w:rPr>
      </w:pPr>
      <w:r w:rsidRPr="00203C2E">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sidRPr="008D23EB">
        <w:rPr>
          <w:rFonts w:ascii="Calibri" w:hAnsi="Calibri"/>
          <w:b/>
        </w:rPr>
        <w:t>на должность</w:t>
      </w:r>
      <w:r w:rsidRPr="00203C2E">
        <w:rPr>
          <w:rFonts w:ascii="Calibri" w:hAnsi="Calibri"/>
        </w:rPr>
        <w:t xml:space="preserve"> _________________________________________________________________________________</w:t>
      </w:r>
      <w:r>
        <w:rPr>
          <w:rFonts w:ascii="Calibri" w:hAnsi="Calibri"/>
        </w:rPr>
        <w:t>_</w:t>
      </w:r>
    </w:p>
    <w:p w:rsidR="00BE3051" w:rsidRPr="00203C2E" w:rsidRDefault="00BE3051" w:rsidP="00BE3051">
      <w:pPr>
        <w:jc w:val="both"/>
        <w:rPr>
          <w:rFonts w:ascii="Calibri" w:hAnsi="Calibri"/>
        </w:rPr>
      </w:pPr>
      <w:r w:rsidRPr="00203C2E">
        <w:rPr>
          <w:rFonts w:ascii="Calibri" w:hAnsi="Calibri"/>
        </w:rPr>
        <w:t>_______________________________________________________________________________________________</w:t>
      </w:r>
    </w:p>
    <w:p w:rsidR="00BE3051" w:rsidRDefault="00BE3051" w:rsidP="00BE3051">
      <w:pPr>
        <w:rPr>
          <w:rFonts w:ascii="Calibri" w:hAnsi="Calibri"/>
        </w:rPr>
      </w:pPr>
      <w:r w:rsidRPr="008D23EB">
        <w:rPr>
          <w:rFonts w:ascii="Calibri" w:hAnsi="Calibri"/>
          <w:b/>
        </w:rPr>
        <w:t>временно</w:t>
      </w:r>
      <w:r w:rsidRPr="00203C2E">
        <w:rPr>
          <w:rFonts w:ascii="Calibri" w:hAnsi="Calibri"/>
        </w:rPr>
        <w:t xml:space="preserve"> </w:t>
      </w:r>
      <w:proofErr w:type="gramStart"/>
      <w:r w:rsidRPr="00203C2E">
        <w:rPr>
          <w:rFonts w:ascii="Calibri" w:hAnsi="Calibri"/>
        </w:rPr>
        <w:t>с</w:t>
      </w:r>
      <w:proofErr w:type="gramEnd"/>
      <w:r w:rsidRPr="00203C2E">
        <w:rPr>
          <w:rFonts w:ascii="Calibri" w:hAnsi="Calibri"/>
        </w:rPr>
        <w:t xml:space="preserve"> __________________ </w:t>
      </w:r>
      <w:proofErr w:type="gramStart"/>
      <w:r w:rsidRPr="00203C2E">
        <w:rPr>
          <w:rFonts w:ascii="Calibri" w:hAnsi="Calibri"/>
        </w:rPr>
        <w:t>по</w:t>
      </w:r>
      <w:proofErr w:type="gramEnd"/>
      <w:r w:rsidRPr="00203C2E">
        <w:rPr>
          <w:rFonts w:ascii="Calibri" w:hAnsi="Calibri"/>
        </w:rPr>
        <w:t xml:space="preserve"> __________________</w:t>
      </w:r>
      <w:r w:rsidRPr="00192636">
        <w:rPr>
          <w:rFonts w:ascii="Calibri" w:hAnsi="Calibri"/>
        </w:rPr>
        <w:t xml:space="preserve"> </w:t>
      </w:r>
      <w:r>
        <w:rPr>
          <w:rFonts w:ascii="Calibri" w:hAnsi="Calibri"/>
        </w:rPr>
        <w:t xml:space="preserve"> на время </w:t>
      </w:r>
      <w:r w:rsidRPr="00203C2E">
        <w:rPr>
          <w:rFonts w:ascii="Calibri" w:hAnsi="Calibri"/>
        </w:rPr>
        <w:t>исполнения обязанностей</w:t>
      </w:r>
      <w:r w:rsidRPr="00192636">
        <w:rPr>
          <w:rFonts w:ascii="Calibri" w:hAnsi="Calibri"/>
        </w:rPr>
        <w:t xml:space="preserve"> </w:t>
      </w:r>
      <w:r>
        <w:rPr>
          <w:rFonts w:ascii="Calibri" w:hAnsi="Calibri"/>
        </w:rPr>
        <w:t>о</w:t>
      </w:r>
      <w:r w:rsidRPr="00203C2E">
        <w:rPr>
          <w:rFonts w:ascii="Calibri" w:hAnsi="Calibri"/>
        </w:rPr>
        <w:t>тсутствующего работника</w:t>
      </w:r>
      <w:r>
        <w:rPr>
          <w:rFonts w:ascii="Calibri" w:hAnsi="Calibri"/>
        </w:rPr>
        <w:t xml:space="preserve"> </w:t>
      </w:r>
      <w:r w:rsidRPr="00203C2E">
        <w:rPr>
          <w:rFonts w:ascii="Calibri" w:hAnsi="Calibri"/>
        </w:rPr>
        <w:t>______________________</w:t>
      </w:r>
      <w:r>
        <w:rPr>
          <w:rFonts w:ascii="Calibri" w:hAnsi="Calibri"/>
        </w:rPr>
        <w:t>__________________ находящегося _________________________________</w:t>
      </w:r>
    </w:p>
    <w:p w:rsidR="00BE3051" w:rsidRDefault="00BE3051" w:rsidP="00BE3051">
      <w:pPr>
        <w:jc w:val="both"/>
        <w:rPr>
          <w:rFonts w:ascii="Calibri" w:hAnsi="Calibri"/>
        </w:rPr>
      </w:pPr>
      <w:r>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Pr>
          <w:rFonts w:ascii="Calibri" w:hAnsi="Calibri"/>
        </w:rPr>
        <w:t>_______________________________________________________________________________________________</w:t>
      </w:r>
    </w:p>
    <w:p w:rsidR="00BE3051" w:rsidRPr="00203C2E" w:rsidRDefault="00BE3051" w:rsidP="00BE3051">
      <w:pPr>
        <w:rPr>
          <w:rFonts w:ascii="Calibri" w:hAnsi="Calibri"/>
          <w:i/>
          <w:sz w:val="18"/>
          <w:szCs w:val="18"/>
        </w:rPr>
      </w:pPr>
      <w:r w:rsidRPr="00D4461C">
        <w:rPr>
          <w:rFonts w:ascii="Calibri" w:hAnsi="Calibri"/>
          <w:b/>
        </w:rPr>
        <w:t>на объем работы</w:t>
      </w:r>
      <w:r w:rsidRPr="00203C2E">
        <w:rPr>
          <w:rFonts w:ascii="Calibri" w:hAnsi="Calibri"/>
        </w:rPr>
        <w:t xml:space="preserve"> </w:t>
      </w:r>
      <w:r>
        <w:rPr>
          <w:rFonts w:ascii="Calibri" w:hAnsi="Calibri"/>
        </w:rPr>
        <w:t>__</w:t>
      </w:r>
      <w:r w:rsidRPr="00203C2E">
        <w:rPr>
          <w:rFonts w:ascii="Calibri" w:hAnsi="Calibri"/>
        </w:rPr>
        <w:t>_____________</w:t>
      </w:r>
      <w:r>
        <w:rPr>
          <w:rFonts w:ascii="Calibri" w:hAnsi="Calibri"/>
        </w:rPr>
        <w:t>__ ставка (и).</w:t>
      </w:r>
    </w:p>
    <w:p w:rsidR="00BE3051" w:rsidRPr="00203C2E" w:rsidRDefault="00BE3051" w:rsidP="00BE3051">
      <w:pPr>
        <w:ind w:right="-284"/>
        <w:rPr>
          <w:rFonts w:ascii="Calibri" w:hAnsi="Calibri"/>
        </w:rPr>
      </w:pPr>
      <w:r w:rsidRPr="00203C2E">
        <w:rPr>
          <w:rFonts w:ascii="Calibri" w:hAnsi="Calibri"/>
        </w:rPr>
        <w:t xml:space="preserve">                                                                                                  </w:t>
      </w:r>
      <w:r>
        <w:rPr>
          <w:rFonts w:ascii="Calibri" w:hAnsi="Calibri"/>
        </w:rPr>
        <w:t xml:space="preserve">      </w:t>
      </w:r>
      <w:r w:rsidRPr="00203C2E">
        <w:rPr>
          <w:rFonts w:ascii="Calibri" w:hAnsi="Calibri"/>
        </w:rPr>
        <w:t>_____________________ «____»______________ 20 ___ г.</w:t>
      </w:r>
    </w:p>
    <w:p w:rsidR="00BE3051" w:rsidRDefault="00BE3051" w:rsidP="00BE3051">
      <w:pPr>
        <w:rPr>
          <w:rFonts w:ascii="Calibri" w:hAnsi="Calibri"/>
          <w:i/>
          <w:sz w:val="18"/>
          <w:szCs w:val="18"/>
        </w:rPr>
      </w:pPr>
      <w:r w:rsidRPr="00203C2E">
        <w:rPr>
          <w:rFonts w:ascii="Calibri" w:hAnsi="Calibri"/>
          <w:i/>
        </w:rPr>
        <w:t xml:space="preserve">                                                                                                 </w:t>
      </w:r>
      <w:r>
        <w:rPr>
          <w:rFonts w:ascii="Calibri" w:hAnsi="Calibri"/>
          <w:i/>
        </w:rPr>
        <w:t xml:space="preserve">   </w:t>
      </w:r>
      <w:r w:rsidRPr="00203C2E">
        <w:rPr>
          <w:rFonts w:ascii="Calibri" w:hAnsi="Calibri"/>
          <w:i/>
          <w:sz w:val="18"/>
          <w:szCs w:val="18"/>
        </w:rPr>
        <w:t>(подпись</w:t>
      </w:r>
      <w:r>
        <w:rPr>
          <w:rFonts w:ascii="Calibri" w:hAnsi="Calibri"/>
          <w:i/>
          <w:sz w:val="18"/>
          <w:szCs w:val="18"/>
        </w:rPr>
        <w:t xml:space="preserve"> работника</w:t>
      </w:r>
      <w:r w:rsidRPr="00203C2E">
        <w:rPr>
          <w:rFonts w:ascii="Calibri" w:hAnsi="Calibri"/>
          <w:i/>
          <w:sz w:val="18"/>
          <w:szCs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961"/>
      </w:tblGrid>
      <w:tr w:rsidR="00BE3051" w:rsidRPr="009B0B3C" w:rsidTr="00BE3051">
        <w:trPr>
          <w:trHeight w:val="855"/>
        </w:trPr>
        <w:tc>
          <w:tcPr>
            <w:tcW w:w="9639" w:type="dxa"/>
            <w:gridSpan w:val="2"/>
            <w:tcBorders>
              <w:top w:val="single" w:sz="4" w:space="0" w:color="auto"/>
              <w:left w:val="single" w:sz="4" w:space="0" w:color="auto"/>
              <w:bottom w:val="single" w:sz="4" w:space="0" w:color="auto"/>
              <w:right w:val="single" w:sz="4" w:space="0" w:color="auto"/>
            </w:tcBorders>
          </w:tcPr>
          <w:p w:rsidR="00BE3051" w:rsidRPr="002A775D" w:rsidRDefault="00BE3051" w:rsidP="00BE3051">
            <w:pPr>
              <w:ind w:hanging="108"/>
              <w:rPr>
                <w:rFonts w:ascii="Calibri" w:hAnsi="Calibri"/>
                <w:b/>
              </w:rPr>
            </w:pPr>
            <w:r w:rsidRPr="002A775D">
              <w:rPr>
                <w:rFonts w:ascii="Calibri" w:hAnsi="Calibri"/>
                <w:b/>
              </w:rPr>
              <w:t>СОГЛАСОВАНО:</w:t>
            </w:r>
          </w:p>
          <w:p w:rsidR="00BE3051" w:rsidRPr="00AA35CA" w:rsidRDefault="00BE3051" w:rsidP="00BE3051">
            <w:pPr>
              <w:ind w:hanging="108"/>
              <w:rPr>
                <w:rFonts w:ascii="Calibri" w:hAnsi="Calibri"/>
              </w:rPr>
            </w:pPr>
            <w:r w:rsidRPr="00AA35CA">
              <w:rPr>
                <w:rFonts w:ascii="Calibri" w:hAnsi="Calibri"/>
              </w:rPr>
              <w:t>Руководитель структурного _______________________________________</w:t>
            </w:r>
            <w:r>
              <w:rPr>
                <w:rFonts w:ascii="Calibri" w:hAnsi="Calibri"/>
              </w:rPr>
              <w:t>__</w:t>
            </w:r>
            <w:r w:rsidRPr="00AA35CA">
              <w:rPr>
                <w:rFonts w:ascii="Calibri" w:hAnsi="Calibri"/>
              </w:rPr>
              <w:t xml:space="preserve">  «____» ______________</w:t>
            </w:r>
            <w:r>
              <w:rPr>
                <w:rFonts w:ascii="Calibri" w:hAnsi="Calibri"/>
              </w:rPr>
              <w:t>_</w:t>
            </w:r>
            <w:r w:rsidRPr="00AA35CA">
              <w:rPr>
                <w:rFonts w:ascii="Calibri" w:hAnsi="Calibri"/>
              </w:rPr>
              <w:t xml:space="preserve"> 20____ г.</w:t>
            </w:r>
          </w:p>
          <w:p w:rsidR="00BE3051" w:rsidRPr="009B0B3C" w:rsidRDefault="00BE3051" w:rsidP="00BE3051">
            <w:pPr>
              <w:ind w:right="-108" w:hanging="108"/>
              <w:rPr>
                <w:rFonts w:ascii="Calibri" w:hAnsi="Calibri"/>
                <w:b/>
                <w:sz w:val="16"/>
                <w:szCs w:val="16"/>
              </w:rPr>
            </w:pPr>
            <w:r w:rsidRPr="00AA35CA">
              <w:rPr>
                <w:rFonts w:ascii="Calibri" w:hAnsi="Calibri"/>
              </w:rPr>
              <w:t>подразделения</w:t>
            </w:r>
            <w:r w:rsidRPr="009B0B3C">
              <w:rPr>
                <w:rFonts w:ascii="Calibri" w:hAnsi="Calibri"/>
                <w:b/>
              </w:rPr>
              <w:t xml:space="preserve">                        </w:t>
            </w:r>
            <w:r w:rsidRPr="009B0B3C">
              <w:rPr>
                <w:rFonts w:ascii="Calibri" w:hAnsi="Calibri"/>
                <w:i/>
                <w:sz w:val="18"/>
                <w:szCs w:val="18"/>
              </w:rPr>
              <w:t xml:space="preserve">                    (личная подпись, расшифровка)</w:t>
            </w:r>
          </w:p>
        </w:tc>
      </w:tr>
      <w:tr w:rsidR="00BE3051" w:rsidRPr="009B0B3C" w:rsidTr="00BE3051">
        <w:trPr>
          <w:trHeight w:val="4951"/>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E3051" w:rsidRPr="008B724A" w:rsidRDefault="00BE3051" w:rsidP="00BE3051">
            <w:pPr>
              <w:rPr>
                <w:rFonts w:ascii="Calibri" w:hAnsi="Calibri"/>
                <w:b/>
              </w:rPr>
            </w:pPr>
            <w:r w:rsidRPr="008B724A">
              <w:rPr>
                <w:rFonts w:ascii="Calibri" w:hAnsi="Calibri"/>
                <w:b/>
              </w:rPr>
              <w:t>Отдел кадров</w:t>
            </w:r>
          </w:p>
          <w:p w:rsidR="00BE3051" w:rsidRPr="009B0B3C" w:rsidRDefault="00BE3051" w:rsidP="00BE3051">
            <w:pPr>
              <w:rPr>
                <w:rFonts w:ascii="Calibri" w:hAnsi="Calibri"/>
                <w:sz w:val="18"/>
                <w:szCs w:val="18"/>
              </w:rPr>
            </w:pPr>
            <w:r w:rsidRPr="009B0B3C">
              <w:rPr>
                <w:rFonts w:ascii="Calibri" w:hAnsi="Calibri"/>
                <w:sz w:val="18"/>
                <w:szCs w:val="18"/>
              </w:rPr>
              <w:t>Стаж работы ___________________</w:t>
            </w:r>
            <w:r>
              <w:rPr>
                <w:rFonts w:ascii="Calibri" w:hAnsi="Calibri"/>
                <w:sz w:val="18"/>
                <w:szCs w:val="18"/>
              </w:rPr>
              <w:t>____</w:t>
            </w:r>
          </w:p>
          <w:p w:rsidR="00BE3051" w:rsidRDefault="00BE3051" w:rsidP="00BE3051">
            <w:pPr>
              <w:rPr>
                <w:rFonts w:ascii="Calibri" w:hAnsi="Calibri"/>
                <w:sz w:val="18"/>
                <w:szCs w:val="18"/>
              </w:rPr>
            </w:pPr>
            <w:r w:rsidRPr="009B0B3C">
              <w:rPr>
                <w:rFonts w:ascii="Calibri" w:hAnsi="Calibri"/>
                <w:sz w:val="18"/>
                <w:szCs w:val="18"/>
              </w:rPr>
              <w:t xml:space="preserve">Квалификационная категория </w:t>
            </w:r>
          </w:p>
          <w:p w:rsidR="00BE3051" w:rsidRPr="009B0B3C" w:rsidRDefault="00BE3051" w:rsidP="00BE3051">
            <w:pPr>
              <w:rPr>
                <w:rFonts w:ascii="Calibri" w:hAnsi="Calibri"/>
                <w:sz w:val="18"/>
                <w:szCs w:val="18"/>
              </w:rPr>
            </w:pPr>
            <w:r w:rsidRPr="009B0B3C">
              <w:rPr>
                <w:rFonts w:ascii="Calibri" w:hAnsi="Calibri"/>
                <w:sz w:val="18"/>
                <w:szCs w:val="18"/>
              </w:rPr>
              <w:t>______________</w:t>
            </w:r>
            <w:r>
              <w:rPr>
                <w:rFonts w:ascii="Calibri" w:hAnsi="Calibri"/>
                <w:sz w:val="18"/>
                <w:szCs w:val="18"/>
              </w:rPr>
              <w:t>_</w:t>
            </w:r>
            <w:r w:rsidRPr="009B0B3C">
              <w:rPr>
                <w:rFonts w:ascii="Calibri" w:hAnsi="Calibri"/>
                <w:sz w:val="18"/>
                <w:szCs w:val="18"/>
              </w:rPr>
              <w:t xml:space="preserve">  от </w:t>
            </w:r>
            <w:r>
              <w:rPr>
                <w:rFonts w:ascii="Calibri" w:hAnsi="Calibri"/>
                <w:sz w:val="18"/>
                <w:szCs w:val="18"/>
              </w:rPr>
              <w:t>__</w:t>
            </w:r>
            <w:r w:rsidRPr="009B0B3C">
              <w:rPr>
                <w:rFonts w:ascii="Calibri" w:hAnsi="Calibri"/>
                <w:sz w:val="18"/>
                <w:szCs w:val="18"/>
              </w:rPr>
              <w:t>______________</w:t>
            </w:r>
            <w:r>
              <w:rPr>
                <w:rFonts w:ascii="Calibri" w:hAnsi="Calibri"/>
                <w:sz w:val="18"/>
                <w:szCs w:val="18"/>
              </w:rPr>
              <w:t>_</w:t>
            </w:r>
          </w:p>
          <w:p w:rsidR="00BE3051" w:rsidRPr="009B0B3C" w:rsidRDefault="00BE3051" w:rsidP="00BE3051">
            <w:pPr>
              <w:rPr>
                <w:rFonts w:ascii="Calibri" w:hAnsi="Calibri"/>
                <w:sz w:val="18"/>
                <w:szCs w:val="18"/>
              </w:rPr>
            </w:pPr>
            <w:r w:rsidRPr="009B0B3C">
              <w:rPr>
                <w:rFonts w:ascii="Calibri" w:hAnsi="Calibri"/>
                <w:sz w:val="18"/>
                <w:szCs w:val="18"/>
              </w:rPr>
              <w:t xml:space="preserve">Ученая степень </w:t>
            </w:r>
            <w:r>
              <w:rPr>
                <w:rFonts w:ascii="Calibri" w:hAnsi="Calibri"/>
                <w:sz w:val="18"/>
                <w:szCs w:val="18"/>
              </w:rPr>
              <w:t xml:space="preserve"> __</w:t>
            </w:r>
            <w:r w:rsidRPr="009B0B3C">
              <w:rPr>
                <w:rFonts w:ascii="Calibri" w:hAnsi="Calibri"/>
                <w:sz w:val="18"/>
                <w:szCs w:val="18"/>
              </w:rPr>
              <w:t>__________________</w:t>
            </w:r>
            <w:r>
              <w:rPr>
                <w:rFonts w:ascii="Calibri" w:hAnsi="Calibri"/>
                <w:sz w:val="18"/>
                <w:szCs w:val="18"/>
              </w:rPr>
              <w:t>_</w:t>
            </w:r>
          </w:p>
          <w:p w:rsidR="00BE3051" w:rsidRPr="00992285" w:rsidRDefault="00BE3051" w:rsidP="00BE3051">
            <w:pPr>
              <w:rPr>
                <w:rFonts w:ascii="Calibri" w:hAnsi="Calibri"/>
                <w:sz w:val="16"/>
                <w:szCs w:val="16"/>
              </w:rPr>
            </w:pPr>
          </w:p>
          <w:p w:rsidR="00BE3051" w:rsidRPr="008B724A" w:rsidRDefault="00BE3051" w:rsidP="00BE3051">
            <w:pPr>
              <w:ind w:left="720" w:hanging="720"/>
              <w:rPr>
                <w:rFonts w:ascii="Calibri" w:hAnsi="Calibri"/>
                <w:b/>
                <w:sz w:val="18"/>
                <w:szCs w:val="18"/>
              </w:rPr>
            </w:pPr>
            <w:r w:rsidRPr="008B724A">
              <w:rPr>
                <w:rFonts w:ascii="Calibri" w:hAnsi="Calibri"/>
                <w:b/>
                <w:sz w:val="18"/>
                <w:szCs w:val="18"/>
              </w:rPr>
              <w:t>Главный специалист по кадрам</w:t>
            </w:r>
          </w:p>
          <w:p w:rsidR="00BE3051" w:rsidRPr="009B0B3C" w:rsidRDefault="00BE3051" w:rsidP="00BE3051">
            <w:pPr>
              <w:ind w:left="720" w:hanging="720"/>
              <w:rPr>
                <w:rFonts w:ascii="Calibri" w:hAnsi="Calibri"/>
                <w:sz w:val="18"/>
                <w:szCs w:val="18"/>
              </w:rPr>
            </w:pPr>
            <w:r w:rsidRPr="009B0B3C">
              <w:rPr>
                <w:rFonts w:ascii="Calibri" w:hAnsi="Calibri"/>
                <w:sz w:val="18"/>
                <w:szCs w:val="18"/>
              </w:rPr>
              <w:t>_____________________________</w:t>
            </w:r>
            <w:r>
              <w:rPr>
                <w:rFonts w:ascii="Calibri" w:hAnsi="Calibri"/>
                <w:sz w:val="18"/>
                <w:szCs w:val="18"/>
              </w:rPr>
              <w:t>______</w:t>
            </w:r>
          </w:p>
          <w:p w:rsidR="00BE3051" w:rsidRPr="009B0B3C" w:rsidRDefault="00BE3051" w:rsidP="00BE3051">
            <w:pPr>
              <w:ind w:left="720" w:hanging="720"/>
              <w:jc w:val="both"/>
              <w:rPr>
                <w:rFonts w:ascii="Calibri" w:hAnsi="Calibri"/>
                <w:i/>
                <w:sz w:val="16"/>
                <w:szCs w:val="16"/>
              </w:rPr>
            </w:pPr>
            <w:r w:rsidRPr="009B0B3C">
              <w:rPr>
                <w:rFonts w:ascii="Calibri" w:hAnsi="Calibri"/>
                <w:sz w:val="18"/>
                <w:szCs w:val="18"/>
              </w:rPr>
              <w:t xml:space="preserve">    </w:t>
            </w:r>
            <w:r>
              <w:rPr>
                <w:rFonts w:ascii="Calibri" w:hAnsi="Calibri"/>
                <w:sz w:val="18"/>
                <w:szCs w:val="18"/>
              </w:rPr>
              <w:t xml:space="preserve">  </w:t>
            </w:r>
            <w:r w:rsidRPr="009B0B3C">
              <w:rPr>
                <w:rFonts w:ascii="Calibri" w:hAnsi="Calibri"/>
                <w:sz w:val="18"/>
                <w:szCs w:val="18"/>
              </w:rPr>
              <w:t xml:space="preserve"> </w:t>
            </w:r>
            <w:r>
              <w:rPr>
                <w:rFonts w:ascii="Calibri" w:hAnsi="Calibri"/>
                <w:sz w:val="18"/>
                <w:szCs w:val="18"/>
              </w:rPr>
              <w:t xml:space="preserve">     </w:t>
            </w:r>
            <w:r w:rsidRPr="009B0B3C">
              <w:rPr>
                <w:rFonts w:ascii="Calibri" w:hAnsi="Calibri"/>
                <w:i/>
                <w:sz w:val="16"/>
                <w:szCs w:val="16"/>
              </w:rPr>
              <w:t>(личная подпись, расшифровка)</w:t>
            </w:r>
          </w:p>
          <w:p w:rsidR="00BE3051" w:rsidRPr="009B0B3C" w:rsidRDefault="00BE3051" w:rsidP="00BE3051">
            <w:pPr>
              <w:rPr>
                <w:rFonts w:ascii="Calibri" w:hAnsi="Calibri"/>
              </w:rPr>
            </w:pPr>
            <w:r w:rsidRPr="009B0B3C">
              <w:rPr>
                <w:rFonts w:ascii="Calibri" w:hAnsi="Calibri"/>
                <w:sz w:val="18"/>
                <w:szCs w:val="18"/>
              </w:rPr>
              <w:t>«____</w:t>
            </w:r>
            <w:r>
              <w:rPr>
                <w:rFonts w:ascii="Calibri" w:hAnsi="Calibri"/>
                <w:sz w:val="18"/>
                <w:szCs w:val="18"/>
              </w:rPr>
              <w:t>_</w:t>
            </w:r>
            <w:r w:rsidRPr="009B0B3C">
              <w:rPr>
                <w:rFonts w:ascii="Calibri" w:hAnsi="Calibri"/>
                <w:sz w:val="18"/>
                <w:szCs w:val="18"/>
              </w:rPr>
              <w:t xml:space="preserve">» ________________ 20 </w:t>
            </w:r>
            <w:r>
              <w:rPr>
                <w:rFonts w:ascii="Calibri" w:hAnsi="Calibri"/>
                <w:sz w:val="18"/>
                <w:szCs w:val="18"/>
              </w:rPr>
              <w:t>_</w:t>
            </w:r>
            <w:r w:rsidRPr="009B0B3C">
              <w:rPr>
                <w:rFonts w:ascii="Calibri" w:hAnsi="Calibri"/>
                <w:sz w:val="18"/>
                <w:szCs w:val="18"/>
              </w:rPr>
              <w:t>___ г.</w:t>
            </w:r>
          </w:p>
        </w:tc>
        <w:tc>
          <w:tcPr>
            <w:tcW w:w="4961" w:type="dxa"/>
            <w:tcBorders>
              <w:top w:val="single" w:sz="4" w:space="0" w:color="auto"/>
              <w:left w:val="single" w:sz="4" w:space="0" w:color="auto"/>
              <w:bottom w:val="single" w:sz="4" w:space="0" w:color="auto"/>
              <w:right w:val="single" w:sz="4" w:space="0" w:color="auto"/>
            </w:tcBorders>
          </w:tcPr>
          <w:p w:rsidR="00BE3051" w:rsidRPr="008B724A" w:rsidRDefault="00BE3051" w:rsidP="00BE3051">
            <w:pPr>
              <w:rPr>
                <w:rFonts w:ascii="Calibri" w:hAnsi="Calibri"/>
                <w:b/>
              </w:rPr>
            </w:pPr>
            <w:r w:rsidRPr="008B724A">
              <w:rPr>
                <w:rFonts w:ascii="Calibri" w:hAnsi="Calibri"/>
                <w:b/>
              </w:rPr>
              <w:t>Планово-экономический отдел</w:t>
            </w:r>
          </w:p>
          <w:p w:rsidR="00BE3051" w:rsidRPr="00AB2EFE" w:rsidRDefault="00BE3051" w:rsidP="00BE3051">
            <w:pPr>
              <w:rPr>
                <w:rFonts w:ascii="Calibri" w:hAnsi="Calibri"/>
                <w:b/>
                <w:sz w:val="18"/>
                <w:szCs w:val="18"/>
              </w:rPr>
            </w:pPr>
            <w:r w:rsidRPr="00AB2EFE">
              <w:rPr>
                <w:rFonts w:ascii="Calibri" w:hAnsi="Calibri"/>
                <w:b/>
                <w:sz w:val="18"/>
                <w:szCs w:val="18"/>
              </w:rPr>
              <w:t xml:space="preserve">Система оплаты труда </w:t>
            </w:r>
          </w:p>
          <w:p w:rsidR="00BE3051" w:rsidRPr="00E217A3" w:rsidRDefault="00BE3051" w:rsidP="00BE3051">
            <w:pPr>
              <w:rPr>
                <w:rFonts w:ascii="Calibri" w:hAnsi="Calibri"/>
                <w:sz w:val="18"/>
                <w:szCs w:val="18"/>
              </w:rPr>
            </w:pPr>
            <w:r w:rsidRPr="00E217A3">
              <w:rPr>
                <w:rFonts w:ascii="Calibri" w:hAnsi="Calibri"/>
                <w:sz w:val="18"/>
                <w:szCs w:val="18"/>
              </w:rPr>
              <w:t>(</w:t>
            </w:r>
            <w:r>
              <w:rPr>
                <w:rFonts w:ascii="Calibri" w:hAnsi="Calibri"/>
                <w:sz w:val="18"/>
                <w:szCs w:val="18"/>
              </w:rPr>
              <w:t>повременно-премиальная  /  сдельно-премиальная)</w:t>
            </w:r>
          </w:p>
          <w:p w:rsidR="00BE3051" w:rsidRDefault="00BE3051" w:rsidP="00BE3051">
            <w:pPr>
              <w:rPr>
                <w:rFonts w:ascii="Calibri" w:hAnsi="Calibri"/>
                <w:sz w:val="18"/>
                <w:szCs w:val="18"/>
              </w:rPr>
            </w:pPr>
            <w:r w:rsidRPr="00AB2EFE">
              <w:rPr>
                <w:rFonts w:ascii="Calibri" w:hAnsi="Calibri"/>
                <w:b/>
                <w:sz w:val="18"/>
                <w:szCs w:val="18"/>
              </w:rPr>
              <w:t>Источник финансирования</w:t>
            </w:r>
            <w:r w:rsidRPr="00203C2E">
              <w:rPr>
                <w:rFonts w:ascii="Calibri" w:hAnsi="Calibri"/>
                <w:sz w:val="18"/>
                <w:szCs w:val="18"/>
              </w:rPr>
              <w:t xml:space="preserve"> </w:t>
            </w:r>
          </w:p>
          <w:p w:rsidR="00BE3051" w:rsidRPr="00203C2E" w:rsidRDefault="00BE3051" w:rsidP="00BE3051">
            <w:pPr>
              <w:rPr>
                <w:rFonts w:ascii="Calibri" w:hAnsi="Calibri"/>
                <w:sz w:val="18"/>
                <w:szCs w:val="18"/>
              </w:rPr>
            </w:pPr>
            <w:r>
              <w:rPr>
                <w:rFonts w:ascii="Calibri" w:hAnsi="Calibri"/>
                <w:sz w:val="18"/>
                <w:szCs w:val="18"/>
              </w:rPr>
              <w:t>(ОМС  / Бюджет  / Предпринимательская деятельность)</w:t>
            </w:r>
          </w:p>
          <w:p w:rsidR="00BE3051" w:rsidRPr="00707017" w:rsidRDefault="00BE3051" w:rsidP="00BE3051">
            <w:pPr>
              <w:rPr>
                <w:rFonts w:ascii="Calibri" w:hAnsi="Calibri"/>
                <w:sz w:val="8"/>
                <w:szCs w:val="8"/>
              </w:rPr>
            </w:pPr>
          </w:p>
          <w:p w:rsidR="00BE3051" w:rsidRDefault="00BE3051" w:rsidP="00BE3051">
            <w:pPr>
              <w:rPr>
                <w:rFonts w:ascii="Calibri" w:hAnsi="Calibri"/>
                <w:sz w:val="18"/>
                <w:szCs w:val="18"/>
              </w:rPr>
            </w:pPr>
            <w:r w:rsidRPr="00203C2E">
              <w:rPr>
                <w:rFonts w:ascii="Calibri" w:hAnsi="Calibri"/>
                <w:sz w:val="18"/>
                <w:szCs w:val="18"/>
              </w:rPr>
              <w:t xml:space="preserve">Должностной оклад </w:t>
            </w:r>
            <w:r>
              <w:rPr>
                <w:rFonts w:ascii="Calibri" w:hAnsi="Calibri"/>
                <w:sz w:val="18"/>
                <w:szCs w:val="18"/>
              </w:rPr>
              <w:t xml:space="preserve"> </w:t>
            </w:r>
            <w:r w:rsidRPr="00203C2E">
              <w:rPr>
                <w:rFonts w:ascii="Calibri" w:hAnsi="Calibri"/>
                <w:sz w:val="18"/>
                <w:szCs w:val="18"/>
              </w:rPr>
              <w:t>____________</w:t>
            </w:r>
            <w:r>
              <w:rPr>
                <w:rFonts w:ascii="Calibri" w:hAnsi="Calibri"/>
                <w:sz w:val="18"/>
                <w:szCs w:val="18"/>
              </w:rPr>
              <w:t xml:space="preserve">___ </w:t>
            </w:r>
            <w:r w:rsidRPr="00203C2E">
              <w:rPr>
                <w:rFonts w:ascii="Calibri" w:hAnsi="Calibri"/>
                <w:sz w:val="18"/>
                <w:szCs w:val="18"/>
              </w:rPr>
              <w:t>руб.</w:t>
            </w:r>
          </w:p>
          <w:p w:rsidR="00BE3051" w:rsidRPr="00203C2E" w:rsidRDefault="00BE3051" w:rsidP="00BE3051">
            <w:pPr>
              <w:rPr>
                <w:rFonts w:ascii="Calibri" w:hAnsi="Calibri"/>
                <w:sz w:val="18"/>
                <w:szCs w:val="18"/>
              </w:rPr>
            </w:pPr>
            <w:r>
              <w:rPr>
                <w:rFonts w:ascii="Calibri" w:hAnsi="Calibri"/>
                <w:sz w:val="18"/>
                <w:szCs w:val="18"/>
              </w:rPr>
              <w:t>на о</w:t>
            </w:r>
            <w:r w:rsidRPr="00203C2E">
              <w:rPr>
                <w:rFonts w:ascii="Calibri" w:hAnsi="Calibri"/>
                <w:sz w:val="18"/>
                <w:szCs w:val="18"/>
              </w:rPr>
              <w:t xml:space="preserve">бъем работы  </w:t>
            </w:r>
            <w:r>
              <w:rPr>
                <w:rFonts w:ascii="Calibri" w:hAnsi="Calibri"/>
                <w:sz w:val="18"/>
                <w:szCs w:val="18"/>
              </w:rPr>
              <w:t xml:space="preserve">     </w:t>
            </w:r>
            <w:r w:rsidRPr="00203C2E">
              <w:rPr>
                <w:rFonts w:ascii="Calibri" w:hAnsi="Calibri"/>
                <w:sz w:val="18"/>
                <w:szCs w:val="18"/>
              </w:rPr>
              <w:t>___________</w:t>
            </w:r>
            <w:r>
              <w:rPr>
                <w:rFonts w:ascii="Calibri" w:hAnsi="Calibri"/>
                <w:sz w:val="18"/>
                <w:szCs w:val="18"/>
              </w:rPr>
              <w:t>____ ставка (и)</w:t>
            </w:r>
          </w:p>
          <w:p w:rsidR="00BE3051" w:rsidRPr="00BE46C2" w:rsidRDefault="00BE3051" w:rsidP="00BE3051">
            <w:pPr>
              <w:rPr>
                <w:rFonts w:ascii="Calibri" w:hAnsi="Calibri"/>
                <w:b/>
                <w:sz w:val="18"/>
                <w:szCs w:val="18"/>
              </w:rPr>
            </w:pPr>
            <w:r w:rsidRPr="00BE46C2">
              <w:rPr>
                <w:rFonts w:ascii="Calibri" w:hAnsi="Calibri"/>
                <w:b/>
                <w:sz w:val="18"/>
                <w:szCs w:val="18"/>
              </w:rPr>
              <w:t>Выплаты и надбавки:</w:t>
            </w:r>
          </w:p>
          <w:p w:rsidR="00BE3051" w:rsidRPr="00203C2E" w:rsidRDefault="00BE3051" w:rsidP="00BE3051">
            <w:pPr>
              <w:rPr>
                <w:rFonts w:ascii="Calibri" w:hAnsi="Calibri"/>
                <w:sz w:val="18"/>
                <w:szCs w:val="18"/>
              </w:rPr>
            </w:pPr>
            <w:r w:rsidRPr="00203C2E">
              <w:rPr>
                <w:rFonts w:ascii="Calibri" w:hAnsi="Calibri"/>
                <w:sz w:val="18"/>
                <w:szCs w:val="18"/>
              </w:rPr>
              <w:t xml:space="preserve">За вредность </w:t>
            </w:r>
            <w:r>
              <w:rPr>
                <w:rFonts w:ascii="Calibri" w:hAnsi="Calibri"/>
                <w:sz w:val="18"/>
                <w:szCs w:val="18"/>
              </w:rPr>
              <w:t xml:space="preserve">                         </w:t>
            </w:r>
            <w:r w:rsidRPr="00203C2E">
              <w:rPr>
                <w:rFonts w:ascii="Calibri" w:hAnsi="Calibri"/>
                <w:sz w:val="18"/>
                <w:szCs w:val="18"/>
              </w:rPr>
              <w:t>___</w:t>
            </w:r>
            <w:r>
              <w:rPr>
                <w:rFonts w:ascii="Calibri" w:hAnsi="Calibri"/>
                <w:sz w:val="18"/>
                <w:szCs w:val="18"/>
              </w:rPr>
              <w:t>___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 xml:space="preserve">% </w:t>
            </w:r>
            <w:r>
              <w:rPr>
                <w:rFonts w:ascii="Calibri" w:hAnsi="Calibri"/>
                <w:sz w:val="18"/>
                <w:szCs w:val="18"/>
              </w:rPr>
              <w:t xml:space="preserve"> __</w:t>
            </w:r>
            <w:r w:rsidRPr="00203C2E">
              <w:rPr>
                <w:rFonts w:ascii="Calibri" w:hAnsi="Calibri"/>
                <w:sz w:val="18"/>
                <w:szCs w:val="18"/>
              </w:rPr>
              <w:t>___________</w:t>
            </w:r>
            <w:r>
              <w:rPr>
                <w:rFonts w:ascii="Calibri" w:hAnsi="Calibri"/>
                <w:sz w:val="18"/>
                <w:szCs w:val="18"/>
              </w:rPr>
              <w:t>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Default="00BE3051" w:rsidP="00BE3051">
            <w:pPr>
              <w:rPr>
                <w:rFonts w:ascii="Calibri" w:hAnsi="Calibri"/>
                <w:sz w:val="18"/>
                <w:szCs w:val="18"/>
              </w:rPr>
            </w:pPr>
            <w:r>
              <w:rPr>
                <w:rFonts w:ascii="Calibri" w:hAnsi="Calibri"/>
                <w:sz w:val="18"/>
                <w:szCs w:val="18"/>
              </w:rPr>
              <w:t xml:space="preserve">За </w:t>
            </w:r>
            <w:proofErr w:type="spellStart"/>
            <w:r>
              <w:rPr>
                <w:rFonts w:ascii="Calibri" w:hAnsi="Calibri"/>
                <w:sz w:val="18"/>
                <w:szCs w:val="18"/>
              </w:rPr>
              <w:t>квалиф</w:t>
            </w:r>
            <w:proofErr w:type="spellEnd"/>
            <w:r>
              <w:rPr>
                <w:rFonts w:ascii="Calibri" w:hAnsi="Calibri"/>
                <w:sz w:val="18"/>
                <w:szCs w:val="18"/>
              </w:rPr>
              <w:t xml:space="preserve">. категорию          ______  </w:t>
            </w:r>
            <w:r w:rsidRPr="00203C2E">
              <w:rPr>
                <w:rFonts w:ascii="Calibri" w:hAnsi="Calibri"/>
                <w:sz w:val="18"/>
                <w:szCs w:val="18"/>
              </w:rPr>
              <w:t>%</w:t>
            </w:r>
            <w:r>
              <w:rPr>
                <w:rFonts w:ascii="Calibri" w:hAnsi="Calibri"/>
                <w:sz w:val="18"/>
                <w:szCs w:val="18"/>
              </w:rPr>
              <w:t xml:space="preserve">  __</w:t>
            </w:r>
            <w:r w:rsidRPr="00203C2E">
              <w:rPr>
                <w:rFonts w:ascii="Calibri" w:hAnsi="Calibri"/>
                <w:sz w:val="18"/>
                <w:szCs w:val="18"/>
              </w:rPr>
              <w:t>__________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Default="00BE3051" w:rsidP="00BE3051">
            <w:pPr>
              <w:rPr>
                <w:rFonts w:ascii="Calibri" w:hAnsi="Calibri"/>
                <w:sz w:val="18"/>
                <w:szCs w:val="18"/>
              </w:rPr>
            </w:pPr>
            <w:r>
              <w:rPr>
                <w:rFonts w:ascii="Calibri" w:hAnsi="Calibri"/>
                <w:sz w:val="18"/>
                <w:szCs w:val="18"/>
              </w:rPr>
              <w:t xml:space="preserve">За ученую степень, звание ______  </w:t>
            </w:r>
            <w:r w:rsidRPr="00203C2E">
              <w:rPr>
                <w:rFonts w:ascii="Calibri" w:hAnsi="Calibri"/>
                <w:sz w:val="18"/>
                <w:szCs w:val="18"/>
              </w:rPr>
              <w:t>%</w:t>
            </w:r>
            <w:r>
              <w:rPr>
                <w:rFonts w:ascii="Calibri" w:hAnsi="Calibri"/>
                <w:sz w:val="18"/>
                <w:szCs w:val="18"/>
              </w:rPr>
              <w:t xml:space="preserve">  ___</w:t>
            </w:r>
            <w:r w:rsidRPr="00203C2E">
              <w:rPr>
                <w:rFonts w:ascii="Calibri" w:hAnsi="Calibri"/>
                <w:sz w:val="18"/>
                <w:szCs w:val="18"/>
              </w:rPr>
              <w:t>_________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Pr="00203C2E" w:rsidRDefault="00BE3051" w:rsidP="00BE3051">
            <w:pPr>
              <w:rPr>
                <w:rFonts w:ascii="Calibri" w:hAnsi="Calibri"/>
                <w:sz w:val="18"/>
                <w:szCs w:val="18"/>
              </w:rPr>
            </w:pPr>
            <w:r w:rsidRPr="00203C2E">
              <w:rPr>
                <w:rFonts w:ascii="Calibri" w:hAnsi="Calibri"/>
                <w:sz w:val="18"/>
                <w:szCs w:val="18"/>
              </w:rPr>
              <w:t xml:space="preserve">За стаж работы </w:t>
            </w:r>
            <w:r>
              <w:rPr>
                <w:rFonts w:ascii="Calibri" w:hAnsi="Calibri"/>
                <w:sz w:val="18"/>
                <w:szCs w:val="18"/>
              </w:rPr>
              <w:t xml:space="preserve">                     </w:t>
            </w:r>
            <w:r w:rsidRPr="00203C2E">
              <w:rPr>
                <w:rFonts w:ascii="Calibri" w:hAnsi="Calibri"/>
                <w:sz w:val="18"/>
                <w:szCs w:val="18"/>
              </w:rPr>
              <w:t>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 xml:space="preserve">% </w:t>
            </w:r>
            <w:r>
              <w:rPr>
                <w:rFonts w:ascii="Calibri" w:hAnsi="Calibri"/>
                <w:sz w:val="18"/>
                <w:szCs w:val="18"/>
              </w:rPr>
              <w:t xml:space="preserve"> __</w:t>
            </w:r>
            <w:r w:rsidRPr="00203C2E">
              <w:rPr>
                <w:rFonts w:ascii="Calibri" w:hAnsi="Calibri"/>
                <w:sz w:val="18"/>
                <w:szCs w:val="18"/>
              </w:rPr>
              <w:t>__________</w:t>
            </w:r>
            <w:r>
              <w:rPr>
                <w:rFonts w:ascii="Calibri" w:hAnsi="Calibri"/>
                <w:sz w:val="18"/>
                <w:szCs w:val="18"/>
              </w:rPr>
              <w:t xml:space="preserve">__  </w:t>
            </w:r>
            <w:r w:rsidRPr="00203C2E">
              <w:rPr>
                <w:rFonts w:ascii="Calibri" w:hAnsi="Calibri"/>
                <w:sz w:val="18"/>
                <w:szCs w:val="18"/>
              </w:rPr>
              <w:t>руб.</w:t>
            </w:r>
          </w:p>
          <w:p w:rsidR="00BE3051" w:rsidRPr="00203C2E" w:rsidRDefault="00BE3051" w:rsidP="00BE3051">
            <w:pPr>
              <w:rPr>
                <w:rFonts w:ascii="Calibri" w:hAnsi="Calibri"/>
                <w:sz w:val="18"/>
                <w:szCs w:val="18"/>
              </w:rPr>
            </w:pPr>
            <w:r>
              <w:rPr>
                <w:rFonts w:ascii="Calibri" w:hAnsi="Calibri"/>
                <w:sz w:val="18"/>
                <w:szCs w:val="18"/>
              </w:rPr>
              <w:t>Районный коэффициент (1,15)              __</w:t>
            </w:r>
            <w:r w:rsidRPr="00203C2E">
              <w:rPr>
                <w:rFonts w:ascii="Calibri" w:hAnsi="Calibri"/>
                <w:sz w:val="18"/>
                <w:szCs w:val="18"/>
              </w:rPr>
              <w:t>____</w:t>
            </w:r>
            <w:r>
              <w:rPr>
                <w:rFonts w:ascii="Calibri" w:hAnsi="Calibri"/>
                <w:sz w:val="18"/>
                <w:szCs w:val="18"/>
              </w:rPr>
              <w:t xml:space="preserve">________  </w:t>
            </w:r>
            <w:r w:rsidRPr="00203C2E">
              <w:rPr>
                <w:rFonts w:ascii="Calibri" w:hAnsi="Calibri"/>
                <w:sz w:val="18"/>
                <w:szCs w:val="18"/>
              </w:rPr>
              <w:t>руб.</w:t>
            </w:r>
          </w:p>
          <w:p w:rsidR="00BE3051" w:rsidRDefault="00BE3051" w:rsidP="00BE3051">
            <w:pPr>
              <w:jc w:val="both"/>
              <w:rPr>
                <w:rFonts w:ascii="Calibri" w:hAnsi="Calibri"/>
                <w:sz w:val="18"/>
                <w:szCs w:val="18"/>
              </w:rPr>
            </w:pPr>
            <w:r w:rsidRPr="00E217A3">
              <w:rPr>
                <w:rFonts w:ascii="Calibri" w:hAnsi="Calibri"/>
                <w:sz w:val="18"/>
                <w:szCs w:val="18"/>
              </w:rPr>
              <w:t>Итого:</w:t>
            </w:r>
            <w:r>
              <w:rPr>
                <w:rFonts w:ascii="Calibri" w:hAnsi="Calibri"/>
                <w:sz w:val="18"/>
                <w:szCs w:val="18"/>
              </w:rPr>
              <w:t xml:space="preserve">                                                           __</w:t>
            </w:r>
            <w:r w:rsidRPr="004B799A">
              <w:rPr>
                <w:rFonts w:ascii="Calibri" w:hAnsi="Calibri"/>
                <w:sz w:val="18"/>
                <w:szCs w:val="18"/>
              </w:rPr>
              <w:t>_</w:t>
            </w:r>
            <w:r>
              <w:rPr>
                <w:rFonts w:ascii="Calibri" w:hAnsi="Calibri"/>
                <w:sz w:val="18"/>
                <w:szCs w:val="18"/>
              </w:rPr>
              <w:t>___________ руб.</w:t>
            </w:r>
          </w:p>
          <w:p w:rsidR="00BE3051" w:rsidRPr="00203C2E" w:rsidRDefault="00BE3051" w:rsidP="00BE3051">
            <w:pPr>
              <w:ind w:left="720" w:hanging="720"/>
              <w:rPr>
                <w:rFonts w:ascii="Calibri" w:hAnsi="Calibri"/>
                <w:sz w:val="18"/>
                <w:szCs w:val="18"/>
              </w:rPr>
            </w:pPr>
            <w:r w:rsidRPr="004D1264">
              <w:rPr>
                <w:rFonts w:ascii="Calibri" w:hAnsi="Calibri"/>
                <w:b/>
                <w:sz w:val="18"/>
                <w:szCs w:val="18"/>
              </w:rPr>
              <w:t>Экономист</w:t>
            </w:r>
            <w:r>
              <w:rPr>
                <w:rFonts w:ascii="Calibri" w:hAnsi="Calibri"/>
                <w:b/>
                <w:sz w:val="18"/>
                <w:szCs w:val="18"/>
              </w:rPr>
              <w:t xml:space="preserve"> </w:t>
            </w:r>
            <w:r w:rsidRPr="00203C2E">
              <w:rPr>
                <w:rFonts w:ascii="Calibri" w:hAnsi="Calibri"/>
                <w:sz w:val="18"/>
                <w:szCs w:val="18"/>
              </w:rPr>
              <w:t>____________________</w:t>
            </w:r>
            <w:r>
              <w:rPr>
                <w:rFonts w:ascii="Calibri" w:hAnsi="Calibri"/>
                <w:sz w:val="18"/>
                <w:szCs w:val="18"/>
              </w:rPr>
              <w:t>___________</w:t>
            </w:r>
          </w:p>
          <w:p w:rsidR="00BE3051" w:rsidRPr="00203C2E" w:rsidRDefault="00BE3051" w:rsidP="00BE3051">
            <w:pPr>
              <w:ind w:left="720" w:hanging="720"/>
              <w:jc w:val="both"/>
              <w:rPr>
                <w:rFonts w:ascii="Calibri" w:hAnsi="Calibri"/>
                <w:i/>
                <w:sz w:val="16"/>
                <w:szCs w:val="16"/>
              </w:rPr>
            </w:pPr>
            <w:r w:rsidRPr="00203C2E">
              <w:rPr>
                <w:rFonts w:ascii="Calibri" w:hAnsi="Calibri"/>
                <w:sz w:val="18"/>
                <w:szCs w:val="18"/>
              </w:rPr>
              <w:t xml:space="preserve"> </w:t>
            </w:r>
            <w:r>
              <w:rPr>
                <w:rFonts w:ascii="Calibri" w:hAnsi="Calibri"/>
                <w:sz w:val="18"/>
                <w:szCs w:val="18"/>
              </w:rPr>
              <w:t xml:space="preserve">                            </w:t>
            </w:r>
            <w:r w:rsidRPr="00203C2E">
              <w:rPr>
                <w:rFonts w:ascii="Calibri" w:hAnsi="Calibri"/>
                <w:i/>
                <w:sz w:val="16"/>
                <w:szCs w:val="16"/>
              </w:rPr>
              <w:t>(личная подпись, расшифровка)</w:t>
            </w:r>
          </w:p>
          <w:p w:rsidR="00BE3051" w:rsidRPr="009B0B3C" w:rsidRDefault="00BE3051" w:rsidP="00BE3051">
            <w:pPr>
              <w:rPr>
                <w:rFonts w:ascii="Calibri" w:hAnsi="Calibri"/>
                <w:b/>
              </w:rPr>
            </w:pPr>
            <w:r w:rsidRPr="00203C2E">
              <w:rPr>
                <w:rFonts w:ascii="Calibri" w:hAnsi="Calibri"/>
                <w:sz w:val="18"/>
                <w:szCs w:val="18"/>
              </w:rPr>
              <w:t>«____» ________________ 20 ___ г.</w:t>
            </w:r>
          </w:p>
        </w:tc>
      </w:tr>
    </w:tbl>
    <w:p w:rsidR="00BE3051" w:rsidRDefault="00BE3051" w:rsidP="00BE3051">
      <w:pPr>
        <w:rPr>
          <w:rFonts w:ascii="Calibri" w:hAnsi="Calibri"/>
        </w:rPr>
      </w:pPr>
    </w:p>
    <w:p w:rsidR="00BE3051" w:rsidRDefault="00BE3051" w:rsidP="00BE3051">
      <w:pPr>
        <w:rPr>
          <w:rFonts w:ascii="Calibri" w:hAnsi="Calibri"/>
        </w:rPr>
      </w:pPr>
    </w:p>
    <w:p w:rsidR="00BE3051" w:rsidRPr="00203C2E" w:rsidRDefault="00BE3051" w:rsidP="00BE3051">
      <w:pPr>
        <w:rPr>
          <w:rFonts w:ascii="Calibri" w:hAnsi="Calibri"/>
        </w:rPr>
      </w:pPr>
      <w:r w:rsidRPr="00203C2E">
        <w:rPr>
          <w:rFonts w:ascii="Calibri" w:hAnsi="Calibri"/>
        </w:rPr>
        <w:t xml:space="preserve">Издан приказ </w:t>
      </w:r>
      <w:proofErr w:type="gramStart"/>
      <w:r w:rsidRPr="00203C2E">
        <w:rPr>
          <w:rFonts w:ascii="Calibri" w:hAnsi="Calibri"/>
        </w:rPr>
        <w:t>от</w:t>
      </w:r>
      <w:proofErr w:type="gramEnd"/>
      <w:r w:rsidRPr="00203C2E">
        <w:rPr>
          <w:rFonts w:ascii="Calibri" w:hAnsi="Calibri"/>
        </w:rPr>
        <w:t xml:space="preserve"> ______________ № _________</w:t>
      </w:r>
    </w:p>
    <w:p w:rsidR="00BE3051" w:rsidRPr="00492C49" w:rsidRDefault="00BE3051" w:rsidP="00BE3051">
      <w:pPr>
        <w:rPr>
          <w:rFonts w:ascii="Calibri" w:hAnsi="Calibri"/>
        </w:rPr>
      </w:pP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Default="00BE3051" w:rsidP="00BE3051">
      <w:pPr>
        <w:ind w:left="4111" w:right="-1"/>
        <w:jc w:val="both"/>
        <w:rPr>
          <w:rFonts w:ascii="Calibri" w:hAnsi="Calibri"/>
        </w:rPr>
      </w:pPr>
      <w:r w:rsidRPr="002A775D">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2A775D" w:rsidRDefault="00BE3051" w:rsidP="00BE3051">
      <w:pPr>
        <w:ind w:left="4111" w:right="-1"/>
        <w:jc w:val="both"/>
        <w:rPr>
          <w:rFonts w:ascii="Calibri" w:hAnsi="Calibri"/>
        </w:rPr>
      </w:pPr>
      <w:r w:rsidRPr="002A775D">
        <w:rPr>
          <w:rFonts w:ascii="Calibri" w:hAnsi="Calibri"/>
        </w:rPr>
        <w:t>(ГБУЗ ПК «Пермская краевая клиническая больница»)</w:t>
      </w:r>
    </w:p>
    <w:p w:rsidR="00BE3051" w:rsidRDefault="00BE3051" w:rsidP="00BE3051">
      <w:pPr>
        <w:ind w:firstLine="4111"/>
        <w:jc w:val="both"/>
        <w:rPr>
          <w:rFonts w:ascii="Calibri" w:hAnsi="Calibri"/>
          <w:b/>
        </w:rPr>
      </w:pP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5B0BA9"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ind w:firstLine="3828"/>
        <w:rPr>
          <w:rFonts w:ascii="Calibri" w:hAnsi="Calibri"/>
          <w:i/>
          <w:sz w:val="18"/>
          <w:szCs w:val="18"/>
        </w:rPr>
      </w:pPr>
      <w:r w:rsidRPr="009B0B3C">
        <w:rPr>
          <w:rFonts w:ascii="Calibri" w:hAnsi="Calibri"/>
          <w:i/>
          <w:sz w:val="18"/>
          <w:szCs w:val="18"/>
        </w:rPr>
        <w:t xml:space="preserve">          </w:t>
      </w:r>
      <w:r>
        <w:rPr>
          <w:rFonts w:ascii="Calibri" w:hAnsi="Calibri"/>
          <w:i/>
          <w:sz w:val="18"/>
          <w:szCs w:val="18"/>
        </w:rPr>
        <w:t xml:space="preserve">                           </w:t>
      </w:r>
      <w:r w:rsidRPr="009B0B3C">
        <w:rPr>
          <w:rFonts w:ascii="Calibri" w:hAnsi="Calibri"/>
          <w:i/>
          <w:sz w:val="18"/>
          <w:szCs w:val="18"/>
        </w:rPr>
        <w:t xml:space="preserve"> (фамилия, имя, отчество Работника)</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5B0BA9" w:rsidRDefault="00BE3051" w:rsidP="00BE3051">
      <w:pPr>
        <w:rPr>
          <w:rFonts w:ascii="Calibri" w:hAnsi="Calibri"/>
        </w:rPr>
      </w:pPr>
      <w:r w:rsidRPr="009B0B3C">
        <w:rPr>
          <w:rFonts w:ascii="Calibri" w:hAnsi="Calibri"/>
        </w:rPr>
        <w:t xml:space="preserve">                                                                                            </w:t>
      </w:r>
      <w:r>
        <w:rPr>
          <w:rFonts w:ascii="Calibri" w:hAnsi="Calibri"/>
        </w:rPr>
        <w:t xml:space="preserve"> </w:t>
      </w:r>
      <w:r w:rsidRPr="009B0B3C">
        <w:rPr>
          <w:rFonts w:ascii="Calibri" w:hAnsi="Calibri"/>
        </w:rPr>
        <w:t>____________________________________________________</w:t>
      </w:r>
      <w:r>
        <w:rPr>
          <w:rFonts w:ascii="Calibri" w:hAnsi="Calibri"/>
        </w:rPr>
        <w:t>__</w:t>
      </w:r>
    </w:p>
    <w:p w:rsidR="00BE3051" w:rsidRPr="009B0B3C" w:rsidRDefault="00BE3051" w:rsidP="00BE3051">
      <w:pPr>
        <w:rPr>
          <w:rFonts w:ascii="Calibri" w:hAnsi="Calibri"/>
          <w:i/>
          <w:sz w:val="18"/>
          <w:szCs w:val="18"/>
        </w:rPr>
      </w:pPr>
      <w:r w:rsidRPr="009B0B3C">
        <w:rPr>
          <w:rFonts w:ascii="Calibri" w:hAnsi="Calibri"/>
        </w:rPr>
        <w:t xml:space="preserve">                                                                                              </w:t>
      </w:r>
      <w:r>
        <w:rPr>
          <w:rFonts w:ascii="Calibri" w:hAnsi="Calibri"/>
        </w:rPr>
        <w:t xml:space="preserve">      </w:t>
      </w:r>
      <w:r w:rsidRPr="009B0B3C">
        <w:rPr>
          <w:rFonts w:ascii="Calibri" w:hAnsi="Calibri"/>
        </w:rPr>
        <w:t xml:space="preserve"> </w:t>
      </w:r>
      <w:r w:rsidRPr="009B0B3C">
        <w:rPr>
          <w:rFonts w:ascii="Calibri" w:hAnsi="Calibri"/>
          <w:i/>
          <w:sz w:val="18"/>
          <w:szCs w:val="18"/>
        </w:rPr>
        <w:t>(структурное подразделение</w:t>
      </w:r>
      <w:r>
        <w:rPr>
          <w:rFonts w:ascii="Calibri" w:hAnsi="Calibri"/>
          <w:i/>
          <w:sz w:val="18"/>
          <w:szCs w:val="18"/>
        </w:rPr>
        <w:t xml:space="preserve"> по основному месту работы</w:t>
      </w:r>
      <w:r w:rsidRPr="009B0B3C">
        <w:rPr>
          <w:rFonts w:ascii="Calibri" w:hAnsi="Calibri"/>
          <w:i/>
          <w:sz w:val="18"/>
          <w:szCs w:val="18"/>
        </w:rPr>
        <w:t>)</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rPr>
          <w:rFonts w:ascii="Calibri" w:hAnsi="Calibri"/>
        </w:rPr>
      </w:pPr>
      <w:r w:rsidRPr="009B0B3C">
        <w:rPr>
          <w:rFonts w:ascii="Calibri" w:hAnsi="Calibri"/>
        </w:rPr>
        <w:t xml:space="preserve">                                                                                            ____________________________________________________</w:t>
      </w:r>
      <w:r>
        <w:rPr>
          <w:rFonts w:ascii="Calibri" w:hAnsi="Calibri"/>
        </w:rPr>
        <w:t>__</w:t>
      </w:r>
    </w:p>
    <w:p w:rsidR="00BE3051" w:rsidRPr="009B0B3C" w:rsidRDefault="00BE3051" w:rsidP="00BE3051">
      <w:pPr>
        <w:rPr>
          <w:rFonts w:ascii="Calibri" w:hAnsi="Calibri"/>
          <w:i/>
          <w:sz w:val="18"/>
          <w:szCs w:val="18"/>
        </w:rPr>
      </w:pPr>
      <w:r w:rsidRPr="009B0B3C">
        <w:rPr>
          <w:rFonts w:ascii="Calibri" w:hAnsi="Calibri"/>
        </w:rPr>
        <w:t xml:space="preserve">                                                                                         </w:t>
      </w:r>
      <w:r w:rsidRPr="009B0B3C">
        <w:rPr>
          <w:rFonts w:ascii="Calibri" w:hAnsi="Calibri"/>
          <w:i/>
          <w:sz w:val="18"/>
          <w:szCs w:val="18"/>
        </w:rPr>
        <w:t>(должность (специальность, профессия)</w:t>
      </w:r>
      <w:r>
        <w:rPr>
          <w:rFonts w:ascii="Calibri" w:hAnsi="Calibri"/>
          <w:i/>
          <w:sz w:val="18"/>
          <w:szCs w:val="18"/>
        </w:rPr>
        <w:t xml:space="preserve"> по основному месту работы</w:t>
      </w:r>
      <w:r w:rsidRPr="009B0B3C">
        <w:rPr>
          <w:rFonts w:ascii="Calibri" w:hAnsi="Calibri"/>
          <w:i/>
          <w:sz w:val="18"/>
          <w:szCs w:val="18"/>
        </w:rPr>
        <w:t>)</w:t>
      </w:r>
    </w:p>
    <w:p w:rsidR="00BE3051" w:rsidRPr="00203C2E" w:rsidRDefault="00BE3051" w:rsidP="00BE3051">
      <w:pPr>
        <w:jc w:val="center"/>
        <w:rPr>
          <w:rFonts w:ascii="Calibri" w:hAnsi="Calibri"/>
          <w:b/>
          <w:sz w:val="28"/>
          <w:szCs w:val="28"/>
        </w:rPr>
      </w:pPr>
      <w:r w:rsidRPr="00203C2E">
        <w:rPr>
          <w:rFonts w:ascii="Calibri" w:hAnsi="Calibri"/>
          <w:b/>
          <w:sz w:val="28"/>
          <w:szCs w:val="28"/>
        </w:rPr>
        <w:t>ЗАЯВЛЕНИЕ</w:t>
      </w:r>
    </w:p>
    <w:p w:rsidR="00BE3051" w:rsidRPr="00CF0907" w:rsidRDefault="00BE3051" w:rsidP="00BE3051">
      <w:pPr>
        <w:jc w:val="both"/>
        <w:rPr>
          <w:rFonts w:ascii="Calibri" w:hAnsi="Calibri"/>
          <w:b/>
        </w:rPr>
      </w:pPr>
      <w:r w:rsidRPr="00C84CF6">
        <w:rPr>
          <w:rFonts w:ascii="Calibri" w:hAnsi="Calibri"/>
          <w:b/>
        </w:rPr>
        <w:t>Прошу принять на работу</w:t>
      </w:r>
      <w:r>
        <w:rPr>
          <w:rFonts w:ascii="Calibri" w:hAnsi="Calibri"/>
        </w:rPr>
        <w:t xml:space="preserve"> </w:t>
      </w:r>
      <w:r w:rsidRPr="00CE5AFD">
        <w:rPr>
          <w:rFonts w:ascii="Calibri" w:hAnsi="Calibri"/>
          <w:b/>
        </w:rPr>
        <w:t>по внутреннему совместительству</w:t>
      </w:r>
    </w:p>
    <w:p w:rsidR="00BE3051" w:rsidRPr="002A4FB5" w:rsidRDefault="00BE3051" w:rsidP="00BE3051">
      <w:pPr>
        <w:jc w:val="both"/>
        <w:rPr>
          <w:rFonts w:ascii="Calibri" w:hAnsi="Calibri"/>
          <w:sz w:val="10"/>
          <w:szCs w:val="10"/>
        </w:rPr>
      </w:pPr>
    </w:p>
    <w:p w:rsidR="00BE3051" w:rsidRPr="00203C2E" w:rsidRDefault="00BE3051" w:rsidP="00BE3051">
      <w:pPr>
        <w:jc w:val="both"/>
        <w:rPr>
          <w:rFonts w:ascii="Calibri" w:hAnsi="Calibri"/>
        </w:rPr>
      </w:pPr>
      <w:r w:rsidRPr="008D23EB">
        <w:rPr>
          <w:rFonts w:ascii="Calibri" w:hAnsi="Calibri"/>
          <w:b/>
        </w:rPr>
        <w:t>в структурное подразделение</w:t>
      </w:r>
      <w:r w:rsidRPr="00203C2E">
        <w:rPr>
          <w:rFonts w:ascii="Calibri" w:hAnsi="Calibri"/>
        </w:rPr>
        <w:t xml:space="preserve"> ____________________________________________________________________</w:t>
      </w:r>
    </w:p>
    <w:p w:rsidR="00BE3051" w:rsidRPr="00203C2E" w:rsidRDefault="00BE3051" w:rsidP="00BE3051">
      <w:pPr>
        <w:ind w:right="-1"/>
        <w:jc w:val="both"/>
        <w:rPr>
          <w:rFonts w:ascii="Calibri" w:hAnsi="Calibri"/>
        </w:rPr>
      </w:pPr>
      <w:r w:rsidRPr="00203C2E">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sidRPr="008D23EB">
        <w:rPr>
          <w:rFonts w:ascii="Calibri" w:hAnsi="Calibri"/>
          <w:b/>
        </w:rPr>
        <w:t>на должность</w:t>
      </w:r>
      <w:r w:rsidRPr="00203C2E">
        <w:rPr>
          <w:rFonts w:ascii="Calibri" w:hAnsi="Calibri"/>
        </w:rPr>
        <w:t xml:space="preserve"> _________________________________________________________________________________</w:t>
      </w:r>
      <w:r>
        <w:rPr>
          <w:rFonts w:ascii="Calibri" w:hAnsi="Calibri"/>
        </w:rPr>
        <w:t>_</w:t>
      </w:r>
    </w:p>
    <w:p w:rsidR="00BE3051" w:rsidRPr="00203C2E" w:rsidRDefault="00BE3051" w:rsidP="00BE3051">
      <w:pPr>
        <w:jc w:val="both"/>
        <w:rPr>
          <w:rFonts w:ascii="Calibri" w:hAnsi="Calibri"/>
        </w:rPr>
      </w:pPr>
      <w:r w:rsidRPr="00203C2E">
        <w:rPr>
          <w:rFonts w:ascii="Calibri" w:hAnsi="Calibri"/>
        </w:rPr>
        <w:t>_______________________________________________________________________________________________</w:t>
      </w:r>
    </w:p>
    <w:p w:rsidR="00BE3051" w:rsidRDefault="00BE3051" w:rsidP="00BE3051">
      <w:pPr>
        <w:rPr>
          <w:rFonts w:ascii="Calibri" w:hAnsi="Calibri"/>
        </w:rPr>
      </w:pPr>
      <w:r w:rsidRPr="008D23EB">
        <w:rPr>
          <w:rFonts w:ascii="Calibri" w:hAnsi="Calibri"/>
          <w:b/>
        </w:rPr>
        <w:t>временно</w:t>
      </w:r>
      <w:r w:rsidRPr="00203C2E">
        <w:rPr>
          <w:rFonts w:ascii="Calibri" w:hAnsi="Calibri"/>
        </w:rPr>
        <w:t xml:space="preserve"> </w:t>
      </w:r>
      <w:proofErr w:type="gramStart"/>
      <w:r w:rsidRPr="00203C2E">
        <w:rPr>
          <w:rFonts w:ascii="Calibri" w:hAnsi="Calibri"/>
        </w:rPr>
        <w:t>с</w:t>
      </w:r>
      <w:proofErr w:type="gramEnd"/>
      <w:r w:rsidRPr="00203C2E">
        <w:rPr>
          <w:rFonts w:ascii="Calibri" w:hAnsi="Calibri"/>
        </w:rPr>
        <w:t xml:space="preserve"> __________________ </w:t>
      </w:r>
      <w:proofErr w:type="gramStart"/>
      <w:r w:rsidRPr="00203C2E">
        <w:rPr>
          <w:rFonts w:ascii="Calibri" w:hAnsi="Calibri"/>
        </w:rPr>
        <w:t>по</w:t>
      </w:r>
      <w:proofErr w:type="gramEnd"/>
      <w:r w:rsidRPr="00203C2E">
        <w:rPr>
          <w:rFonts w:ascii="Calibri" w:hAnsi="Calibri"/>
        </w:rPr>
        <w:t xml:space="preserve"> __________________</w:t>
      </w:r>
      <w:r w:rsidRPr="00192636">
        <w:rPr>
          <w:rFonts w:ascii="Calibri" w:hAnsi="Calibri"/>
        </w:rPr>
        <w:t xml:space="preserve"> </w:t>
      </w:r>
      <w:r>
        <w:rPr>
          <w:rFonts w:ascii="Calibri" w:hAnsi="Calibri"/>
        </w:rPr>
        <w:t xml:space="preserve"> на время </w:t>
      </w:r>
      <w:r w:rsidRPr="00203C2E">
        <w:rPr>
          <w:rFonts w:ascii="Calibri" w:hAnsi="Calibri"/>
        </w:rPr>
        <w:t>исполнения обязанностей</w:t>
      </w:r>
      <w:r w:rsidRPr="00192636">
        <w:rPr>
          <w:rFonts w:ascii="Calibri" w:hAnsi="Calibri"/>
        </w:rPr>
        <w:t xml:space="preserve"> </w:t>
      </w:r>
      <w:r>
        <w:rPr>
          <w:rFonts w:ascii="Calibri" w:hAnsi="Calibri"/>
        </w:rPr>
        <w:t>о</w:t>
      </w:r>
      <w:r w:rsidRPr="00203C2E">
        <w:rPr>
          <w:rFonts w:ascii="Calibri" w:hAnsi="Calibri"/>
        </w:rPr>
        <w:t>тсутствующего работника</w:t>
      </w:r>
      <w:r>
        <w:rPr>
          <w:rFonts w:ascii="Calibri" w:hAnsi="Calibri"/>
        </w:rPr>
        <w:t xml:space="preserve"> </w:t>
      </w:r>
      <w:r w:rsidRPr="00203C2E">
        <w:rPr>
          <w:rFonts w:ascii="Calibri" w:hAnsi="Calibri"/>
        </w:rPr>
        <w:t>______________________</w:t>
      </w:r>
      <w:r>
        <w:rPr>
          <w:rFonts w:ascii="Calibri" w:hAnsi="Calibri"/>
        </w:rPr>
        <w:t>__________________ находящегося _________________________________</w:t>
      </w:r>
    </w:p>
    <w:p w:rsidR="00BE3051" w:rsidRDefault="00BE3051" w:rsidP="00BE3051">
      <w:pPr>
        <w:jc w:val="both"/>
        <w:rPr>
          <w:rFonts w:ascii="Calibri" w:hAnsi="Calibri"/>
        </w:rPr>
      </w:pPr>
      <w:r>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Pr>
          <w:rFonts w:ascii="Calibri" w:hAnsi="Calibri"/>
        </w:rPr>
        <w:t>_______________________________________________________________________________________________</w:t>
      </w:r>
    </w:p>
    <w:p w:rsidR="00BE3051" w:rsidRPr="00203C2E" w:rsidRDefault="00BE3051" w:rsidP="00BE3051">
      <w:pPr>
        <w:rPr>
          <w:rFonts w:ascii="Calibri" w:hAnsi="Calibri"/>
          <w:i/>
          <w:sz w:val="18"/>
          <w:szCs w:val="18"/>
        </w:rPr>
      </w:pPr>
      <w:r w:rsidRPr="00D4461C">
        <w:rPr>
          <w:rFonts w:ascii="Calibri" w:hAnsi="Calibri"/>
          <w:b/>
        </w:rPr>
        <w:t>на объем работы</w:t>
      </w:r>
      <w:r w:rsidRPr="00203C2E">
        <w:rPr>
          <w:rFonts w:ascii="Calibri" w:hAnsi="Calibri"/>
        </w:rPr>
        <w:t xml:space="preserve"> </w:t>
      </w:r>
      <w:r>
        <w:rPr>
          <w:rFonts w:ascii="Calibri" w:hAnsi="Calibri"/>
        </w:rPr>
        <w:t>__</w:t>
      </w:r>
      <w:r w:rsidRPr="00203C2E">
        <w:rPr>
          <w:rFonts w:ascii="Calibri" w:hAnsi="Calibri"/>
        </w:rPr>
        <w:t>_____________</w:t>
      </w:r>
      <w:r>
        <w:rPr>
          <w:rFonts w:ascii="Calibri" w:hAnsi="Calibri"/>
        </w:rPr>
        <w:t>__ ставка (и).</w:t>
      </w:r>
    </w:p>
    <w:p w:rsidR="00BE3051" w:rsidRPr="00203C2E" w:rsidRDefault="00BE3051" w:rsidP="00BE3051">
      <w:pPr>
        <w:ind w:right="-284"/>
        <w:rPr>
          <w:rFonts w:ascii="Calibri" w:hAnsi="Calibri"/>
        </w:rPr>
      </w:pPr>
      <w:r w:rsidRPr="00203C2E">
        <w:rPr>
          <w:rFonts w:ascii="Calibri" w:hAnsi="Calibri"/>
        </w:rPr>
        <w:t xml:space="preserve">                                                                                                  </w:t>
      </w:r>
      <w:r>
        <w:rPr>
          <w:rFonts w:ascii="Calibri" w:hAnsi="Calibri"/>
        </w:rPr>
        <w:t xml:space="preserve">      </w:t>
      </w:r>
      <w:r w:rsidRPr="00203C2E">
        <w:rPr>
          <w:rFonts w:ascii="Calibri" w:hAnsi="Calibri"/>
        </w:rPr>
        <w:t>_____________________ «____»______________ 20 ___ г.</w:t>
      </w:r>
    </w:p>
    <w:p w:rsidR="00BE3051" w:rsidRDefault="00BE3051" w:rsidP="00BE3051">
      <w:pPr>
        <w:rPr>
          <w:rFonts w:ascii="Calibri" w:hAnsi="Calibri"/>
          <w:i/>
          <w:sz w:val="18"/>
          <w:szCs w:val="18"/>
        </w:rPr>
      </w:pPr>
      <w:r w:rsidRPr="00203C2E">
        <w:rPr>
          <w:rFonts w:ascii="Calibri" w:hAnsi="Calibri"/>
          <w:i/>
        </w:rPr>
        <w:t xml:space="preserve">                                                                                                 </w:t>
      </w:r>
      <w:r>
        <w:rPr>
          <w:rFonts w:ascii="Calibri" w:hAnsi="Calibri"/>
          <w:i/>
        </w:rPr>
        <w:t xml:space="preserve">   </w:t>
      </w:r>
      <w:r w:rsidRPr="00203C2E">
        <w:rPr>
          <w:rFonts w:ascii="Calibri" w:hAnsi="Calibri"/>
          <w:i/>
          <w:sz w:val="18"/>
          <w:szCs w:val="18"/>
        </w:rPr>
        <w:t>(подпись</w:t>
      </w:r>
      <w:r>
        <w:rPr>
          <w:rFonts w:ascii="Calibri" w:hAnsi="Calibri"/>
          <w:i/>
          <w:sz w:val="18"/>
          <w:szCs w:val="18"/>
        </w:rPr>
        <w:t xml:space="preserve"> работника</w:t>
      </w:r>
      <w:r w:rsidRPr="00203C2E">
        <w:rPr>
          <w:rFonts w:ascii="Calibri" w:hAnsi="Calibri"/>
          <w:i/>
          <w:sz w:val="18"/>
          <w:szCs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961"/>
      </w:tblGrid>
      <w:tr w:rsidR="00BE3051" w:rsidRPr="009B0B3C" w:rsidTr="00BE3051">
        <w:trPr>
          <w:trHeight w:val="855"/>
        </w:trPr>
        <w:tc>
          <w:tcPr>
            <w:tcW w:w="9639" w:type="dxa"/>
            <w:gridSpan w:val="2"/>
            <w:tcBorders>
              <w:top w:val="single" w:sz="4" w:space="0" w:color="auto"/>
              <w:left w:val="single" w:sz="4" w:space="0" w:color="auto"/>
              <w:bottom w:val="single" w:sz="4" w:space="0" w:color="auto"/>
              <w:right w:val="single" w:sz="4" w:space="0" w:color="auto"/>
            </w:tcBorders>
          </w:tcPr>
          <w:p w:rsidR="00BE3051" w:rsidRPr="002A775D" w:rsidRDefault="00BE3051" w:rsidP="00BE3051">
            <w:pPr>
              <w:ind w:hanging="108"/>
              <w:rPr>
                <w:rFonts w:ascii="Calibri" w:hAnsi="Calibri"/>
                <w:b/>
              </w:rPr>
            </w:pPr>
            <w:r w:rsidRPr="002A775D">
              <w:rPr>
                <w:rFonts w:ascii="Calibri" w:hAnsi="Calibri"/>
                <w:b/>
              </w:rPr>
              <w:t>СОГЛАСОВАНО:</w:t>
            </w:r>
          </w:p>
          <w:p w:rsidR="00BE3051" w:rsidRPr="00AA35CA" w:rsidRDefault="00BE3051" w:rsidP="00BE3051">
            <w:pPr>
              <w:ind w:hanging="108"/>
              <w:rPr>
                <w:rFonts w:ascii="Calibri" w:hAnsi="Calibri"/>
              </w:rPr>
            </w:pPr>
            <w:r w:rsidRPr="00AA35CA">
              <w:rPr>
                <w:rFonts w:ascii="Calibri" w:hAnsi="Calibri"/>
              </w:rPr>
              <w:t>Руководитель структурного _______________________________________</w:t>
            </w:r>
            <w:r>
              <w:rPr>
                <w:rFonts w:ascii="Calibri" w:hAnsi="Calibri"/>
              </w:rPr>
              <w:t>__</w:t>
            </w:r>
            <w:r w:rsidRPr="00AA35CA">
              <w:rPr>
                <w:rFonts w:ascii="Calibri" w:hAnsi="Calibri"/>
              </w:rPr>
              <w:t xml:space="preserve">  «____» ______________</w:t>
            </w:r>
            <w:r>
              <w:rPr>
                <w:rFonts w:ascii="Calibri" w:hAnsi="Calibri"/>
              </w:rPr>
              <w:t>_</w:t>
            </w:r>
            <w:r w:rsidRPr="00AA35CA">
              <w:rPr>
                <w:rFonts w:ascii="Calibri" w:hAnsi="Calibri"/>
              </w:rPr>
              <w:t xml:space="preserve"> 20____ г.</w:t>
            </w:r>
          </w:p>
          <w:p w:rsidR="00BE3051" w:rsidRPr="009B0B3C" w:rsidRDefault="00BE3051" w:rsidP="00BE3051">
            <w:pPr>
              <w:ind w:right="-108" w:hanging="108"/>
              <w:rPr>
                <w:rFonts w:ascii="Calibri" w:hAnsi="Calibri"/>
                <w:b/>
                <w:sz w:val="16"/>
                <w:szCs w:val="16"/>
              </w:rPr>
            </w:pPr>
            <w:r w:rsidRPr="00AA35CA">
              <w:rPr>
                <w:rFonts w:ascii="Calibri" w:hAnsi="Calibri"/>
              </w:rPr>
              <w:t>подразделения</w:t>
            </w:r>
            <w:r w:rsidRPr="009B0B3C">
              <w:rPr>
                <w:rFonts w:ascii="Calibri" w:hAnsi="Calibri"/>
                <w:b/>
              </w:rPr>
              <w:t xml:space="preserve">                        </w:t>
            </w:r>
            <w:r w:rsidRPr="009B0B3C">
              <w:rPr>
                <w:rFonts w:ascii="Calibri" w:hAnsi="Calibri"/>
                <w:i/>
                <w:sz w:val="18"/>
                <w:szCs w:val="18"/>
              </w:rPr>
              <w:t xml:space="preserve">                    (личная подпись, расшифровка)</w:t>
            </w:r>
          </w:p>
        </w:tc>
      </w:tr>
      <w:tr w:rsidR="00BE3051" w:rsidRPr="009B0B3C" w:rsidTr="00BE3051">
        <w:trPr>
          <w:trHeight w:val="429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E3051" w:rsidRPr="008B724A" w:rsidRDefault="00BE3051" w:rsidP="00BE3051">
            <w:pPr>
              <w:rPr>
                <w:rFonts w:ascii="Calibri" w:hAnsi="Calibri"/>
                <w:b/>
              </w:rPr>
            </w:pPr>
            <w:r w:rsidRPr="008B724A">
              <w:rPr>
                <w:rFonts w:ascii="Calibri" w:hAnsi="Calibri"/>
                <w:b/>
              </w:rPr>
              <w:t>Отдел кадров</w:t>
            </w:r>
          </w:p>
          <w:p w:rsidR="00BE3051" w:rsidRPr="009B0B3C" w:rsidRDefault="00BE3051" w:rsidP="00BE3051">
            <w:pPr>
              <w:rPr>
                <w:rFonts w:ascii="Calibri" w:hAnsi="Calibri"/>
                <w:sz w:val="18"/>
                <w:szCs w:val="18"/>
              </w:rPr>
            </w:pPr>
            <w:r w:rsidRPr="009B0B3C">
              <w:rPr>
                <w:rFonts w:ascii="Calibri" w:hAnsi="Calibri"/>
                <w:sz w:val="18"/>
                <w:szCs w:val="18"/>
              </w:rPr>
              <w:t>Стаж работы ___________________</w:t>
            </w:r>
            <w:r>
              <w:rPr>
                <w:rFonts w:ascii="Calibri" w:hAnsi="Calibri"/>
                <w:sz w:val="18"/>
                <w:szCs w:val="18"/>
              </w:rPr>
              <w:t>____</w:t>
            </w:r>
          </w:p>
          <w:p w:rsidR="00BE3051" w:rsidRDefault="00BE3051" w:rsidP="00BE3051">
            <w:pPr>
              <w:rPr>
                <w:rFonts w:ascii="Calibri" w:hAnsi="Calibri"/>
                <w:sz w:val="18"/>
                <w:szCs w:val="18"/>
              </w:rPr>
            </w:pPr>
            <w:r w:rsidRPr="009B0B3C">
              <w:rPr>
                <w:rFonts w:ascii="Calibri" w:hAnsi="Calibri"/>
                <w:sz w:val="18"/>
                <w:szCs w:val="18"/>
              </w:rPr>
              <w:t xml:space="preserve">Квалификационная категория </w:t>
            </w:r>
          </w:p>
          <w:p w:rsidR="00BE3051" w:rsidRPr="009B0B3C" w:rsidRDefault="00BE3051" w:rsidP="00BE3051">
            <w:pPr>
              <w:rPr>
                <w:rFonts w:ascii="Calibri" w:hAnsi="Calibri"/>
                <w:sz w:val="18"/>
                <w:szCs w:val="18"/>
              </w:rPr>
            </w:pPr>
            <w:r w:rsidRPr="009B0B3C">
              <w:rPr>
                <w:rFonts w:ascii="Calibri" w:hAnsi="Calibri"/>
                <w:sz w:val="18"/>
                <w:szCs w:val="18"/>
              </w:rPr>
              <w:t>______________</w:t>
            </w:r>
            <w:r>
              <w:rPr>
                <w:rFonts w:ascii="Calibri" w:hAnsi="Calibri"/>
                <w:sz w:val="18"/>
                <w:szCs w:val="18"/>
              </w:rPr>
              <w:t>_</w:t>
            </w:r>
            <w:r w:rsidRPr="009B0B3C">
              <w:rPr>
                <w:rFonts w:ascii="Calibri" w:hAnsi="Calibri"/>
                <w:sz w:val="18"/>
                <w:szCs w:val="18"/>
              </w:rPr>
              <w:t xml:space="preserve">  от </w:t>
            </w:r>
            <w:r>
              <w:rPr>
                <w:rFonts w:ascii="Calibri" w:hAnsi="Calibri"/>
                <w:sz w:val="18"/>
                <w:szCs w:val="18"/>
              </w:rPr>
              <w:t>__</w:t>
            </w:r>
            <w:r w:rsidRPr="009B0B3C">
              <w:rPr>
                <w:rFonts w:ascii="Calibri" w:hAnsi="Calibri"/>
                <w:sz w:val="18"/>
                <w:szCs w:val="18"/>
              </w:rPr>
              <w:t>______________</w:t>
            </w:r>
            <w:r>
              <w:rPr>
                <w:rFonts w:ascii="Calibri" w:hAnsi="Calibri"/>
                <w:sz w:val="18"/>
                <w:szCs w:val="18"/>
              </w:rPr>
              <w:t>_</w:t>
            </w:r>
          </w:p>
          <w:p w:rsidR="00BE3051" w:rsidRPr="009B0B3C" w:rsidRDefault="00BE3051" w:rsidP="00BE3051">
            <w:pPr>
              <w:rPr>
                <w:rFonts w:ascii="Calibri" w:hAnsi="Calibri"/>
                <w:sz w:val="18"/>
                <w:szCs w:val="18"/>
              </w:rPr>
            </w:pPr>
            <w:r w:rsidRPr="009B0B3C">
              <w:rPr>
                <w:rFonts w:ascii="Calibri" w:hAnsi="Calibri"/>
                <w:sz w:val="18"/>
                <w:szCs w:val="18"/>
              </w:rPr>
              <w:t xml:space="preserve">Ученая степень </w:t>
            </w:r>
            <w:r>
              <w:rPr>
                <w:rFonts w:ascii="Calibri" w:hAnsi="Calibri"/>
                <w:sz w:val="18"/>
                <w:szCs w:val="18"/>
              </w:rPr>
              <w:t xml:space="preserve"> __</w:t>
            </w:r>
            <w:r w:rsidRPr="009B0B3C">
              <w:rPr>
                <w:rFonts w:ascii="Calibri" w:hAnsi="Calibri"/>
                <w:sz w:val="18"/>
                <w:szCs w:val="18"/>
              </w:rPr>
              <w:t>__________________</w:t>
            </w:r>
            <w:r>
              <w:rPr>
                <w:rFonts w:ascii="Calibri" w:hAnsi="Calibri"/>
                <w:sz w:val="18"/>
                <w:szCs w:val="18"/>
              </w:rPr>
              <w:t>_</w:t>
            </w:r>
          </w:p>
          <w:p w:rsidR="00BE3051" w:rsidRPr="00992285" w:rsidRDefault="00BE3051" w:rsidP="00BE3051">
            <w:pPr>
              <w:rPr>
                <w:rFonts w:ascii="Calibri" w:hAnsi="Calibri"/>
                <w:sz w:val="16"/>
                <w:szCs w:val="16"/>
              </w:rPr>
            </w:pPr>
          </w:p>
          <w:p w:rsidR="00BE3051" w:rsidRPr="008B724A" w:rsidRDefault="00BE3051" w:rsidP="00BE3051">
            <w:pPr>
              <w:ind w:left="720" w:hanging="720"/>
              <w:rPr>
                <w:rFonts w:ascii="Calibri" w:hAnsi="Calibri"/>
                <w:b/>
                <w:sz w:val="18"/>
                <w:szCs w:val="18"/>
              </w:rPr>
            </w:pPr>
            <w:r w:rsidRPr="008B724A">
              <w:rPr>
                <w:rFonts w:ascii="Calibri" w:hAnsi="Calibri"/>
                <w:b/>
                <w:sz w:val="18"/>
                <w:szCs w:val="18"/>
              </w:rPr>
              <w:t>Главный специалист по кадрам</w:t>
            </w:r>
          </w:p>
          <w:p w:rsidR="00BE3051" w:rsidRPr="009B0B3C" w:rsidRDefault="00BE3051" w:rsidP="00BE3051">
            <w:pPr>
              <w:ind w:left="720" w:hanging="720"/>
              <w:rPr>
                <w:rFonts w:ascii="Calibri" w:hAnsi="Calibri"/>
                <w:sz w:val="18"/>
                <w:szCs w:val="18"/>
              </w:rPr>
            </w:pPr>
            <w:r w:rsidRPr="009B0B3C">
              <w:rPr>
                <w:rFonts w:ascii="Calibri" w:hAnsi="Calibri"/>
                <w:sz w:val="18"/>
                <w:szCs w:val="18"/>
              </w:rPr>
              <w:t>_____________________________</w:t>
            </w:r>
            <w:r>
              <w:rPr>
                <w:rFonts w:ascii="Calibri" w:hAnsi="Calibri"/>
                <w:sz w:val="18"/>
                <w:szCs w:val="18"/>
              </w:rPr>
              <w:t>______</w:t>
            </w:r>
          </w:p>
          <w:p w:rsidR="00BE3051" w:rsidRPr="009B0B3C" w:rsidRDefault="00BE3051" w:rsidP="00BE3051">
            <w:pPr>
              <w:ind w:left="720" w:hanging="720"/>
              <w:jc w:val="both"/>
              <w:rPr>
                <w:rFonts w:ascii="Calibri" w:hAnsi="Calibri"/>
                <w:i/>
                <w:sz w:val="16"/>
                <w:szCs w:val="16"/>
              </w:rPr>
            </w:pPr>
            <w:r w:rsidRPr="009B0B3C">
              <w:rPr>
                <w:rFonts w:ascii="Calibri" w:hAnsi="Calibri"/>
                <w:sz w:val="18"/>
                <w:szCs w:val="18"/>
              </w:rPr>
              <w:t xml:space="preserve">    </w:t>
            </w:r>
            <w:r>
              <w:rPr>
                <w:rFonts w:ascii="Calibri" w:hAnsi="Calibri"/>
                <w:sz w:val="18"/>
                <w:szCs w:val="18"/>
              </w:rPr>
              <w:t xml:space="preserve">  </w:t>
            </w:r>
            <w:r w:rsidRPr="009B0B3C">
              <w:rPr>
                <w:rFonts w:ascii="Calibri" w:hAnsi="Calibri"/>
                <w:sz w:val="18"/>
                <w:szCs w:val="18"/>
              </w:rPr>
              <w:t xml:space="preserve"> </w:t>
            </w:r>
            <w:r>
              <w:rPr>
                <w:rFonts w:ascii="Calibri" w:hAnsi="Calibri"/>
                <w:sz w:val="18"/>
                <w:szCs w:val="18"/>
              </w:rPr>
              <w:t xml:space="preserve">     </w:t>
            </w:r>
            <w:r w:rsidRPr="009B0B3C">
              <w:rPr>
                <w:rFonts w:ascii="Calibri" w:hAnsi="Calibri"/>
                <w:i/>
                <w:sz w:val="16"/>
                <w:szCs w:val="16"/>
              </w:rPr>
              <w:t>(личная подпись, расшифровка)</w:t>
            </w:r>
          </w:p>
          <w:p w:rsidR="00BE3051" w:rsidRPr="009B0B3C" w:rsidRDefault="00BE3051" w:rsidP="00BE3051">
            <w:pPr>
              <w:rPr>
                <w:rFonts w:ascii="Calibri" w:hAnsi="Calibri"/>
              </w:rPr>
            </w:pPr>
            <w:r w:rsidRPr="009B0B3C">
              <w:rPr>
                <w:rFonts w:ascii="Calibri" w:hAnsi="Calibri"/>
                <w:sz w:val="18"/>
                <w:szCs w:val="18"/>
              </w:rPr>
              <w:t>«____</w:t>
            </w:r>
            <w:r>
              <w:rPr>
                <w:rFonts w:ascii="Calibri" w:hAnsi="Calibri"/>
                <w:sz w:val="18"/>
                <w:szCs w:val="18"/>
              </w:rPr>
              <w:t>_</w:t>
            </w:r>
            <w:r w:rsidRPr="009B0B3C">
              <w:rPr>
                <w:rFonts w:ascii="Calibri" w:hAnsi="Calibri"/>
                <w:sz w:val="18"/>
                <w:szCs w:val="18"/>
              </w:rPr>
              <w:t xml:space="preserve">» ________________ 20 </w:t>
            </w:r>
            <w:r>
              <w:rPr>
                <w:rFonts w:ascii="Calibri" w:hAnsi="Calibri"/>
                <w:sz w:val="18"/>
                <w:szCs w:val="18"/>
              </w:rPr>
              <w:t>_</w:t>
            </w:r>
            <w:r w:rsidRPr="009B0B3C">
              <w:rPr>
                <w:rFonts w:ascii="Calibri" w:hAnsi="Calibri"/>
                <w:sz w:val="18"/>
                <w:szCs w:val="18"/>
              </w:rPr>
              <w:t>___ г.</w:t>
            </w:r>
          </w:p>
        </w:tc>
        <w:tc>
          <w:tcPr>
            <w:tcW w:w="4961" w:type="dxa"/>
            <w:tcBorders>
              <w:top w:val="single" w:sz="4" w:space="0" w:color="auto"/>
              <w:left w:val="single" w:sz="4" w:space="0" w:color="auto"/>
              <w:bottom w:val="single" w:sz="4" w:space="0" w:color="auto"/>
              <w:right w:val="single" w:sz="4" w:space="0" w:color="auto"/>
            </w:tcBorders>
          </w:tcPr>
          <w:p w:rsidR="00BE3051" w:rsidRPr="008B724A" w:rsidRDefault="00BE3051" w:rsidP="00BE3051">
            <w:pPr>
              <w:rPr>
                <w:rFonts w:ascii="Calibri" w:hAnsi="Calibri"/>
                <w:b/>
              </w:rPr>
            </w:pPr>
            <w:r w:rsidRPr="008B724A">
              <w:rPr>
                <w:rFonts w:ascii="Calibri" w:hAnsi="Calibri"/>
                <w:b/>
              </w:rPr>
              <w:t>Планово-экономический отдел</w:t>
            </w:r>
          </w:p>
          <w:p w:rsidR="00BE3051" w:rsidRPr="00AB2EFE" w:rsidRDefault="00BE3051" w:rsidP="00BE3051">
            <w:pPr>
              <w:rPr>
                <w:rFonts w:ascii="Calibri" w:hAnsi="Calibri"/>
                <w:b/>
                <w:sz w:val="18"/>
                <w:szCs w:val="18"/>
              </w:rPr>
            </w:pPr>
            <w:r w:rsidRPr="00AB2EFE">
              <w:rPr>
                <w:rFonts w:ascii="Calibri" w:hAnsi="Calibri"/>
                <w:b/>
                <w:sz w:val="18"/>
                <w:szCs w:val="18"/>
              </w:rPr>
              <w:t xml:space="preserve">Система оплаты труда </w:t>
            </w:r>
          </w:p>
          <w:p w:rsidR="00BE3051" w:rsidRPr="00E217A3" w:rsidRDefault="00BE3051" w:rsidP="00BE3051">
            <w:pPr>
              <w:rPr>
                <w:rFonts w:ascii="Calibri" w:hAnsi="Calibri"/>
                <w:sz w:val="18"/>
                <w:szCs w:val="18"/>
              </w:rPr>
            </w:pPr>
            <w:r w:rsidRPr="00E217A3">
              <w:rPr>
                <w:rFonts w:ascii="Calibri" w:hAnsi="Calibri"/>
                <w:sz w:val="18"/>
                <w:szCs w:val="18"/>
              </w:rPr>
              <w:t>(</w:t>
            </w:r>
            <w:r>
              <w:rPr>
                <w:rFonts w:ascii="Calibri" w:hAnsi="Calibri"/>
                <w:sz w:val="18"/>
                <w:szCs w:val="18"/>
              </w:rPr>
              <w:t>повременно-премиальная  /  сдельно-премиальная)</w:t>
            </w:r>
          </w:p>
          <w:p w:rsidR="00BE3051" w:rsidRDefault="00BE3051" w:rsidP="00BE3051">
            <w:pPr>
              <w:rPr>
                <w:rFonts w:ascii="Calibri" w:hAnsi="Calibri"/>
                <w:sz w:val="18"/>
                <w:szCs w:val="18"/>
              </w:rPr>
            </w:pPr>
            <w:r w:rsidRPr="00AB2EFE">
              <w:rPr>
                <w:rFonts w:ascii="Calibri" w:hAnsi="Calibri"/>
                <w:b/>
                <w:sz w:val="18"/>
                <w:szCs w:val="18"/>
              </w:rPr>
              <w:t>Источник финансирования</w:t>
            </w:r>
            <w:r w:rsidRPr="00203C2E">
              <w:rPr>
                <w:rFonts w:ascii="Calibri" w:hAnsi="Calibri"/>
                <w:sz w:val="18"/>
                <w:szCs w:val="18"/>
              </w:rPr>
              <w:t xml:space="preserve"> </w:t>
            </w:r>
          </w:p>
          <w:p w:rsidR="00BE3051" w:rsidRPr="00203C2E" w:rsidRDefault="00BE3051" w:rsidP="00BE3051">
            <w:pPr>
              <w:rPr>
                <w:rFonts w:ascii="Calibri" w:hAnsi="Calibri"/>
                <w:sz w:val="18"/>
                <w:szCs w:val="18"/>
              </w:rPr>
            </w:pPr>
            <w:r>
              <w:rPr>
                <w:rFonts w:ascii="Calibri" w:hAnsi="Calibri"/>
                <w:sz w:val="18"/>
                <w:szCs w:val="18"/>
              </w:rPr>
              <w:t>(ОМС  / Бюджет  / Предпринимательская деятельность)</w:t>
            </w:r>
          </w:p>
          <w:p w:rsidR="00BE3051" w:rsidRPr="00707017" w:rsidRDefault="00BE3051" w:rsidP="00BE3051">
            <w:pPr>
              <w:rPr>
                <w:rFonts w:ascii="Calibri" w:hAnsi="Calibri"/>
                <w:sz w:val="8"/>
                <w:szCs w:val="8"/>
              </w:rPr>
            </w:pPr>
          </w:p>
          <w:p w:rsidR="00BE3051" w:rsidRDefault="00BE3051" w:rsidP="00BE3051">
            <w:pPr>
              <w:rPr>
                <w:rFonts w:ascii="Calibri" w:hAnsi="Calibri"/>
                <w:sz w:val="18"/>
                <w:szCs w:val="18"/>
              </w:rPr>
            </w:pPr>
            <w:r w:rsidRPr="00203C2E">
              <w:rPr>
                <w:rFonts w:ascii="Calibri" w:hAnsi="Calibri"/>
                <w:sz w:val="18"/>
                <w:szCs w:val="18"/>
              </w:rPr>
              <w:t xml:space="preserve">Должностной оклад </w:t>
            </w:r>
            <w:r>
              <w:rPr>
                <w:rFonts w:ascii="Calibri" w:hAnsi="Calibri"/>
                <w:sz w:val="18"/>
                <w:szCs w:val="18"/>
              </w:rPr>
              <w:t xml:space="preserve"> </w:t>
            </w:r>
            <w:r w:rsidRPr="00203C2E">
              <w:rPr>
                <w:rFonts w:ascii="Calibri" w:hAnsi="Calibri"/>
                <w:sz w:val="18"/>
                <w:szCs w:val="18"/>
              </w:rPr>
              <w:t>____________</w:t>
            </w:r>
            <w:r>
              <w:rPr>
                <w:rFonts w:ascii="Calibri" w:hAnsi="Calibri"/>
                <w:sz w:val="18"/>
                <w:szCs w:val="18"/>
              </w:rPr>
              <w:t xml:space="preserve">___ </w:t>
            </w:r>
            <w:r w:rsidRPr="00203C2E">
              <w:rPr>
                <w:rFonts w:ascii="Calibri" w:hAnsi="Calibri"/>
                <w:sz w:val="18"/>
                <w:szCs w:val="18"/>
              </w:rPr>
              <w:t>руб.</w:t>
            </w:r>
          </w:p>
          <w:p w:rsidR="00BE3051" w:rsidRPr="00203C2E" w:rsidRDefault="00BE3051" w:rsidP="00BE3051">
            <w:pPr>
              <w:rPr>
                <w:rFonts w:ascii="Calibri" w:hAnsi="Calibri"/>
                <w:sz w:val="18"/>
                <w:szCs w:val="18"/>
              </w:rPr>
            </w:pPr>
            <w:r>
              <w:rPr>
                <w:rFonts w:ascii="Calibri" w:hAnsi="Calibri"/>
                <w:sz w:val="18"/>
                <w:szCs w:val="18"/>
              </w:rPr>
              <w:t>на о</w:t>
            </w:r>
            <w:r w:rsidRPr="00203C2E">
              <w:rPr>
                <w:rFonts w:ascii="Calibri" w:hAnsi="Calibri"/>
                <w:sz w:val="18"/>
                <w:szCs w:val="18"/>
              </w:rPr>
              <w:t xml:space="preserve">бъем работы  </w:t>
            </w:r>
            <w:r>
              <w:rPr>
                <w:rFonts w:ascii="Calibri" w:hAnsi="Calibri"/>
                <w:sz w:val="18"/>
                <w:szCs w:val="18"/>
              </w:rPr>
              <w:t xml:space="preserve">     </w:t>
            </w:r>
            <w:r w:rsidRPr="00203C2E">
              <w:rPr>
                <w:rFonts w:ascii="Calibri" w:hAnsi="Calibri"/>
                <w:sz w:val="18"/>
                <w:szCs w:val="18"/>
              </w:rPr>
              <w:t>___________</w:t>
            </w:r>
            <w:r>
              <w:rPr>
                <w:rFonts w:ascii="Calibri" w:hAnsi="Calibri"/>
                <w:sz w:val="18"/>
                <w:szCs w:val="18"/>
              </w:rPr>
              <w:t>____ ставка (и)</w:t>
            </w:r>
          </w:p>
          <w:p w:rsidR="00BE3051" w:rsidRPr="00BE46C2" w:rsidRDefault="00BE3051" w:rsidP="00BE3051">
            <w:pPr>
              <w:rPr>
                <w:rFonts w:ascii="Calibri" w:hAnsi="Calibri"/>
                <w:b/>
                <w:sz w:val="18"/>
                <w:szCs w:val="18"/>
              </w:rPr>
            </w:pPr>
            <w:r w:rsidRPr="00BE46C2">
              <w:rPr>
                <w:rFonts w:ascii="Calibri" w:hAnsi="Calibri"/>
                <w:b/>
                <w:sz w:val="18"/>
                <w:szCs w:val="18"/>
              </w:rPr>
              <w:t>Выплаты и надбавки:</w:t>
            </w:r>
          </w:p>
          <w:p w:rsidR="00BE3051" w:rsidRPr="00203C2E" w:rsidRDefault="00BE3051" w:rsidP="00BE3051">
            <w:pPr>
              <w:rPr>
                <w:rFonts w:ascii="Calibri" w:hAnsi="Calibri"/>
                <w:sz w:val="18"/>
                <w:szCs w:val="18"/>
              </w:rPr>
            </w:pPr>
            <w:r w:rsidRPr="00203C2E">
              <w:rPr>
                <w:rFonts w:ascii="Calibri" w:hAnsi="Calibri"/>
                <w:sz w:val="18"/>
                <w:szCs w:val="18"/>
              </w:rPr>
              <w:t xml:space="preserve">За вредность </w:t>
            </w:r>
            <w:r>
              <w:rPr>
                <w:rFonts w:ascii="Calibri" w:hAnsi="Calibri"/>
                <w:sz w:val="18"/>
                <w:szCs w:val="18"/>
              </w:rPr>
              <w:t xml:space="preserve">                         </w:t>
            </w:r>
            <w:r w:rsidRPr="00203C2E">
              <w:rPr>
                <w:rFonts w:ascii="Calibri" w:hAnsi="Calibri"/>
                <w:sz w:val="18"/>
                <w:szCs w:val="18"/>
              </w:rPr>
              <w:t>___</w:t>
            </w:r>
            <w:r>
              <w:rPr>
                <w:rFonts w:ascii="Calibri" w:hAnsi="Calibri"/>
                <w:sz w:val="18"/>
                <w:szCs w:val="18"/>
              </w:rPr>
              <w:t>___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 xml:space="preserve">% </w:t>
            </w:r>
            <w:r>
              <w:rPr>
                <w:rFonts w:ascii="Calibri" w:hAnsi="Calibri"/>
                <w:sz w:val="18"/>
                <w:szCs w:val="18"/>
              </w:rPr>
              <w:t xml:space="preserve"> __</w:t>
            </w:r>
            <w:r w:rsidRPr="00203C2E">
              <w:rPr>
                <w:rFonts w:ascii="Calibri" w:hAnsi="Calibri"/>
                <w:sz w:val="18"/>
                <w:szCs w:val="18"/>
              </w:rPr>
              <w:t>___________</w:t>
            </w:r>
            <w:r>
              <w:rPr>
                <w:rFonts w:ascii="Calibri" w:hAnsi="Calibri"/>
                <w:sz w:val="18"/>
                <w:szCs w:val="18"/>
              </w:rPr>
              <w:t>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Default="00BE3051" w:rsidP="00BE3051">
            <w:pPr>
              <w:rPr>
                <w:rFonts w:ascii="Calibri" w:hAnsi="Calibri"/>
                <w:sz w:val="18"/>
                <w:szCs w:val="18"/>
              </w:rPr>
            </w:pPr>
            <w:r>
              <w:rPr>
                <w:rFonts w:ascii="Calibri" w:hAnsi="Calibri"/>
                <w:sz w:val="18"/>
                <w:szCs w:val="18"/>
              </w:rPr>
              <w:t xml:space="preserve">За </w:t>
            </w:r>
            <w:proofErr w:type="spellStart"/>
            <w:r>
              <w:rPr>
                <w:rFonts w:ascii="Calibri" w:hAnsi="Calibri"/>
                <w:sz w:val="18"/>
                <w:szCs w:val="18"/>
              </w:rPr>
              <w:t>квалиф</w:t>
            </w:r>
            <w:proofErr w:type="spellEnd"/>
            <w:r>
              <w:rPr>
                <w:rFonts w:ascii="Calibri" w:hAnsi="Calibri"/>
                <w:sz w:val="18"/>
                <w:szCs w:val="18"/>
              </w:rPr>
              <w:t xml:space="preserve">. категорию          ______  </w:t>
            </w:r>
            <w:r w:rsidRPr="00203C2E">
              <w:rPr>
                <w:rFonts w:ascii="Calibri" w:hAnsi="Calibri"/>
                <w:sz w:val="18"/>
                <w:szCs w:val="18"/>
              </w:rPr>
              <w:t>%</w:t>
            </w:r>
            <w:r>
              <w:rPr>
                <w:rFonts w:ascii="Calibri" w:hAnsi="Calibri"/>
                <w:sz w:val="18"/>
                <w:szCs w:val="18"/>
              </w:rPr>
              <w:t xml:space="preserve">  __</w:t>
            </w:r>
            <w:r w:rsidRPr="00203C2E">
              <w:rPr>
                <w:rFonts w:ascii="Calibri" w:hAnsi="Calibri"/>
                <w:sz w:val="18"/>
                <w:szCs w:val="18"/>
              </w:rPr>
              <w:t>__________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Default="00BE3051" w:rsidP="00BE3051">
            <w:pPr>
              <w:rPr>
                <w:rFonts w:ascii="Calibri" w:hAnsi="Calibri"/>
                <w:sz w:val="18"/>
                <w:szCs w:val="18"/>
              </w:rPr>
            </w:pPr>
            <w:r>
              <w:rPr>
                <w:rFonts w:ascii="Calibri" w:hAnsi="Calibri"/>
                <w:sz w:val="18"/>
                <w:szCs w:val="18"/>
              </w:rPr>
              <w:t xml:space="preserve">За ученую степень, звание ______  </w:t>
            </w:r>
            <w:r w:rsidRPr="00203C2E">
              <w:rPr>
                <w:rFonts w:ascii="Calibri" w:hAnsi="Calibri"/>
                <w:sz w:val="18"/>
                <w:szCs w:val="18"/>
              </w:rPr>
              <w:t>%</w:t>
            </w:r>
            <w:r>
              <w:rPr>
                <w:rFonts w:ascii="Calibri" w:hAnsi="Calibri"/>
                <w:sz w:val="18"/>
                <w:szCs w:val="18"/>
              </w:rPr>
              <w:t xml:space="preserve">  ___</w:t>
            </w:r>
            <w:r w:rsidRPr="00203C2E">
              <w:rPr>
                <w:rFonts w:ascii="Calibri" w:hAnsi="Calibri"/>
                <w:sz w:val="18"/>
                <w:szCs w:val="18"/>
              </w:rPr>
              <w:t>_________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руб.</w:t>
            </w:r>
          </w:p>
          <w:p w:rsidR="00BE3051" w:rsidRPr="00203C2E" w:rsidRDefault="00BE3051" w:rsidP="00BE3051">
            <w:pPr>
              <w:rPr>
                <w:rFonts w:ascii="Calibri" w:hAnsi="Calibri"/>
                <w:sz w:val="18"/>
                <w:szCs w:val="18"/>
              </w:rPr>
            </w:pPr>
            <w:r w:rsidRPr="00203C2E">
              <w:rPr>
                <w:rFonts w:ascii="Calibri" w:hAnsi="Calibri"/>
                <w:sz w:val="18"/>
                <w:szCs w:val="18"/>
              </w:rPr>
              <w:t xml:space="preserve">За стаж работы </w:t>
            </w:r>
            <w:r>
              <w:rPr>
                <w:rFonts w:ascii="Calibri" w:hAnsi="Calibri"/>
                <w:sz w:val="18"/>
                <w:szCs w:val="18"/>
              </w:rPr>
              <w:t xml:space="preserve">                     </w:t>
            </w:r>
            <w:r w:rsidRPr="00203C2E">
              <w:rPr>
                <w:rFonts w:ascii="Calibri" w:hAnsi="Calibri"/>
                <w:sz w:val="18"/>
                <w:szCs w:val="18"/>
              </w:rPr>
              <w:t>____</w:t>
            </w:r>
            <w:r>
              <w:rPr>
                <w:rFonts w:ascii="Calibri" w:hAnsi="Calibri"/>
                <w:sz w:val="18"/>
                <w:szCs w:val="18"/>
              </w:rPr>
              <w:t>__</w:t>
            </w:r>
            <w:r w:rsidRPr="00203C2E">
              <w:rPr>
                <w:rFonts w:ascii="Calibri" w:hAnsi="Calibri"/>
                <w:sz w:val="18"/>
                <w:szCs w:val="18"/>
              </w:rPr>
              <w:t xml:space="preserve"> </w:t>
            </w:r>
            <w:r>
              <w:rPr>
                <w:rFonts w:ascii="Calibri" w:hAnsi="Calibri"/>
                <w:sz w:val="18"/>
                <w:szCs w:val="18"/>
              </w:rPr>
              <w:t xml:space="preserve"> </w:t>
            </w:r>
            <w:r w:rsidRPr="00203C2E">
              <w:rPr>
                <w:rFonts w:ascii="Calibri" w:hAnsi="Calibri"/>
                <w:sz w:val="18"/>
                <w:szCs w:val="18"/>
              </w:rPr>
              <w:t xml:space="preserve">% </w:t>
            </w:r>
            <w:r>
              <w:rPr>
                <w:rFonts w:ascii="Calibri" w:hAnsi="Calibri"/>
                <w:sz w:val="18"/>
                <w:szCs w:val="18"/>
              </w:rPr>
              <w:t xml:space="preserve"> __</w:t>
            </w:r>
            <w:r w:rsidRPr="00203C2E">
              <w:rPr>
                <w:rFonts w:ascii="Calibri" w:hAnsi="Calibri"/>
                <w:sz w:val="18"/>
                <w:szCs w:val="18"/>
              </w:rPr>
              <w:t>__________</w:t>
            </w:r>
            <w:r>
              <w:rPr>
                <w:rFonts w:ascii="Calibri" w:hAnsi="Calibri"/>
                <w:sz w:val="18"/>
                <w:szCs w:val="18"/>
              </w:rPr>
              <w:t xml:space="preserve">__  </w:t>
            </w:r>
            <w:r w:rsidRPr="00203C2E">
              <w:rPr>
                <w:rFonts w:ascii="Calibri" w:hAnsi="Calibri"/>
                <w:sz w:val="18"/>
                <w:szCs w:val="18"/>
              </w:rPr>
              <w:t>руб.</w:t>
            </w:r>
          </w:p>
          <w:p w:rsidR="00BE3051" w:rsidRPr="00203C2E" w:rsidRDefault="00BE3051" w:rsidP="00BE3051">
            <w:pPr>
              <w:rPr>
                <w:rFonts w:ascii="Calibri" w:hAnsi="Calibri"/>
                <w:sz w:val="18"/>
                <w:szCs w:val="18"/>
              </w:rPr>
            </w:pPr>
            <w:r>
              <w:rPr>
                <w:rFonts w:ascii="Calibri" w:hAnsi="Calibri"/>
                <w:sz w:val="18"/>
                <w:szCs w:val="18"/>
              </w:rPr>
              <w:t>Районный коэффициент (1,15)              __</w:t>
            </w:r>
            <w:r w:rsidRPr="00203C2E">
              <w:rPr>
                <w:rFonts w:ascii="Calibri" w:hAnsi="Calibri"/>
                <w:sz w:val="18"/>
                <w:szCs w:val="18"/>
              </w:rPr>
              <w:t>____</w:t>
            </w:r>
            <w:r>
              <w:rPr>
                <w:rFonts w:ascii="Calibri" w:hAnsi="Calibri"/>
                <w:sz w:val="18"/>
                <w:szCs w:val="18"/>
              </w:rPr>
              <w:t xml:space="preserve">________  </w:t>
            </w:r>
            <w:r w:rsidRPr="00203C2E">
              <w:rPr>
                <w:rFonts w:ascii="Calibri" w:hAnsi="Calibri"/>
                <w:sz w:val="18"/>
                <w:szCs w:val="18"/>
              </w:rPr>
              <w:t>руб.</w:t>
            </w:r>
          </w:p>
          <w:p w:rsidR="00BE3051" w:rsidRDefault="00BE3051" w:rsidP="00BE3051">
            <w:pPr>
              <w:jc w:val="both"/>
              <w:rPr>
                <w:rFonts w:ascii="Calibri" w:hAnsi="Calibri"/>
                <w:sz w:val="18"/>
                <w:szCs w:val="18"/>
              </w:rPr>
            </w:pPr>
            <w:r w:rsidRPr="00E217A3">
              <w:rPr>
                <w:rFonts w:ascii="Calibri" w:hAnsi="Calibri"/>
                <w:sz w:val="18"/>
                <w:szCs w:val="18"/>
              </w:rPr>
              <w:t>Итого:</w:t>
            </w:r>
            <w:r>
              <w:rPr>
                <w:rFonts w:ascii="Calibri" w:hAnsi="Calibri"/>
                <w:sz w:val="18"/>
                <w:szCs w:val="18"/>
              </w:rPr>
              <w:t xml:space="preserve">                                                           __</w:t>
            </w:r>
            <w:r w:rsidRPr="004B799A">
              <w:rPr>
                <w:rFonts w:ascii="Calibri" w:hAnsi="Calibri"/>
                <w:sz w:val="18"/>
                <w:szCs w:val="18"/>
              </w:rPr>
              <w:t>_</w:t>
            </w:r>
            <w:r>
              <w:rPr>
                <w:rFonts w:ascii="Calibri" w:hAnsi="Calibri"/>
                <w:sz w:val="18"/>
                <w:szCs w:val="18"/>
              </w:rPr>
              <w:t>___________ руб.</w:t>
            </w:r>
          </w:p>
          <w:p w:rsidR="00BE3051" w:rsidRPr="00203C2E" w:rsidRDefault="00BE3051" w:rsidP="00BE3051">
            <w:pPr>
              <w:ind w:left="720" w:hanging="720"/>
              <w:rPr>
                <w:rFonts w:ascii="Calibri" w:hAnsi="Calibri"/>
                <w:sz w:val="18"/>
                <w:szCs w:val="18"/>
              </w:rPr>
            </w:pPr>
            <w:r w:rsidRPr="004D1264">
              <w:rPr>
                <w:rFonts w:ascii="Calibri" w:hAnsi="Calibri"/>
                <w:b/>
                <w:sz w:val="18"/>
                <w:szCs w:val="18"/>
              </w:rPr>
              <w:t>Экономист</w:t>
            </w:r>
            <w:r>
              <w:rPr>
                <w:rFonts w:ascii="Calibri" w:hAnsi="Calibri"/>
                <w:b/>
                <w:sz w:val="18"/>
                <w:szCs w:val="18"/>
              </w:rPr>
              <w:t xml:space="preserve"> </w:t>
            </w:r>
            <w:r w:rsidRPr="00203C2E">
              <w:rPr>
                <w:rFonts w:ascii="Calibri" w:hAnsi="Calibri"/>
                <w:sz w:val="18"/>
                <w:szCs w:val="18"/>
              </w:rPr>
              <w:t>____________________</w:t>
            </w:r>
            <w:r>
              <w:rPr>
                <w:rFonts w:ascii="Calibri" w:hAnsi="Calibri"/>
                <w:sz w:val="18"/>
                <w:szCs w:val="18"/>
              </w:rPr>
              <w:t>___________</w:t>
            </w:r>
          </w:p>
          <w:p w:rsidR="00BE3051" w:rsidRPr="00203C2E" w:rsidRDefault="00BE3051" w:rsidP="00BE3051">
            <w:pPr>
              <w:ind w:left="720" w:hanging="720"/>
              <w:jc w:val="both"/>
              <w:rPr>
                <w:rFonts w:ascii="Calibri" w:hAnsi="Calibri"/>
                <w:i/>
                <w:sz w:val="16"/>
                <w:szCs w:val="16"/>
              </w:rPr>
            </w:pPr>
            <w:r w:rsidRPr="00203C2E">
              <w:rPr>
                <w:rFonts w:ascii="Calibri" w:hAnsi="Calibri"/>
                <w:sz w:val="18"/>
                <w:szCs w:val="18"/>
              </w:rPr>
              <w:t xml:space="preserve"> </w:t>
            </w:r>
            <w:r>
              <w:rPr>
                <w:rFonts w:ascii="Calibri" w:hAnsi="Calibri"/>
                <w:sz w:val="18"/>
                <w:szCs w:val="18"/>
              </w:rPr>
              <w:t xml:space="preserve">                            </w:t>
            </w:r>
            <w:r w:rsidRPr="00203C2E">
              <w:rPr>
                <w:rFonts w:ascii="Calibri" w:hAnsi="Calibri"/>
                <w:i/>
                <w:sz w:val="16"/>
                <w:szCs w:val="16"/>
              </w:rPr>
              <w:t>(личная подпись, расшифровка)</w:t>
            </w:r>
          </w:p>
          <w:p w:rsidR="00BE3051" w:rsidRPr="009B0B3C" w:rsidRDefault="00BE3051" w:rsidP="00BE3051">
            <w:pPr>
              <w:rPr>
                <w:rFonts w:ascii="Calibri" w:hAnsi="Calibri"/>
                <w:b/>
              </w:rPr>
            </w:pPr>
            <w:r w:rsidRPr="00203C2E">
              <w:rPr>
                <w:rFonts w:ascii="Calibri" w:hAnsi="Calibri"/>
                <w:sz w:val="18"/>
                <w:szCs w:val="18"/>
              </w:rPr>
              <w:t>«____» ________________ 20 ___ г.</w:t>
            </w:r>
          </w:p>
        </w:tc>
      </w:tr>
    </w:tbl>
    <w:p w:rsidR="00BE3051" w:rsidRDefault="00BE3051" w:rsidP="00BE3051">
      <w:pPr>
        <w:rPr>
          <w:rFonts w:ascii="Calibri" w:hAnsi="Calibri"/>
        </w:rPr>
      </w:pPr>
    </w:p>
    <w:p w:rsidR="00BE3051" w:rsidRDefault="00BE3051" w:rsidP="00BE3051">
      <w:pPr>
        <w:rPr>
          <w:rFonts w:ascii="Calibri" w:hAnsi="Calibri"/>
        </w:rPr>
      </w:pPr>
    </w:p>
    <w:p w:rsidR="00BE3051" w:rsidRPr="00203C2E" w:rsidRDefault="00BE3051" w:rsidP="00BE3051">
      <w:pPr>
        <w:rPr>
          <w:rFonts w:ascii="Calibri" w:hAnsi="Calibri"/>
        </w:rPr>
      </w:pPr>
      <w:r w:rsidRPr="00203C2E">
        <w:rPr>
          <w:rFonts w:ascii="Calibri" w:hAnsi="Calibri"/>
        </w:rPr>
        <w:t xml:space="preserve">Издан приказ </w:t>
      </w:r>
      <w:proofErr w:type="gramStart"/>
      <w:r w:rsidRPr="00203C2E">
        <w:rPr>
          <w:rFonts w:ascii="Calibri" w:hAnsi="Calibri"/>
        </w:rPr>
        <w:t>от</w:t>
      </w:r>
      <w:proofErr w:type="gramEnd"/>
      <w:r w:rsidRPr="00203C2E">
        <w:rPr>
          <w:rFonts w:ascii="Calibri" w:hAnsi="Calibri"/>
        </w:rPr>
        <w:t xml:space="preserve"> ______________ № _________</w:t>
      </w:r>
    </w:p>
    <w:p w:rsidR="00BE3051" w:rsidRPr="00492C49" w:rsidRDefault="00BE3051" w:rsidP="00BE3051">
      <w:pPr>
        <w:rPr>
          <w:rFonts w:ascii="Calibri" w:hAnsi="Calibri"/>
        </w:rPr>
      </w:pP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Pr="00FD2858" w:rsidRDefault="00BE3051" w:rsidP="00BE3051">
      <w:pPr>
        <w:ind w:left="4111" w:right="-1"/>
        <w:jc w:val="both"/>
        <w:rPr>
          <w:rFonts w:ascii="Calibri" w:hAnsi="Calibri"/>
        </w:rPr>
      </w:pPr>
      <w:r w:rsidRPr="00FD2858">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FD2858" w:rsidRDefault="00BE3051" w:rsidP="00BE3051">
      <w:pPr>
        <w:ind w:left="4111" w:right="-1"/>
        <w:jc w:val="both"/>
        <w:rPr>
          <w:rFonts w:ascii="Calibri" w:hAnsi="Calibri"/>
        </w:rPr>
      </w:pPr>
      <w:r w:rsidRPr="00FD2858">
        <w:rPr>
          <w:rFonts w:ascii="Calibri" w:hAnsi="Calibri"/>
        </w:rPr>
        <w:t>(ГБУЗ ПК «Пермская краевая клиническая больница»)</w:t>
      </w:r>
    </w:p>
    <w:p w:rsidR="00BE3051" w:rsidRPr="00FD2858" w:rsidRDefault="00BE3051" w:rsidP="00BE3051">
      <w:pPr>
        <w:ind w:firstLine="4111"/>
        <w:jc w:val="both"/>
        <w:rPr>
          <w:rFonts w:ascii="Calibri" w:hAnsi="Calibri"/>
          <w:b/>
        </w:rPr>
      </w:pP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Pr="00FD2858" w:rsidRDefault="00BE3051" w:rsidP="00BE3051">
      <w:pPr>
        <w:ind w:firstLine="3828"/>
        <w:rPr>
          <w:rFonts w:ascii="Calibri" w:hAnsi="Calibri"/>
          <w:i/>
        </w:rPr>
      </w:pPr>
      <w:r w:rsidRPr="00FD2858">
        <w:rPr>
          <w:rFonts w:ascii="Calibri" w:hAnsi="Calibri"/>
          <w:i/>
        </w:rPr>
        <w:t xml:space="preserve">                                      (фамилия, имя, отчество Работника)</w:t>
      </w: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Pr="00FD2858" w:rsidRDefault="00BE3051" w:rsidP="00BE3051">
      <w:pPr>
        <w:rPr>
          <w:rFonts w:ascii="Calibri" w:hAnsi="Calibri"/>
          <w:i/>
        </w:rPr>
      </w:pPr>
      <w:r w:rsidRPr="00FD2858">
        <w:rPr>
          <w:rFonts w:ascii="Calibri" w:hAnsi="Calibri"/>
        </w:rPr>
        <w:t xml:space="preserve">                                                                                                     </w:t>
      </w:r>
      <w:r w:rsidRPr="00FD2858">
        <w:rPr>
          <w:rFonts w:ascii="Calibri" w:hAnsi="Calibri"/>
          <w:i/>
        </w:rPr>
        <w:t>(структурное подразделение по основному месту работы)</w:t>
      </w: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Pr="00FD2858" w:rsidRDefault="00BE3051" w:rsidP="00BE3051">
      <w:pPr>
        <w:rPr>
          <w:rFonts w:ascii="Calibri" w:hAnsi="Calibri"/>
        </w:rPr>
      </w:pPr>
      <w:r w:rsidRPr="00FD2858">
        <w:rPr>
          <w:rFonts w:ascii="Calibri" w:hAnsi="Calibri"/>
        </w:rPr>
        <w:t xml:space="preserve">                                                                                            ______________________________________________________</w:t>
      </w:r>
    </w:p>
    <w:p w:rsidR="00BE3051" w:rsidRDefault="00BE3051" w:rsidP="00BE3051">
      <w:pPr>
        <w:rPr>
          <w:rFonts w:ascii="Calibri" w:hAnsi="Calibri"/>
          <w:i/>
        </w:rPr>
      </w:pPr>
      <w:r w:rsidRPr="00FD2858">
        <w:rPr>
          <w:rFonts w:ascii="Calibri" w:hAnsi="Calibri"/>
        </w:rPr>
        <w:t xml:space="preserve">                                                                                  </w:t>
      </w:r>
      <w:r w:rsidRPr="00FD2858">
        <w:rPr>
          <w:rFonts w:ascii="Calibri" w:hAnsi="Calibri"/>
          <w:i/>
        </w:rPr>
        <w:t>(должность (специальность, профессия) по основному месту работы)</w:t>
      </w:r>
    </w:p>
    <w:p w:rsidR="00BA3656" w:rsidRPr="00FD2858" w:rsidRDefault="00BA3656" w:rsidP="00BE3051">
      <w:pPr>
        <w:rPr>
          <w:rFonts w:ascii="Calibri" w:hAnsi="Calibri"/>
          <w:i/>
        </w:rPr>
      </w:pPr>
    </w:p>
    <w:p w:rsidR="00BE3051" w:rsidRPr="00FD2858" w:rsidRDefault="00BE3051" w:rsidP="00BE3051">
      <w:pPr>
        <w:jc w:val="center"/>
        <w:rPr>
          <w:rFonts w:ascii="Calibri" w:hAnsi="Calibri"/>
          <w:b/>
        </w:rPr>
      </w:pPr>
      <w:r w:rsidRPr="00FD2858">
        <w:rPr>
          <w:rFonts w:ascii="Calibri" w:hAnsi="Calibri"/>
          <w:b/>
        </w:rPr>
        <w:t>ЗАЯВЛЕНИЕ</w:t>
      </w:r>
    </w:p>
    <w:p w:rsidR="00BE3051" w:rsidRPr="00FD2858" w:rsidRDefault="00BE3051" w:rsidP="00BE3051">
      <w:pPr>
        <w:jc w:val="both"/>
        <w:rPr>
          <w:rFonts w:ascii="Calibri" w:hAnsi="Calibri"/>
          <w:b/>
        </w:rPr>
      </w:pPr>
      <w:r w:rsidRPr="00FD2858">
        <w:rPr>
          <w:rFonts w:ascii="Calibri" w:hAnsi="Calibri"/>
          <w:b/>
        </w:rPr>
        <w:t>Прошу принять на работу</w:t>
      </w:r>
      <w:r w:rsidRPr="00FD2858">
        <w:rPr>
          <w:rFonts w:ascii="Calibri" w:hAnsi="Calibri"/>
        </w:rPr>
        <w:t xml:space="preserve"> </w:t>
      </w:r>
      <w:r w:rsidRPr="00FD2858">
        <w:rPr>
          <w:rFonts w:ascii="Calibri" w:hAnsi="Calibri"/>
          <w:b/>
        </w:rPr>
        <w:t>по внутреннему совместительству</w:t>
      </w:r>
    </w:p>
    <w:p w:rsidR="00BE3051" w:rsidRPr="00FD2858" w:rsidRDefault="00BE3051" w:rsidP="00BE3051">
      <w:pPr>
        <w:jc w:val="both"/>
        <w:rPr>
          <w:rFonts w:ascii="Calibri" w:hAnsi="Calibri"/>
        </w:rPr>
      </w:pPr>
      <w:r w:rsidRPr="00FD2858">
        <w:rPr>
          <w:rFonts w:ascii="Calibri" w:hAnsi="Calibri"/>
          <w:b/>
        </w:rPr>
        <w:t>в структурное подразделение</w:t>
      </w:r>
      <w:r w:rsidRPr="00FD2858">
        <w:rPr>
          <w:rFonts w:ascii="Calibri" w:hAnsi="Calibri"/>
        </w:rPr>
        <w:t xml:space="preserve"> ____________________________________________________________________</w:t>
      </w:r>
    </w:p>
    <w:p w:rsidR="00BE3051" w:rsidRPr="00FD2858" w:rsidRDefault="00BE3051" w:rsidP="00BE3051">
      <w:pPr>
        <w:ind w:right="-1"/>
        <w:jc w:val="both"/>
        <w:rPr>
          <w:rFonts w:ascii="Calibri" w:hAnsi="Calibri"/>
        </w:rPr>
      </w:pPr>
      <w:r w:rsidRPr="00FD2858">
        <w:rPr>
          <w:rFonts w:ascii="Calibri" w:hAnsi="Calibri"/>
        </w:rPr>
        <w:t>_______________________________________________________________________________________________</w:t>
      </w:r>
    </w:p>
    <w:p w:rsidR="00BE3051" w:rsidRPr="00FD2858" w:rsidRDefault="00BE3051" w:rsidP="00BE3051">
      <w:pPr>
        <w:jc w:val="both"/>
        <w:rPr>
          <w:rFonts w:ascii="Calibri" w:hAnsi="Calibri"/>
        </w:rPr>
      </w:pPr>
      <w:r w:rsidRPr="00FD2858">
        <w:rPr>
          <w:rFonts w:ascii="Calibri" w:hAnsi="Calibri"/>
          <w:b/>
        </w:rPr>
        <w:t>на должность</w:t>
      </w:r>
      <w:r w:rsidRPr="00FD2858">
        <w:rPr>
          <w:rFonts w:ascii="Calibri" w:hAnsi="Calibri"/>
        </w:rPr>
        <w:t xml:space="preserve"> __________________________________________________________________________________</w:t>
      </w:r>
    </w:p>
    <w:p w:rsidR="00BE3051" w:rsidRPr="00FD2858" w:rsidRDefault="00BE3051" w:rsidP="00BE3051">
      <w:pPr>
        <w:jc w:val="both"/>
        <w:rPr>
          <w:rFonts w:ascii="Calibri" w:hAnsi="Calibri"/>
        </w:rPr>
      </w:pPr>
      <w:r w:rsidRPr="00FD2858">
        <w:rPr>
          <w:rFonts w:ascii="Calibri" w:hAnsi="Calibri"/>
        </w:rPr>
        <w:t>_______________________________________________________________________________________________</w:t>
      </w:r>
    </w:p>
    <w:p w:rsidR="00BE3051" w:rsidRPr="00FD2858" w:rsidRDefault="00BE3051" w:rsidP="00BE3051">
      <w:pPr>
        <w:rPr>
          <w:rFonts w:ascii="Calibri" w:hAnsi="Calibri"/>
        </w:rPr>
      </w:pPr>
      <w:r w:rsidRPr="00FD2858">
        <w:rPr>
          <w:rFonts w:ascii="Calibri" w:hAnsi="Calibri"/>
          <w:b/>
        </w:rPr>
        <w:t>временно</w:t>
      </w:r>
      <w:r w:rsidRPr="00FD2858">
        <w:rPr>
          <w:rFonts w:ascii="Calibri" w:hAnsi="Calibri"/>
        </w:rPr>
        <w:t xml:space="preserve"> </w:t>
      </w:r>
      <w:proofErr w:type="gramStart"/>
      <w:r w:rsidRPr="00FD2858">
        <w:rPr>
          <w:rFonts w:ascii="Calibri" w:hAnsi="Calibri"/>
        </w:rPr>
        <w:t>с</w:t>
      </w:r>
      <w:proofErr w:type="gramEnd"/>
      <w:r w:rsidRPr="00FD2858">
        <w:rPr>
          <w:rFonts w:ascii="Calibri" w:hAnsi="Calibri"/>
        </w:rPr>
        <w:t xml:space="preserve"> __________________ </w:t>
      </w:r>
      <w:proofErr w:type="gramStart"/>
      <w:r w:rsidRPr="00FD2858">
        <w:rPr>
          <w:rFonts w:ascii="Calibri" w:hAnsi="Calibri"/>
        </w:rPr>
        <w:t>по</w:t>
      </w:r>
      <w:proofErr w:type="gramEnd"/>
      <w:r w:rsidRPr="00FD2858">
        <w:rPr>
          <w:rFonts w:ascii="Calibri" w:hAnsi="Calibri"/>
        </w:rPr>
        <w:t xml:space="preserve"> __________________  на время исполнения обязанностей отсутствующего работника ________________________________________ находящегося _________________________________</w:t>
      </w:r>
    </w:p>
    <w:p w:rsidR="00BE3051" w:rsidRPr="00FD2858" w:rsidRDefault="00BE3051" w:rsidP="00BE3051">
      <w:pPr>
        <w:jc w:val="both"/>
        <w:rPr>
          <w:rFonts w:ascii="Calibri" w:hAnsi="Calibri"/>
        </w:rPr>
      </w:pPr>
      <w:r w:rsidRPr="00FD2858">
        <w:rPr>
          <w:rFonts w:ascii="Calibri" w:hAnsi="Calibri"/>
        </w:rPr>
        <w:t>_______________________________________________________________________________________________</w:t>
      </w:r>
    </w:p>
    <w:p w:rsidR="00BE3051" w:rsidRPr="00FD2858" w:rsidRDefault="00BE3051" w:rsidP="00BE3051">
      <w:pPr>
        <w:jc w:val="both"/>
        <w:rPr>
          <w:rFonts w:ascii="Calibri" w:hAnsi="Calibri"/>
        </w:rPr>
      </w:pPr>
      <w:r w:rsidRPr="00FD2858">
        <w:rPr>
          <w:rFonts w:ascii="Calibri" w:hAnsi="Calibri"/>
        </w:rPr>
        <w:t>_______________________________________________________________________________________________</w:t>
      </w:r>
    </w:p>
    <w:p w:rsidR="00BE3051" w:rsidRPr="00FD2858" w:rsidRDefault="00BE3051" w:rsidP="00BE3051">
      <w:pPr>
        <w:rPr>
          <w:rFonts w:ascii="Calibri" w:hAnsi="Calibri"/>
          <w:i/>
        </w:rPr>
      </w:pPr>
      <w:r w:rsidRPr="00FD2858">
        <w:rPr>
          <w:rFonts w:ascii="Calibri" w:hAnsi="Calibri"/>
          <w:b/>
        </w:rPr>
        <w:t>на объем работы</w:t>
      </w:r>
      <w:r w:rsidRPr="00FD2858">
        <w:rPr>
          <w:rFonts w:ascii="Calibri" w:hAnsi="Calibri"/>
        </w:rPr>
        <w:t xml:space="preserve"> _________________ ставка (и).</w:t>
      </w:r>
    </w:p>
    <w:p w:rsidR="00BE3051" w:rsidRPr="00FD2858" w:rsidRDefault="00BE3051" w:rsidP="00BE3051">
      <w:pPr>
        <w:ind w:right="-284"/>
        <w:rPr>
          <w:rFonts w:ascii="Calibri" w:hAnsi="Calibri"/>
        </w:rPr>
      </w:pPr>
      <w:r w:rsidRPr="00FD2858">
        <w:rPr>
          <w:rFonts w:ascii="Calibri" w:hAnsi="Calibri"/>
        </w:rPr>
        <w:t xml:space="preserve">                                                                                                        _____________________ «____»______________ 20 ___ г.</w:t>
      </w:r>
    </w:p>
    <w:p w:rsidR="00BE3051" w:rsidRPr="00FD2858" w:rsidRDefault="00BE3051" w:rsidP="00BE3051">
      <w:pPr>
        <w:rPr>
          <w:rFonts w:ascii="Calibri" w:hAnsi="Calibri"/>
          <w:i/>
        </w:rPr>
      </w:pPr>
      <w:r w:rsidRPr="00FD2858">
        <w:rPr>
          <w:rFonts w:ascii="Calibri" w:hAnsi="Calibri"/>
          <w:i/>
        </w:rPr>
        <w:t xml:space="preserve">                                                                                                    (подпись работника)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961"/>
      </w:tblGrid>
      <w:tr w:rsidR="00BE3051" w:rsidRPr="00FD2858" w:rsidTr="00BE3051">
        <w:trPr>
          <w:trHeight w:val="855"/>
        </w:trPr>
        <w:tc>
          <w:tcPr>
            <w:tcW w:w="9639" w:type="dxa"/>
            <w:gridSpan w:val="2"/>
            <w:tcBorders>
              <w:top w:val="single" w:sz="4" w:space="0" w:color="auto"/>
              <w:left w:val="single" w:sz="4" w:space="0" w:color="auto"/>
              <w:bottom w:val="single" w:sz="4" w:space="0" w:color="auto"/>
              <w:right w:val="single" w:sz="4" w:space="0" w:color="auto"/>
            </w:tcBorders>
          </w:tcPr>
          <w:p w:rsidR="00BE3051" w:rsidRPr="00FD2858" w:rsidRDefault="00BE3051" w:rsidP="00BE3051">
            <w:pPr>
              <w:ind w:hanging="108"/>
              <w:rPr>
                <w:rFonts w:ascii="Calibri" w:hAnsi="Calibri"/>
                <w:b/>
              </w:rPr>
            </w:pPr>
            <w:r w:rsidRPr="00FD2858">
              <w:rPr>
                <w:rFonts w:ascii="Calibri" w:hAnsi="Calibri"/>
                <w:b/>
              </w:rPr>
              <w:t>СОГЛАСОВАНО:</w:t>
            </w:r>
          </w:p>
          <w:p w:rsidR="00BE3051" w:rsidRPr="00FD2858" w:rsidRDefault="00BE3051" w:rsidP="00BE3051">
            <w:pPr>
              <w:ind w:hanging="108"/>
              <w:rPr>
                <w:rFonts w:ascii="Calibri" w:hAnsi="Calibri"/>
              </w:rPr>
            </w:pPr>
            <w:r w:rsidRPr="00FD2858">
              <w:rPr>
                <w:rFonts w:ascii="Calibri" w:hAnsi="Calibri"/>
              </w:rPr>
              <w:t>Руководитель структурного _________________________________________  «____» _______________ 20____ г.</w:t>
            </w:r>
          </w:p>
          <w:p w:rsidR="00BE3051" w:rsidRPr="00FD2858" w:rsidRDefault="00BE3051" w:rsidP="00BE3051">
            <w:pPr>
              <w:ind w:right="-108" w:hanging="108"/>
              <w:rPr>
                <w:rFonts w:ascii="Calibri" w:hAnsi="Calibri"/>
                <w:b/>
              </w:rPr>
            </w:pPr>
            <w:r w:rsidRPr="00FD2858">
              <w:rPr>
                <w:rFonts w:ascii="Calibri" w:hAnsi="Calibri"/>
              </w:rPr>
              <w:t>подразделения</w:t>
            </w:r>
            <w:r w:rsidRPr="00FD2858">
              <w:rPr>
                <w:rFonts w:ascii="Calibri" w:hAnsi="Calibri"/>
                <w:b/>
              </w:rPr>
              <w:t xml:space="preserve">                        </w:t>
            </w:r>
            <w:r w:rsidRPr="00FD2858">
              <w:rPr>
                <w:rFonts w:ascii="Calibri" w:hAnsi="Calibri"/>
                <w:i/>
              </w:rPr>
              <w:t xml:space="preserve">                    (личная подпись, расшифровка)</w:t>
            </w:r>
          </w:p>
        </w:tc>
      </w:tr>
      <w:tr w:rsidR="00BE3051" w:rsidRPr="00FD2858" w:rsidTr="00BE3051">
        <w:trPr>
          <w:trHeight w:val="429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E3051" w:rsidRPr="00FD2858" w:rsidRDefault="00BE3051" w:rsidP="00BE3051">
            <w:pPr>
              <w:rPr>
                <w:rFonts w:ascii="Calibri" w:hAnsi="Calibri"/>
                <w:b/>
              </w:rPr>
            </w:pPr>
            <w:r w:rsidRPr="00FD2858">
              <w:rPr>
                <w:rFonts w:ascii="Calibri" w:hAnsi="Calibri"/>
                <w:b/>
              </w:rPr>
              <w:t>Отдел кадров</w:t>
            </w:r>
          </w:p>
          <w:p w:rsidR="00BE3051" w:rsidRPr="00FD2858" w:rsidRDefault="00BE3051" w:rsidP="00BE3051">
            <w:pPr>
              <w:rPr>
                <w:rFonts w:ascii="Calibri" w:hAnsi="Calibri"/>
              </w:rPr>
            </w:pPr>
            <w:r w:rsidRPr="00FD2858">
              <w:rPr>
                <w:rFonts w:ascii="Calibri" w:hAnsi="Calibri"/>
              </w:rPr>
              <w:t>Стаж работы _______________________</w:t>
            </w:r>
          </w:p>
          <w:p w:rsidR="00BE3051" w:rsidRPr="00FD2858" w:rsidRDefault="00BE3051" w:rsidP="00BE3051">
            <w:pPr>
              <w:rPr>
                <w:rFonts w:ascii="Calibri" w:hAnsi="Calibri"/>
              </w:rPr>
            </w:pPr>
            <w:r w:rsidRPr="00FD2858">
              <w:rPr>
                <w:rFonts w:ascii="Calibri" w:hAnsi="Calibri"/>
              </w:rPr>
              <w:t xml:space="preserve">Квалификационная категория </w:t>
            </w:r>
          </w:p>
          <w:p w:rsidR="00BE3051" w:rsidRPr="00FD2858" w:rsidRDefault="00BE3051" w:rsidP="00BE3051">
            <w:pPr>
              <w:rPr>
                <w:rFonts w:ascii="Calibri" w:hAnsi="Calibri"/>
              </w:rPr>
            </w:pPr>
            <w:r w:rsidRPr="00FD2858">
              <w:rPr>
                <w:rFonts w:ascii="Calibri" w:hAnsi="Calibri"/>
              </w:rPr>
              <w:t>_______________  от _________________</w:t>
            </w:r>
          </w:p>
          <w:p w:rsidR="00BE3051" w:rsidRPr="00FD2858" w:rsidRDefault="00BE3051" w:rsidP="00BE3051">
            <w:pPr>
              <w:rPr>
                <w:rFonts w:ascii="Calibri" w:hAnsi="Calibri"/>
              </w:rPr>
            </w:pPr>
            <w:r w:rsidRPr="00FD2858">
              <w:rPr>
                <w:rFonts w:ascii="Calibri" w:hAnsi="Calibri"/>
              </w:rPr>
              <w:t>Ученая степень  _____________________</w:t>
            </w:r>
          </w:p>
          <w:p w:rsidR="00BE3051" w:rsidRPr="00FD2858" w:rsidRDefault="00BE3051" w:rsidP="00BE3051">
            <w:pPr>
              <w:rPr>
                <w:rFonts w:ascii="Calibri" w:hAnsi="Calibri"/>
              </w:rPr>
            </w:pPr>
          </w:p>
          <w:p w:rsidR="00BE3051" w:rsidRPr="00FD2858" w:rsidRDefault="00BE3051" w:rsidP="00BE3051">
            <w:pPr>
              <w:ind w:left="720" w:hanging="720"/>
              <w:rPr>
                <w:rFonts w:ascii="Calibri" w:hAnsi="Calibri"/>
                <w:b/>
              </w:rPr>
            </w:pPr>
            <w:r w:rsidRPr="00FD2858">
              <w:rPr>
                <w:rFonts w:ascii="Calibri" w:hAnsi="Calibri"/>
                <w:b/>
              </w:rPr>
              <w:t>Главный специалист по кадрам</w:t>
            </w:r>
          </w:p>
          <w:p w:rsidR="00BE3051" w:rsidRPr="00FD2858" w:rsidRDefault="00BE3051" w:rsidP="00BE3051">
            <w:pPr>
              <w:ind w:left="720" w:hanging="720"/>
              <w:rPr>
                <w:rFonts w:ascii="Calibri" w:hAnsi="Calibri"/>
              </w:rPr>
            </w:pPr>
            <w:r w:rsidRPr="00FD2858">
              <w:rPr>
                <w:rFonts w:ascii="Calibri" w:hAnsi="Calibri"/>
              </w:rPr>
              <w:t>___________________________________</w:t>
            </w:r>
          </w:p>
          <w:p w:rsidR="00BE3051" w:rsidRPr="00FD2858" w:rsidRDefault="00BE3051" w:rsidP="00BE3051">
            <w:pPr>
              <w:ind w:left="720" w:hanging="720"/>
              <w:jc w:val="both"/>
              <w:rPr>
                <w:rFonts w:ascii="Calibri" w:hAnsi="Calibri"/>
                <w:i/>
              </w:rPr>
            </w:pPr>
            <w:r w:rsidRPr="00FD2858">
              <w:rPr>
                <w:rFonts w:ascii="Calibri" w:hAnsi="Calibri"/>
              </w:rPr>
              <w:t xml:space="preserve">            </w:t>
            </w:r>
            <w:r w:rsidRPr="00FD2858">
              <w:rPr>
                <w:rFonts w:ascii="Calibri" w:hAnsi="Calibri"/>
                <w:i/>
              </w:rPr>
              <w:t>(личная подпись, расшифровка)</w:t>
            </w:r>
          </w:p>
          <w:p w:rsidR="00BE3051" w:rsidRPr="00FD2858" w:rsidRDefault="00BE3051" w:rsidP="00BE3051">
            <w:pPr>
              <w:rPr>
                <w:rFonts w:ascii="Calibri" w:hAnsi="Calibri"/>
              </w:rPr>
            </w:pPr>
            <w:r w:rsidRPr="00FD2858">
              <w:rPr>
                <w:rFonts w:ascii="Calibri" w:hAnsi="Calibri"/>
              </w:rPr>
              <w:t>«_____» ________________ 20 ____ г.</w:t>
            </w:r>
          </w:p>
        </w:tc>
        <w:tc>
          <w:tcPr>
            <w:tcW w:w="4961" w:type="dxa"/>
            <w:tcBorders>
              <w:top w:val="single" w:sz="4" w:space="0" w:color="auto"/>
              <w:left w:val="single" w:sz="4" w:space="0" w:color="auto"/>
              <w:bottom w:val="single" w:sz="4" w:space="0" w:color="auto"/>
              <w:right w:val="single" w:sz="4" w:space="0" w:color="auto"/>
            </w:tcBorders>
          </w:tcPr>
          <w:p w:rsidR="00BE3051" w:rsidRPr="00FD2858" w:rsidRDefault="00BE3051" w:rsidP="00BE3051">
            <w:pPr>
              <w:rPr>
                <w:rFonts w:ascii="Calibri" w:hAnsi="Calibri"/>
                <w:b/>
              </w:rPr>
            </w:pPr>
            <w:r w:rsidRPr="00FD2858">
              <w:rPr>
                <w:rFonts w:ascii="Calibri" w:hAnsi="Calibri"/>
                <w:b/>
              </w:rPr>
              <w:t>Планово-экономический отдел</w:t>
            </w:r>
          </w:p>
          <w:p w:rsidR="00BE3051" w:rsidRPr="00FD2858" w:rsidRDefault="00BE3051" w:rsidP="00BE3051">
            <w:pPr>
              <w:rPr>
                <w:rFonts w:ascii="Calibri" w:hAnsi="Calibri"/>
                <w:b/>
              </w:rPr>
            </w:pPr>
            <w:r w:rsidRPr="00FD2858">
              <w:rPr>
                <w:rFonts w:ascii="Calibri" w:hAnsi="Calibri"/>
                <w:b/>
              </w:rPr>
              <w:t xml:space="preserve">Система оплаты труда </w:t>
            </w:r>
          </w:p>
          <w:p w:rsidR="00BE3051" w:rsidRPr="00FD2858" w:rsidRDefault="00BE3051" w:rsidP="00BE3051">
            <w:pPr>
              <w:rPr>
                <w:rFonts w:ascii="Calibri" w:hAnsi="Calibri"/>
              </w:rPr>
            </w:pPr>
            <w:r w:rsidRPr="00FD2858">
              <w:rPr>
                <w:rFonts w:ascii="Calibri" w:hAnsi="Calibri"/>
              </w:rPr>
              <w:t>(повременно-премиальная  /  сдельно-премиальная)</w:t>
            </w:r>
          </w:p>
          <w:p w:rsidR="00BE3051" w:rsidRPr="00FD2858" w:rsidRDefault="00BE3051" w:rsidP="00BE3051">
            <w:pPr>
              <w:rPr>
                <w:rFonts w:ascii="Calibri" w:hAnsi="Calibri"/>
              </w:rPr>
            </w:pPr>
            <w:r w:rsidRPr="00FD2858">
              <w:rPr>
                <w:rFonts w:ascii="Calibri" w:hAnsi="Calibri"/>
                <w:b/>
              </w:rPr>
              <w:t>Источник финансирования</w:t>
            </w:r>
            <w:r w:rsidRPr="00FD2858">
              <w:rPr>
                <w:rFonts w:ascii="Calibri" w:hAnsi="Calibri"/>
              </w:rPr>
              <w:t xml:space="preserve"> </w:t>
            </w:r>
          </w:p>
          <w:p w:rsidR="00BE3051" w:rsidRPr="00FD2858" w:rsidRDefault="00BE3051" w:rsidP="00BE3051">
            <w:pPr>
              <w:rPr>
                <w:rFonts w:ascii="Calibri" w:hAnsi="Calibri"/>
              </w:rPr>
            </w:pPr>
            <w:r w:rsidRPr="00FD2858">
              <w:rPr>
                <w:rFonts w:ascii="Calibri" w:hAnsi="Calibri"/>
              </w:rPr>
              <w:t>(ОМС  / Бюджет  / Предпринимательская деятельность)</w:t>
            </w:r>
          </w:p>
          <w:p w:rsidR="00BE3051" w:rsidRPr="00FD2858" w:rsidRDefault="00BE3051" w:rsidP="00BE3051">
            <w:pPr>
              <w:rPr>
                <w:rFonts w:ascii="Calibri" w:hAnsi="Calibri"/>
              </w:rPr>
            </w:pPr>
          </w:p>
          <w:p w:rsidR="00BE3051" w:rsidRPr="00FD2858" w:rsidRDefault="00BE3051" w:rsidP="00BE3051">
            <w:pPr>
              <w:rPr>
                <w:rFonts w:ascii="Calibri" w:hAnsi="Calibri"/>
              </w:rPr>
            </w:pPr>
            <w:r w:rsidRPr="00FD2858">
              <w:rPr>
                <w:rFonts w:ascii="Calibri" w:hAnsi="Calibri"/>
              </w:rPr>
              <w:t>Должностной оклад  _______________ руб.</w:t>
            </w:r>
          </w:p>
          <w:p w:rsidR="00BE3051" w:rsidRPr="00FD2858" w:rsidRDefault="00BE3051" w:rsidP="00BE3051">
            <w:pPr>
              <w:rPr>
                <w:rFonts w:ascii="Calibri" w:hAnsi="Calibri"/>
              </w:rPr>
            </w:pPr>
            <w:r w:rsidRPr="00FD2858">
              <w:rPr>
                <w:rFonts w:ascii="Calibri" w:hAnsi="Calibri"/>
              </w:rPr>
              <w:t>на объем работы       _______________ ставка (и)</w:t>
            </w:r>
          </w:p>
          <w:p w:rsidR="00BE3051" w:rsidRPr="00FD2858" w:rsidRDefault="00BE3051" w:rsidP="00BE3051">
            <w:pPr>
              <w:rPr>
                <w:rFonts w:ascii="Calibri" w:hAnsi="Calibri"/>
                <w:b/>
              </w:rPr>
            </w:pPr>
            <w:r w:rsidRPr="00FD2858">
              <w:rPr>
                <w:rFonts w:ascii="Calibri" w:hAnsi="Calibri"/>
                <w:b/>
              </w:rPr>
              <w:t>Выплаты и надбавки:</w:t>
            </w:r>
          </w:p>
          <w:p w:rsidR="00BE3051" w:rsidRPr="00FD2858" w:rsidRDefault="00BE3051" w:rsidP="00BE3051">
            <w:pPr>
              <w:rPr>
                <w:rFonts w:ascii="Calibri" w:hAnsi="Calibri"/>
              </w:rPr>
            </w:pPr>
            <w:r w:rsidRPr="00FD2858">
              <w:rPr>
                <w:rFonts w:ascii="Calibri" w:hAnsi="Calibri"/>
              </w:rPr>
              <w:t>За вредность                          ______  %  ______________  руб.</w:t>
            </w:r>
          </w:p>
          <w:p w:rsidR="00BE3051" w:rsidRPr="00FD2858" w:rsidRDefault="00BE3051" w:rsidP="00BE3051">
            <w:pPr>
              <w:rPr>
                <w:rFonts w:ascii="Calibri" w:hAnsi="Calibri"/>
              </w:rPr>
            </w:pPr>
            <w:r w:rsidRPr="00FD2858">
              <w:rPr>
                <w:rFonts w:ascii="Calibri" w:hAnsi="Calibri"/>
              </w:rPr>
              <w:t xml:space="preserve">За </w:t>
            </w:r>
            <w:proofErr w:type="spellStart"/>
            <w:r w:rsidRPr="00FD2858">
              <w:rPr>
                <w:rFonts w:ascii="Calibri" w:hAnsi="Calibri"/>
              </w:rPr>
              <w:t>квалиф</w:t>
            </w:r>
            <w:proofErr w:type="spellEnd"/>
            <w:r w:rsidRPr="00FD2858">
              <w:rPr>
                <w:rFonts w:ascii="Calibri" w:hAnsi="Calibri"/>
              </w:rPr>
              <w:t>. категорию          ______  %  ______________  руб.</w:t>
            </w:r>
          </w:p>
          <w:p w:rsidR="00BE3051" w:rsidRPr="00FD2858" w:rsidRDefault="00BE3051" w:rsidP="00BE3051">
            <w:pPr>
              <w:rPr>
                <w:rFonts w:ascii="Calibri" w:hAnsi="Calibri"/>
              </w:rPr>
            </w:pPr>
            <w:r w:rsidRPr="00FD2858">
              <w:rPr>
                <w:rFonts w:ascii="Calibri" w:hAnsi="Calibri"/>
              </w:rPr>
              <w:t>За ученую степень, звание ______  %  ______________  руб.</w:t>
            </w:r>
          </w:p>
          <w:p w:rsidR="00BE3051" w:rsidRPr="00FD2858" w:rsidRDefault="00BE3051" w:rsidP="00BE3051">
            <w:pPr>
              <w:rPr>
                <w:rFonts w:ascii="Calibri" w:hAnsi="Calibri"/>
              </w:rPr>
            </w:pPr>
            <w:r w:rsidRPr="00FD2858">
              <w:rPr>
                <w:rFonts w:ascii="Calibri" w:hAnsi="Calibri"/>
              </w:rPr>
              <w:t>За стаж работы                      ______  %  ______________  руб.</w:t>
            </w:r>
          </w:p>
          <w:p w:rsidR="00BE3051" w:rsidRPr="00FD2858" w:rsidRDefault="00BE3051" w:rsidP="00BE3051">
            <w:pPr>
              <w:rPr>
                <w:rFonts w:ascii="Calibri" w:hAnsi="Calibri"/>
              </w:rPr>
            </w:pPr>
            <w:r w:rsidRPr="00FD2858">
              <w:rPr>
                <w:rFonts w:ascii="Calibri" w:hAnsi="Calibri"/>
              </w:rPr>
              <w:t>Районный коэффициент (1,15)              ______________  руб.</w:t>
            </w:r>
          </w:p>
          <w:p w:rsidR="00BE3051" w:rsidRPr="00FD2858" w:rsidRDefault="00BE3051" w:rsidP="00BE3051">
            <w:pPr>
              <w:jc w:val="both"/>
              <w:rPr>
                <w:rFonts w:ascii="Calibri" w:hAnsi="Calibri"/>
              </w:rPr>
            </w:pPr>
            <w:r w:rsidRPr="00FD2858">
              <w:rPr>
                <w:rFonts w:ascii="Calibri" w:hAnsi="Calibri"/>
              </w:rPr>
              <w:t>Итого:                                                           ______________ руб.</w:t>
            </w:r>
          </w:p>
          <w:p w:rsidR="00BE3051" w:rsidRPr="00FD2858" w:rsidRDefault="00BE3051" w:rsidP="00BE3051">
            <w:pPr>
              <w:ind w:left="720" w:hanging="720"/>
              <w:rPr>
                <w:rFonts w:ascii="Calibri" w:hAnsi="Calibri"/>
              </w:rPr>
            </w:pPr>
            <w:r w:rsidRPr="00FD2858">
              <w:rPr>
                <w:rFonts w:ascii="Calibri" w:hAnsi="Calibri"/>
                <w:b/>
              </w:rPr>
              <w:t xml:space="preserve">Экономист </w:t>
            </w:r>
            <w:r w:rsidRPr="00FD2858">
              <w:rPr>
                <w:rFonts w:ascii="Calibri" w:hAnsi="Calibri"/>
              </w:rPr>
              <w:t>_______________________________</w:t>
            </w:r>
          </w:p>
          <w:p w:rsidR="00BE3051" w:rsidRPr="00FD2858" w:rsidRDefault="00BE3051" w:rsidP="00BE3051">
            <w:pPr>
              <w:ind w:left="720" w:hanging="720"/>
              <w:jc w:val="both"/>
              <w:rPr>
                <w:rFonts w:ascii="Calibri" w:hAnsi="Calibri"/>
                <w:i/>
              </w:rPr>
            </w:pPr>
            <w:r w:rsidRPr="00FD2858">
              <w:rPr>
                <w:rFonts w:ascii="Calibri" w:hAnsi="Calibri"/>
              </w:rPr>
              <w:t xml:space="preserve">                             </w:t>
            </w:r>
            <w:r w:rsidRPr="00FD2858">
              <w:rPr>
                <w:rFonts w:ascii="Calibri" w:hAnsi="Calibri"/>
                <w:i/>
              </w:rPr>
              <w:t>(личная подпись, расшифровка)</w:t>
            </w:r>
          </w:p>
          <w:p w:rsidR="00BE3051" w:rsidRPr="00FD2858" w:rsidRDefault="00BE3051" w:rsidP="00BE3051">
            <w:pPr>
              <w:rPr>
                <w:rFonts w:ascii="Calibri" w:hAnsi="Calibri"/>
                <w:b/>
              </w:rPr>
            </w:pPr>
            <w:r w:rsidRPr="00FD2858">
              <w:rPr>
                <w:rFonts w:ascii="Calibri" w:hAnsi="Calibri"/>
              </w:rPr>
              <w:t>«____» ________________ 20 ___ г.</w:t>
            </w:r>
          </w:p>
        </w:tc>
      </w:tr>
    </w:tbl>
    <w:p w:rsidR="00BE3051" w:rsidRPr="00FD2858" w:rsidRDefault="00BE3051" w:rsidP="00BE3051">
      <w:pPr>
        <w:rPr>
          <w:rFonts w:ascii="Calibri" w:hAnsi="Calibri"/>
        </w:rPr>
      </w:pPr>
    </w:p>
    <w:p w:rsidR="00BE3051" w:rsidRPr="00FD2858" w:rsidRDefault="00BE3051" w:rsidP="00BE3051">
      <w:pPr>
        <w:rPr>
          <w:rFonts w:ascii="Calibri" w:hAnsi="Calibri"/>
        </w:rPr>
      </w:pPr>
    </w:p>
    <w:p w:rsidR="00BE3051" w:rsidRPr="00FD2858" w:rsidRDefault="00BE3051" w:rsidP="00BE3051">
      <w:pPr>
        <w:rPr>
          <w:rFonts w:ascii="Calibri" w:hAnsi="Calibri"/>
        </w:rPr>
      </w:pPr>
      <w:r w:rsidRPr="00FD2858">
        <w:rPr>
          <w:rFonts w:ascii="Calibri" w:hAnsi="Calibri"/>
        </w:rPr>
        <w:t xml:space="preserve">Издан приказ </w:t>
      </w:r>
      <w:proofErr w:type="gramStart"/>
      <w:r w:rsidRPr="00FD2858">
        <w:rPr>
          <w:rFonts w:ascii="Calibri" w:hAnsi="Calibri"/>
        </w:rPr>
        <w:t>от</w:t>
      </w:r>
      <w:proofErr w:type="gramEnd"/>
      <w:r w:rsidRPr="00FD2858">
        <w:rPr>
          <w:rFonts w:ascii="Calibri" w:hAnsi="Calibri"/>
        </w:rPr>
        <w:t xml:space="preserve"> ______________ № _________</w:t>
      </w: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Pr="00881837" w:rsidRDefault="00BE3051" w:rsidP="00BE3051">
      <w:pPr>
        <w:spacing w:line="360" w:lineRule="auto"/>
        <w:ind w:left="4253" w:right="-1"/>
        <w:jc w:val="both"/>
        <w:rPr>
          <w:rFonts w:ascii="Calibri" w:hAnsi="Calibri"/>
        </w:rPr>
      </w:pPr>
      <w:r w:rsidRPr="00DE570A">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DE570A" w:rsidRDefault="00BE3051" w:rsidP="00BE3051">
      <w:pPr>
        <w:spacing w:line="360" w:lineRule="auto"/>
        <w:ind w:left="4253" w:right="-1"/>
        <w:jc w:val="both"/>
        <w:rPr>
          <w:rFonts w:ascii="Calibri" w:hAnsi="Calibri"/>
        </w:rPr>
      </w:pPr>
      <w:r w:rsidRPr="00DE570A">
        <w:rPr>
          <w:rFonts w:ascii="Calibri" w:hAnsi="Calibri"/>
        </w:rPr>
        <w:t>(ГБУЗ ПК «Пермская краевая клиническая больница»)</w:t>
      </w:r>
    </w:p>
    <w:p w:rsidR="00BE3051" w:rsidRDefault="00BE3051" w:rsidP="00BE3051">
      <w:pPr>
        <w:spacing w:line="360" w:lineRule="auto"/>
        <w:ind w:firstLine="4253"/>
        <w:jc w:val="both"/>
        <w:rPr>
          <w:rFonts w:ascii="Calibri" w:hAnsi="Calibri"/>
        </w:rPr>
      </w:pPr>
      <w:r w:rsidRPr="002F07F7">
        <w:rPr>
          <w:rFonts w:ascii="Calibri" w:hAnsi="Calibri"/>
          <w:b/>
        </w:rPr>
        <w:t xml:space="preserve"> </w:t>
      </w:r>
      <w:r w:rsidRPr="00F7776B">
        <w:rPr>
          <w:rFonts w:ascii="Calibri" w:hAnsi="Calibri"/>
        </w:rPr>
        <w:t xml:space="preserve">                                                                                             </w:t>
      </w:r>
      <w:r>
        <w:rPr>
          <w:rFonts w:ascii="Calibri" w:hAnsi="Calibri"/>
        </w:rPr>
        <w:t xml:space="preserve">                   </w:t>
      </w:r>
    </w:p>
    <w:p w:rsidR="00BE3051" w:rsidRDefault="00BE3051" w:rsidP="00BE3051">
      <w:pPr>
        <w:spacing w:line="360" w:lineRule="auto"/>
        <w:ind w:firstLine="4253"/>
        <w:jc w:val="both"/>
        <w:rPr>
          <w:rFonts w:ascii="Calibri" w:hAnsi="Calibri"/>
        </w:rPr>
      </w:pPr>
      <w:r w:rsidRPr="002C2E34">
        <w:rPr>
          <w:rFonts w:ascii="Calibri" w:hAnsi="Calibri"/>
        </w:rPr>
        <w:t>____________________________________________</w:t>
      </w:r>
      <w:r>
        <w:rPr>
          <w:rFonts w:ascii="Calibri" w:hAnsi="Calibri"/>
        </w:rPr>
        <w:t>_______</w:t>
      </w:r>
      <w:r w:rsidRPr="002C2E34">
        <w:rPr>
          <w:rFonts w:ascii="Calibri" w:hAnsi="Calibri"/>
        </w:rPr>
        <w:t xml:space="preserve">                                                                                              </w:t>
      </w:r>
      <w:r>
        <w:rPr>
          <w:rFonts w:ascii="Calibri" w:hAnsi="Calibri"/>
        </w:rPr>
        <w:t xml:space="preserve">                                                                                                        </w:t>
      </w:r>
    </w:p>
    <w:p w:rsidR="00BE3051" w:rsidRPr="002C2E34" w:rsidRDefault="00BE3051" w:rsidP="00BE3051">
      <w:pPr>
        <w:spacing w:line="360" w:lineRule="auto"/>
        <w:ind w:firstLine="4253"/>
        <w:jc w:val="both"/>
        <w:rPr>
          <w:rFonts w:ascii="Calibri" w:hAnsi="Calibri"/>
          <w:b/>
        </w:rPr>
      </w:pPr>
      <w:r w:rsidRPr="002C2E34">
        <w:rPr>
          <w:rFonts w:ascii="Calibri" w:hAnsi="Calibri"/>
        </w:rPr>
        <w:t>_________________________________________________</w:t>
      </w:r>
      <w:r>
        <w:rPr>
          <w:rFonts w:ascii="Calibri" w:hAnsi="Calibri"/>
        </w:rPr>
        <w:t>_</w:t>
      </w:r>
    </w:p>
    <w:p w:rsidR="00BE3051" w:rsidRDefault="00BE3051" w:rsidP="00BE3051">
      <w:pPr>
        <w:spacing w:line="360" w:lineRule="auto"/>
        <w:ind w:firstLine="3828"/>
        <w:rPr>
          <w:rFonts w:ascii="Calibri" w:hAnsi="Calibri"/>
        </w:rPr>
      </w:pPr>
      <w:r w:rsidRPr="002C2E34">
        <w:rPr>
          <w:rFonts w:ascii="Calibri" w:hAnsi="Calibri"/>
          <w:i/>
          <w:sz w:val="18"/>
          <w:szCs w:val="18"/>
        </w:rPr>
        <w:t xml:space="preserve">           </w:t>
      </w:r>
      <w:r>
        <w:rPr>
          <w:rFonts w:ascii="Calibri" w:hAnsi="Calibri"/>
          <w:i/>
          <w:sz w:val="18"/>
          <w:szCs w:val="18"/>
        </w:rPr>
        <w:t xml:space="preserve">                             </w:t>
      </w:r>
      <w:r w:rsidRPr="002C2E34">
        <w:rPr>
          <w:rFonts w:ascii="Calibri" w:hAnsi="Calibri"/>
          <w:i/>
          <w:sz w:val="18"/>
          <w:szCs w:val="18"/>
        </w:rPr>
        <w:t>(фамилия, имя, отчество</w:t>
      </w:r>
      <w:r>
        <w:rPr>
          <w:rFonts w:ascii="Calibri" w:hAnsi="Calibri"/>
          <w:i/>
          <w:sz w:val="18"/>
          <w:szCs w:val="18"/>
        </w:rPr>
        <w:t xml:space="preserve"> Работника</w:t>
      </w:r>
      <w:r w:rsidRPr="002C2E34">
        <w:rPr>
          <w:rFonts w:ascii="Calibri" w:hAnsi="Calibri"/>
          <w:i/>
          <w:sz w:val="18"/>
          <w:szCs w:val="18"/>
        </w:rPr>
        <w:t>)</w:t>
      </w:r>
      <w:r w:rsidRPr="002C2E34">
        <w:rPr>
          <w:rFonts w:ascii="Calibri" w:hAnsi="Calibri"/>
        </w:rPr>
        <w:t xml:space="preserve">                                                                                              </w:t>
      </w:r>
      <w:r>
        <w:rPr>
          <w:rFonts w:ascii="Calibri" w:hAnsi="Calibri"/>
        </w:rPr>
        <w:t xml:space="preserve">    </w:t>
      </w:r>
    </w:p>
    <w:p w:rsidR="00BE3051" w:rsidRPr="002C2E34" w:rsidRDefault="00BE3051" w:rsidP="00BE3051">
      <w:pPr>
        <w:spacing w:line="360" w:lineRule="auto"/>
        <w:ind w:firstLine="3828"/>
        <w:rPr>
          <w:rFonts w:ascii="Calibri" w:hAnsi="Calibri"/>
        </w:rPr>
      </w:pP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spacing w:line="360" w:lineRule="auto"/>
        <w:rPr>
          <w:rFonts w:ascii="Calibri" w:hAnsi="Calibri"/>
          <w:b/>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Default="00BE3051" w:rsidP="00BE3051">
      <w:pPr>
        <w:spacing w:line="360" w:lineRule="auto"/>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rPr>
        <w:t xml:space="preserve"> </w:t>
      </w:r>
      <w:r w:rsidRPr="002C2E34">
        <w:rPr>
          <w:rFonts w:ascii="Calibri" w:hAnsi="Calibri"/>
          <w:i/>
          <w:sz w:val="18"/>
          <w:szCs w:val="18"/>
        </w:rPr>
        <w:t>(структурное подразделение)</w:t>
      </w:r>
      <w:r w:rsidRPr="002C2E34">
        <w:rPr>
          <w:rFonts w:ascii="Calibri" w:hAnsi="Calibri"/>
        </w:rPr>
        <w:t xml:space="preserve">                                                                                              </w:t>
      </w:r>
      <w:r>
        <w:rPr>
          <w:rFonts w:ascii="Calibri" w:hAnsi="Calibri"/>
        </w:rPr>
        <w:t xml:space="preserve">   </w:t>
      </w:r>
    </w:p>
    <w:p w:rsidR="00BE3051" w:rsidRDefault="00BE3051" w:rsidP="00BE3051">
      <w:pPr>
        <w:spacing w:line="360" w:lineRule="auto"/>
        <w:rPr>
          <w:rFonts w:ascii="Calibri" w:hAnsi="Calibri"/>
        </w:rPr>
      </w:pPr>
      <w:r>
        <w:rPr>
          <w:rFonts w:ascii="Calibri" w:hAnsi="Calibri"/>
        </w:rPr>
        <w:t xml:space="preserve">                                                                                                </w:t>
      </w:r>
      <w:r w:rsidRPr="002C2E34">
        <w:rPr>
          <w:rFonts w:ascii="Calibri" w:hAnsi="Calibri"/>
        </w:rPr>
        <w:t xml:space="preserve">_______________________________________________                                                                                              </w:t>
      </w:r>
      <w:r>
        <w:rPr>
          <w:rFonts w:ascii="Calibri" w:hAnsi="Calibri"/>
        </w:rPr>
        <w:t xml:space="preserve">                 </w:t>
      </w:r>
    </w:p>
    <w:p w:rsidR="00BE3051" w:rsidRPr="002C2E34" w:rsidRDefault="00BE3051" w:rsidP="00BE3051">
      <w:pPr>
        <w:spacing w:line="360" w:lineRule="auto"/>
        <w:rPr>
          <w:rFonts w:ascii="Calibri" w:hAnsi="Calibri"/>
        </w:rPr>
      </w:pP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spacing w:line="360" w:lineRule="auto"/>
        <w:rPr>
          <w:rFonts w:ascii="Calibri" w:hAnsi="Calibri"/>
          <w:i/>
          <w:sz w:val="18"/>
          <w:szCs w:val="18"/>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i/>
          <w:sz w:val="18"/>
          <w:szCs w:val="18"/>
        </w:rPr>
        <w:t>(должность  (специальность, профессия))</w:t>
      </w:r>
    </w:p>
    <w:p w:rsidR="00BE3051" w:rsidRPr="00F7776B" w:rsidRDefault="00BE3051" w:rsidP="00BE3051">
      <w:pPr>
        <w:spacing w:line="360" w:lineRule="auto"/>
        <w:jc w:val="center"/>
        <w:rPr>
          <w:rFonts w:ascii="Calibri" w:hAnsi="Calibri"/>
          <w:b/>
          <w:sz w:val="28"/>
          <w:szCs w:val="28"/>
        </w:rPr>
      </w:pPr>
      <w:r w:rsidRPr="00F7776B">
        <w:rPr>
          <w:rFonts w:ascii="Calibri" w:hAnsi="Calibri"/>
          <w:b/>
          <w:sz w:val="28"/>
          <w:szCs w:val="28"/>
        </w:rPr>
        <w:t>ЗАЯВЛЕНИЕ</w:t>
      </w:r>
    </w:p>
    <w:p w:rsidR="00BE3051" w:rsidRPr="00967ABB" w:rsidRDefault="00BE3051" w:rsidP="00BE3051">
      <w:pPr>
        <w:spacing w:line="360" w:lineRule="auto"/>
        <w:ind w:right="141"/>
        <w:jc w:val="both"/>
        <w:rPr>
          <w:rFonts w:ascii="Calibri" w:hAnsi="Calibri"/>
          <w:sz w:val="25"/>
          <w:szCs w:val="25"/>
        </w:rPr>
      </w:pPr>
      <w:r w:rsidRPr="005C158A">
        <w:rPr>
          <w:rFonts w:ascii="Calibri" w:hAnsi="Calibri"/>
          <w:sz w:val="25"/>
          <w:szCs w:val="25"/>
        </w:rPr>
        <w:t xml:space="preserve">Прошу разрешить </w:t>
      </w:r>
      <w:r w:rsidRPr="005C158A">
        <w:rPr>
          <w:rFonts w:ascii="Calibri" w:hAnsi="Calibri"/>
          <w:b/>
          <w:sz w:val="25"/>
          <w:szCs w:val="25"/>
        </w:rPr>
        <w:t>исполнение обязанностей временно отсутствующего работника</w:t>
      </w:r>
      <w:r w:rsidRPr="00967ABB">
        <w:rPr>
          <w:rFonts w:ascii="Calibri" w:hAnsi="Calibri"/>
          <w:sz w:val="25"/>
          <w:szCs w:val="25"/>
        </w:rPr>
        <w:t xml:space="preserve"> без освобождения от работы, определенной трудовым договором, за дополнительную оплату:</w:t>
      </w:r>
    </w:p>
    <w:p w:rsidR="00BE3051" w:rsidRPr="00F7776B" w:rsidRDefault="00BE3051" w:rsidP="00BE3051">
      <w:pPr>
        <w:spacing w:line="360" w:lineRule="auto"/>
        <w:rPr>
          <w:rFonts w:ascii="Calibri" w:hAnsi="Calibri"/>
        </w:rPr>
      </w:pPr>
      <w:r w:rsidRPr="00967ABB">
        <w:rPr>
          <w:rFonts w:ascii="Calibri" w:hAnsi="Calibri"/>
          <w:b/>
        </w:rPr>
        <w:t>ФИО отсутствующего работника</w:t>
      </w:r>
      <w:r>
        <w:rPr>
          <w:rFonts w:ascii="Calibri" w:hAnsi="Calibri"/>
          <w:i/>
        </w:rPr>
        <w:t xml:space="preserve"> </w:t>
      </w:r>
      <w:r w:rsidRPr="00F7776B">
        <w:rPr>
          <w:rFonts w:ascii="Calibri" w:hAnsi="Calibri"/>
        </w:rPr>
        <w:t>______________________________________________</w:t>
      </w:r>
      <w:r>
        <w:rPr>
          <w:rFonts w:ascii="Calibri" w:hAnsi="Calibri"/>
        </w:rPr>
        <w:t>_________________</w:t>
      </w:r>
    </w:p>
    <w:p w:rsidR="00BE3051" w:rsidRPr="00203C2E" w:rsidRDefault="00BE3051" w:rsidP="00BE3051">
      <w:pPr>
        <w:spacing w:line="360" w:lineRule="auto"/>
        <w:jc w:val="both"/>
        <w:rPr>
          <w:rFonts w:ascii="Calibri" w:hAnsi="Calibri"/>
        </w:rPr>
      </w:pPr>
      <w:r w:rsidRPr="00967ABB">
        <w:rPr>
          <w:rFonts w:ascii="Calibri" w:hAnsi="Calibri"/>
          <w:b/>
        </w:rPr>
        <w:t>структурное подразделение</w:t>
      </w:r>
      <w:r w:rsidRPr="00203C2E">
        <w:rPr>
          <w:rFonts w:ascii="Calibri" w:hAnsi="Calibri"/>
        </w:rPr>
        <w:t xml:space="preserve"> _____________________________________________________________</w:t>
      </w:r>
      <w:r>
        <w:rPr>
          <w:rFonts w:ascii="Calibri" w:hAnsi="Calibri"/>
        </w:rPr>
        <w:t>______</w:t>
      </w:r>
    </w:p>
    <w:p w:rsidR="00BE3051" w:rsidRPr="00203C2E" w:rsidRDefault="00BE3051" w:rsidP="00BE3051">
      <w:pPr>
        <w:spacing w:line="360" w:lineRule="auto"/>
        <w:ind w:right="-1"/>
        <w:jc w:val="both"/>
        <w:rPr>
          <w:rFonts w:ascii="Calibri" w:hAnsi="Calibri"/>
        </w:rPr>
      </w:pPr>
      <w:r w:rsidRPr="00203C2E">
        <w:rPr>
          <w:rFonts w:ascii="Calibri" w:hAnsi="Calibri"/>
        </w:rPr>
        <w:t>_______________________________________________________________________________________________</w:t>
      </w:r>
    </w:p>
    <w:p w:rsidR="00BE3051" w:rsidRPr="00203C2E" w:rsidRDefault="00BE3051" w:rsidP="00BE3051">
      <w:pPr>
        <w:spacing w:line="360" w:lineRule="auto"/>
        <w:jc w:val="both"/>
        <w:rPr>
          <w:rFonts w:ascii="Calibri" w:hAnsi="Calibri"/>
        </w:rPr>
      </w:pPr>
      <w:r w:rsidRPr="00967ABB">
        <w:rPr>
          <w:rFonts w:ascii="Calibri" w:hAnsi="Calibri"/>
          <w:b/>
        </w:rPr>
        <w:t>должность</w:t>
      </w:r>
      <w:r w:rsidRPr="00203C2E">
        <w:rPr>
          <w:rFonts w:ascii="Calibri" w:hAnsi="Calibri"/>
        </w:rPr>
        <w:t xml:space="preserve"> ___________________________________________________________________________________</w:t>
      </w:r>
    </w:p>
    <w:p w:rsidR="00BE3051" w:rsidRDefault="00BE3051" w:rsidP="00BE3051">
      <w:pPr>
        <w:spacing w:line="360" w:lineRule="auto"/>
        <w:rPr>
          <w:rFonts w:ascii="Calibri" w:hAnsi="Calibri"/>
        </w:rPr>
      </w:pPr>
      <w:r w:rsidRPr="00203C2E">
        <w:rPr>
          <w:rFonts w:ascii="Calibri" w:hAnsi="Calibri"/>
        </w:rPr>
        <w:t>_______________________________________________________________________________________________</w:t>
      </w:r>
    </w:p>
    <w:p w:rsidR="00BE3051" w:rsidRPr="00967ABB" w:rsidRDefault="00BE3051" w:rsidP="00BE3051">
      <w:pPr>
        <w:spacing w:line="360" w:lineRule="auto"/>
        <w:rPr>
          <w:rFonts w:ascii="Calibri" w:hAnsi="Calibri"/>
          <w:sz w:val="6"/>
          <w:szCs w:val="6"/>
        </w:rPr>
      </w:pPr>
    </w:p>
    <w:p w:rsidR="00BE3051" w:rsidRPr="00F7776B" w:rsidRDefault="00BE3051" w:rsidP="00BE3051">
      <w:pPr>
        <w:spacing w:line="360" w:lineRule="auto"/>
        <w:rPr>
          <w:rFonts w:ascii="Calibri" w:hAnsi="Calibri"/>
        </w:rPr>
      </w:pPr>
      <w:proofErr w:type="gramStart"/>
      <w:r w:rsidRPr="00967ABB">
        <w:rPr>
          <w:rFonts w:ascii="Calibri" w:hAnsi="Calibri"/>
        </w:rPr>
        <w:t>с</w:t>
      </w:r>
      <w:proofErr w:type="gramEnd"/>
      <w:r w:rsidRPr="00967ABB">
        <w:rPr>
          <w:rFonts w:ascii="Calibri" w:hAnsi="Calibri"/>
        </w:rPr>
        <w:t xml:space="preserve">  _____________________ по</w:t>
      </w:r>
      <w:r w:rsidRPr="00F7776B">
        <w:rPr>
          <w:rFonts w:ascii="Calibri" w:hAnsi="Calibri"/>
          <w:b/>
        </w:rPr>
        <w:t xml:space="preserve"> </w:t>
      </w:r>
      <w:r w:rsidRPr="00F7776B">
        <w:rPr>
          <w:rFonts w:ascii="Calibri" w:hAnsi="Calibri"/>
        </w:rPr>
        <w:t>________________</w:t>
      </w:r>
      <w:r>
        <w:rPr>
          <w:rFonts w:ascii="Calibri" w:hAnsi="Calibri"/>
        </w:rPr>
        <w:t xml:space="preserve">___ </w:t>
      </w:r>
      <w:r w:rsidRPr="00F7776B">
        <w:rPr>
          <w:rFonts w:ascii="Calibri" w:hAnsi="Calibri"/>
        </w:rPr>
        <w:t xml:space="preserve"> </w:t>
      </w:r>
      <w:r w:rsidRPr="00967ABB">
        <w:rPr>
          <w:rFonts w:ascii="Calibri" w:hAnsi="Calibri"/>
          <w:b/>
        </w:rPr>
        <w:t>на период</w:t>
      </w:r>
      <w:r w:rsidRPr="00F7776B">
        <w:rPr>
          <w:rFonts w:ascii="Calibri" w:hAnsi="Calibri"/>
          <w:b/>
        </w:rPr>
        <w:t xml:space="preserve"> </w:t>
      </w:r>
      <w:r w:rsidRPr="00F7776B">
        <w:rPr>
          <w:rFonts w:ascii="Calibri" w:hAnsi="Calibri"/>
        </w:rPr>
        <w:t xml:space="preserve"> _____________________________________</w:t>
      </w:r>
      <w:r>
        <w:rPr>
          <w:rFonts w:ascii="Calibri" w:hAnsi="Calibri"/>
        </w:rPr>
        <w:t>_</w:t>
      </w:r>
    </w:p>
    <w:p w:rsidR="00BE3051" w:rsidRPr="00F7776B" w:rsidRDefault="00BE3051" w:rsidP="00BE3051">
      <w:pPr>
        <w:spacing w:line="360" w:lineRule="auto"/>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Default="00BE3051" w:rsidP="00BE3051">
      <w:pPr>
        <w:spacing w:line="360" w:lineRule="auto"/>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Pr="00F7776B" w:rsidRDefault="00BE3051" w:rsidP="00BE3051">
      <w:pPr>
        <w:spacing w:line="360" w:lineRule="auto"/>
        <w:rPr>
          <w:rFonts w:ascii="Calibri" w:hAnsi="Calibri"/>
          <w:b/>
        </w:rPr>
      </w:pPr>
      <w:r w:rsidRPr="00967ABB">
        <w:rPr>
          <w:rFonts w:ascii="Calibri" w:hAnsi="Calibri"/>
          <w:b/>
        </w:rPr>
        <w:t>с оплатой в размере</w:t>
      </w:r>
      <w:r w:rsidRPr="00F7776B">
        <w:rPr>
          <w:rFonts w:ascii="Calibri" w:hAnsi="Calibri"/>
          <w:b/>
        </w:rPr>
        <w:t xml:space="preserve"> </w:t>
      </w:r>
      <w:r w:rsidRPr="00F7776B">
        <w:rPr>
          <w:rFonts w:ascii="Calibri" w:hAnsi="Calibri"/>
        </w:rPr>
        <w:t>___________________________</w:t>
      </w:r>
      <w:r>
        <w:rPr>
          <w:rFonts w:ascii="Calibri" w:hAnsi="Calibri"/>
        </w:rPr>
        <w:t>_______________________________________________</w:t>
      </w:r>
      <w:proofErr w:type="gramStart"/>
      <w:r>
        <w:rPr>
          <w:rFonts w:ascii="Calibri" w:hAnsi="Calibri"/>
        </w:rPr>
        <w:t xml:space="preserve"> .</w:t>
      </w:r>
      <w:proofErr w:type="gramEnd"/>
    </w:p>
    <w:p w:rsidR="00BE3051" w:rsidRPr="00F7776B" w:rsidRDefault="00BE3051" w:rsidP="00BE3051">
      <w:pPr>
        <w:spacing w:line="360" w:lineRule="auto"/>
        <w:rPr>
          <w:rFonts w:ascii="Calibri" w:hAnsi="Calibri"/>
          <w:i/>
        </w:rPr>
      </w:pPr>
      <w:r w:rsidRPr="00F7776B">
        <w:rPr>
          <w:rFonts w:ascii="Calibri" w:hAnsi="Calibri"/>
        </w:rPr>
        <w:t xml:space="preserve">                                                                             </w:t>
      </w:r>
      <w:r>
        <w:rPr>
          <w:rFonts w:ascii="Calibri" w:hAnsi="Calibri"/>
        </w:rPr>
        <w:t xml:space="preserve"> </w:t>
      </w:r>
      <w:r w:rsidRPr="00F7776B">
        <w:rPr>
          <w:rFonts w:ascii="Calibri" w:hAnsi="Calibri"/>
        </w:rPr>
        <w:t>____________________________</w:t>
      </w:r>
      <w:r>
        <w:rPr>
          <w:rFonts w:ascii="Calibri" w:hAnsi="Calibri"/>
        </w:rPr>
        <w:t>__</w:t>
      </w:r>
      <w:r w:rsidRPr="00F7776B">
        <w:rPr>
          <w:rFonts w:ascii="Calibri" w:hAnsi="Calibri"/>
        </w:rPr>
        <w:t xml:space="preserve"> «____»______________ 20 ____ г.</w:t>
      </w:r>
      <w:r w:rsidRPr="00F7776B">
        <w:rPr>
          <w:rFonts w:ascii="Calibri" w:hAnsi="Calibri"/>
          <w:i/>
        </w:rPr>
        <w:t xml:space="preserve"> </w:t>
      </w:r>
    </w:p>
    <w:p w:rsidR="00BE3051" w:rsidRDefault="00BE3051" w:rsidP="00BE3051">
      <w:pPr>
        <w:spacing w:line="360" w:lineRule="auto"/>
        <w:rPr>
          <w:rFonts w:ascii="Calibri" w:hAnsi="Calibri"/>
          <w:i/>
          <w:sz w:val="18"/>
          <w:szCs w:val="18"/>
          <w:lang w:val="en-US"/>
        </w:rPr>
      </w:pPr>
      <w:r w:rsidRPr="00F7776B">
        <w:rPr>
          <w:rFonts w:ascii="Calibri" w:hAnsi="Calibri"/>
          <w:i/>
        </w:rPr>
        <w:t xml:space="preserve">                                                                                       </w:t>
      </w:r>
      <w:r>
        <w:rPr>
          <w:rFonts w:ascii="Calibri" w:hAnsi="Calibri"/>
          <w:i/>
        </w:rPr>
        <w:t xml:space="preserve">  </w:t>
      </w:r>
      <w:r w:rsidRPr="00F7776B">
        <w:rPr>
          <w:rFonts w:ascii="Calibri" w:hAnsi="Calibri"/>
          <w:i/>
          <w:sz w:val="18"/>
          <w:szCs w:val="18"/>
        </w:rPr>
        <w:t>(личная подпись)</w:t>
      </w:r>
    </w:p>
    <w:p w:rsidR="00BE3051" w:rsidRDefault="00BE3051" w:rsidP="00BE3051">
      <w:pPr>
        <w:spacing w:line="360" w:lineRule="auto"/>
        <w:rPr>
          <w:rFonts w:ascii="Calibri" w:hAnsi="Calibri"/>
          <w:i/>
          <w:sz w:val="18"/>
          <w:szCs w:val="18"/>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BE3051" w:rsidRPr="00F7776B" w:rsidTr="00BE3051">
        <w:trPr>
          <w:trHeight w:val="1573"/>
        </w:trPr>
        <w:tc>
          <w:tcPr>
            <w:tcW w:w="9639" w:type="dxa"/>
            <w:tcBorders>
              <w:top w:val="nil"/>
              <w:left w:val="nil"/>
              <w:bottom w:val="nil"/>
              <w:right w:val="nil"/>
            </w:tcBorders>
          </w:tcPr>
          <w:p w:rsidR="00BE3051" w:rsidRPr="005800A4" w:rsidRDefault="00BE3051" w:rsidP="00BE3051">
            <w:pPr>
              <w:spacing w:line="360" w:lineRule="auto"/>
              <w:rPr>
                <w:rFonts w:ascii="Calibri" w:hAnsi="Calibri"/>
                <w:b/>
              </w:rPr>
            </w:pPr>
            <w:r w:rsidRPr="005800A4">
              <w:rPr>
                <w:rFonts w:ascii="Calibri" w:hAnsi="Calibri"/>
                <w:b/>
              </w:rPr>
              <w:t>СОГЛАСОВАНО:</w:t>
            </w:r>
          </w:p>
          <w:p w:rsidR="00BE3051" w:rsidRPr="00460840" w:rsidRDefault="00BE3051" w:rsidP="00BE3051">
            <w:pPr>
              <w:spacing w:line="360" w:lineRule="auto"/>
              <w:ind w:right="-108"/>
              <w:rPr>
                <w:rFonts w:ascii="Calibri" w:hAnsi="Calibri"/>
                <w:b/>
              </w:rPr>
            </w:pPr>
            <w:r w:rsidRPr="00460840">
              <w:rPr>
                <w:rFonts w:ascii="Calibri" w:hAnsi="Calibri"/>
              </w:rPr>
              <w:t>Руководитель структурного</w:t>
            </w:r>
            <w:r w:rsidRPr="00460840">
              <w:rPr>
                <w:rFonts w:ascii="Calibri" w:hAnsi="Calibri"/>
                <w:b/>
              </w:rPr>
              <w:t xml:space="preserve"> </w:t>
            </w:r>
            <w:r w:rsidRPr="00460840">
              <w:rPr>
                <w:rFonts w:ascii="Calibri" w:hAnsi="Calibri"/>
              </w:rPr>
              <w:t>________</w:t>
            </w:r>
            <w:r>
              <w:rPr>
                <w:rFonts w:ascii="Calibri" w:hAnsi="Calibri"/>
              </w:rPr>
              <w:t>______________________________</w:t>
            </w:r>
            <w:r w:rsidRPr="00460840">
              <w:rPr>
                <w:rFonts w:ascii="Calibri" w:hAnsi="Calibri"/>
              </w:rPr>
              <w:t xml:space="preserve"> «____» _____________</w:t>
            </w:r>
            <w:r>
              <w:rPr>
                <w:rFonts w:ascii="Calibri" w:hAnsi="Calibri"/>
              </w:rPr>
              <w:t>_</w:t>
            </w:r>
            <w:r w:rsidRPr="00460840">
              <w:rPr>
                <w:rFonts w:ascii="Calibri" w:hAnsi="Calibri"/>
              </w:rPr>
              <w:t xml:space="preserve"> 20</w:t>
            </w:r>
            <w:r>
              <w:rPr>
                <w:rFonts w:ascii="Calibri" w:hAnsi="Calibri"/>
              </w:rPr>
              <w:t>_</w:t>
            </w:r>
            <w:r w:rsidRPr="00460840">
              <w:rPr>
                <w:rFonts w:ascii="Calibri" w:hAnsi="Calibri"/>
              </w:rPr>
              <w:t>___ г.</w:t>
            </w:r>
          </w:p>
          <w:p w:rsidR="00BE3051" w:rsidRPr="00F7776B" w:rsidRDefault="00BE3051" w:rsidP="00BE3051">
            <w:pPr>
              <w:spacing w:line="360" w:lineRule="auto"/>
              <w:rPr>
                <w:rFonts w:ascii="Calibri" w:hAnsi="Calibri"/>
                <w:b/>
                <w:sz w:val="16"/>
                <w:szCs w:val="16"/>
              </w:rPr>
            </w:pPr>
            <w:r w:rsidRPr="00460840">
              <w:rPr>
                <w:rFonts w:ascii="Calibri" w:hAnsi="Calibri"/>
              </w:rPr>
              <w:t>подразделения</w:t>
            </w:r>
            <w:r w:rsidRPr="00460840">
              <w:rPr>
                <w:rFonts w:ascii="Calibri" w:hAnsi="Calibri"/>
                <w:b/>
              </w:rPr>
              <w:t xml:space="preserve">                        </w:t>
            </w:r>
            <w:r w:rsidRPr="00460840">
              <w:rPr>
                <w:rFonts w:ascii="Calibri" w:hAnsi="Calibri"/>
                <w:i/>
                <w:sz w:val="18"/>
                <w:szCs w:val="18"/>
              </w:rPr>
              <w:t xml:space="preserve">                   (личная подпись, расшифровка)</w:t>
            </w:r>
          </w:p>
        </w:tc>
      </w:tr>
    </w:tbl>
    <w:p w:rsidR="00BE3051" w:rsidRDefault="00BE3051" w:rsidP="00BE3051">
      <w:pPr>
        <w:sectPr w:rsidR="00BE3051" w:rsidSect="00BE3051">
          <w:pgSz w:w="11907" w:h="16840"/>
          <w:pgMar w:top="1134" w:right="1134" w:bottom="1134" w:left="851" w:header="0" w:footer="0" w:gutter="0"/>
          <w:cols w:space="720"/>
          <w:docGrid w:linePitch="299"/>
        </w:sectPr>
      </w:pPr>
    </w:p>
    <w:p w:rsidR="00BE3051" w:rsidRPr="000531A4" w:rsidRDefault="00BE3051" w:rsidP="00BE3051">
      <w:pPr>
        <w:ind w:left="4253" w:right="-1"/>
        <w:jc w:val="both"/>
        <w:rPr>
          <w:rFonts w:ascii="Calibri" w:hAnsi="Calibri"/>
        </w:rPr>
      </w:pPr>
      <w:r w:rsidRPr="00D4208B">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D4208B" w:rsidRDefault="00BE3051" w:rsidP="00BE3051">
      <w:pPr>
        <w:ind w:left="4253" w:right="-1"/>
        <w:jc w:val="both"/>
        <w:rPr>
          <w:rFonts w:ascii="Calibri" w:hAnsi="Calibri"/>
        </w:rPr>
      </w:pPr>
      <w:r w:rsidRPr="00D4208B">
        <w:rPr>
          <w:rFonts w:ascii="Calibri" w:hAnsi="Calibri"/>
        </w:rPr>
        <w:t>(ГБУЗ ПК «Пермская краевая клиническая больница»)</w:t>
      </w:r>
    </w:p>
    <w:p w:rsidR="00BE3051" w:rsidRDefault="00BE3051" w:rsidP="00BE3051">
      <w:pPr>
        <w:ind w:firstLine="4253"/>
        <w:jc w:val="both"/>
        <w:rPr>
          <w:rFonts w:ascii="Calibri" w:hAnsi="Calibri"/>
        </w:rPr>
      </w:pPr>
      <w:r w:rsidRPr="00F7776B">
        <w:rPr>
          <w:rFonts w:ascii="Calibri" w:hAnsi="Calibri"/>
        </w:rPr>
        <w:t xml:space="preserve">                                                                                             </w:t>
      </w:r>
      <w:r>
        <w:rPr>
          <w:rFonts w:ascii="Calibri" w:hAnsi="Calibri"/>
        </w:rPr>
        <w:t xml:space="preserve">                             </w:t>
      </w:r>
    </w:p>
    <w:p w:rsidR="00BE3051" w:rsidRPr="002C2E34" w:rsidRDefault="00BE3051" w:rsidP="00BE3051">
      <w:pPr>
        <w:ind w:firstLine="4253"/>
        <w:jc w:val="both"/>
        <w:rPr>
          <w:rFonts w:ascii="Calibri" w:hAnsi="Calibri"/>
        </w:rPr>
      </w:pPr>
      <w:r w:rsidRPr="002C2E34">
        <w:rPr>
          <w:rFonts w:ascii="Calibri" w:hAnsi="Calibri"/>
        </w:rPr>
        <w:t>____________________________________________</w:t>
      </w:r>
      <w:r>
        <w:rPr>
          <w:rFonts w:ascii="Calibri" w:hAnsi="Calibri"/>
        </w:rPr>
        <w:t>_______</w:t>
      </w:r>
    </w:p>
    <w:p w:rsidR="00BE3051" w:rsidRPr="002C2E34" w:rsidRDefault="00BE3051" w:rsidP="00BE3051">
      <w:pPr>
        <w:rPr>
          <w:rFonts w:ascii="Calibri" w:hAnsi="Calibri"/>
          <w:b/>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w:t>
      </w:r>
      <w:r>
        <w:rPr>
          <w:rFonts w:ascii="Calibri" w:hAnsi="Calibri"/>
        </w:rPr>
        <w:t>_</w:t>
      </w:r>
    </w:p>
    <w:p w:rsidR="00BE3051" w:rsidRPr="002C2E34" w:rsidRDefault="00BE3051" w:rsidP="00BE3051">
      <w:pPr>
        <w:ind w:firstLine="3828"/>
        <w:rPr>
          <w:rFonts w:ascii="Calibri" w:hAnsi="Calibri"/>
          <w:i/>
          <w:sz w:val="18"/>
          <w:szCs w:val="18"/>
        </w:rPr>
      </w:pPr>
      <w:r w:rsidRPr="002C2E34">
        <w:rPr>
          <w:rFonts w:ascii="Calibri" w:hAnsi="Calibri"/>
          <w:i/>
          <w:sz w:val="18"/>
          <w:szCs w:val="18"/>
        </w:rPr>
        <w:t xml:space="preserve">          </w:t>
      </w:r>
      <w:r>
        <w:rPr>
          <w:rFonts w:ascii="Calibri" w:hAnsi="Calibri"/>
          <w:i/>
          <w:sz w:val="18"/>
          <w:szCs w:val="18"/>
        </w:rPr>
        <w:t xml:space="preserve">                            </w:t>
      </w:r>
      <w:r w:rsidRPr="002C2E34">
        <w:rPr>
          <w:rFonts w:ascii="Calibri" w:hAnsi="Calibri"/>
          <w:i/>
          <w:sz w:val="18"/>
          <w:szCs w:val="18"/>
        </w:rPr>
        <w:t>(фамилия, имя, отчество</w:t>
      </w:r>
      <w:r>
        <w:rPr>
          <w:rFonts w:ascii="Calibri" w:hAnsi="Calibri"/>
          <w:i/>
          <w:sz w:val="18"/>
          <w:szCs w:val="18"/>
        </w:rPr>
        <w:t xml:space="preserve"> Работника</w:t>
      </w:r>
      <w:r w:rsidRPr="002C2E34">
        <w:rPr>
          <w:rFonts w:ascii="Calibri" w:hAnsi="Calibri"/>
          <w:i/>
          <w:sz w:val="18"/>
          <w:szCs w:val="18"/>
        </w:rPr>
        <w:t>)</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b/>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i/>
          <w:sz w:val="18"/>
          <w:szCs w:val="18"/>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i/>
          <w:sz w:val="18"/>
          <w:szCs w:val="18"/>
        </w:rPr>
        <w:t>(структурное подразделение)</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Default="00BE3051" w:rsidP="00BE3051">
      <w:pPr>
        <w:rPr>
          <w:rFonts w:ascii="Calibri" w:hAnsi="Calibri"/>
          <w:i/>
          <w:sz w:val="18"/>
          <w:szCs w:val="18"/>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i/>
          <w:sz w:val="18"/>
          <w:szCs w:val="18"/>
        </w:rPr>
        <w:t>(должность  (специальность, профессия))</w:t>
      </w:r>
    </w:p>
    <w:p w:rsidR="00BA3656" w:rsidRPr="002C2E34" w:rsidRDefault="00BA3656" w:rsidP="00BE3051">
      <w:pPr>
        <w:rPr>
          <w:rFonts w:ascii="Calibri" w:hAnsi="Calibri"/>
          <w:i/>
          <w:sz w:val="18"/>
          <w:szCs w:val="18"/>
        </w:rPr>
      </w:pPr>
    </w:p>
    <w:p w:rsidR="00BE3051" w:rsidRPr="003845CA" w:rsidRDefault="00BE3051" w:rsidP="00BE3051">
      <w:pPr>
        <w:jc w:val="center"/>
        <w:rPr>
          <w:rFonts w:ascii="Calibri" w:hAnsi="Calibri"/>
          <w:b/>
          <w:sz w:val="28"/>
          <w:szCs w:val="28"/>
        </w:rPr>
      </w:pPr>
      <w:r w:rsidRPr="003845CA">
        <w:rPr>
          <w:rFonts w:ascii="Calibri" w:hAnsi="Calibri"/>
          <w:b/>
          <w:sz w:val="28"/>
          <w:szCs w:val="28"/>
        </w:rPr>
        <w:t>ЗАЯВЛЕНИЕ</w:t>
      </w:r>
    </w:p>
    <w:p w:rsidR="00BE3051" w:rsidRDefault="00BE3051" w:rsidP="00BE3051">
      <w:pPr>
        <w:ind w:right="141"/>
        <w:jc w:val="both"/>
        <w:rPr>
          <w:rFonts w:ascii="Calibri" w:hAnsi="Calibri"/>
        </w:rPr>
      </w:pPr>
      <w:r w:rsidRPr="00CB5325">
        <w:rPr>
          <w:rFonts w:ascii="Calibri" w:hAnsi="Calibri"/>
        </w:rPr>
        <w:t>Прошу разрешить выполнение наряду с работой, определенной трудовым договором, дополнительной работы</w:t>
      </w:r>
      <w:r w:rsidRPr="00CB5325">
        <w:rPr>
          <w:rFonts w:ascii="Calibri" w:hAnsi="Calibri"/>
          <w:b/>
        </w:rPr>
        <w:t xml:space="preserve"> путем совмещения профессий (должностей) </w:t>
      </w:r>
      <w:r w:rsidRPr="00CB5325">
        <w:rPr>
          <w:rFonts w:ascii="Calibri" w:hAnsi="Calibri"/>
        </w:rPr>
        <w:t>за дополнительную оплату:</w:t>
      </w:r>
    </w:p>
    <w:p w:rsidR="00BE3051" w:rsidRPr="00CB5325" w:rsidRDefault="00BE3051" w:rsidP="00BE3051">
      <w:pPr>
        <w:ind w:right="141"/>
        <w:jc w:val="both"/>
        <w:rPr>
          <w:rFonts w:ascii="Calibri" w:hAnsi="Calibri"/>
          <w:sz w:val="8"/>
          <w:szCs w:val="8"/>
        </w:rPr>
      </w:pPr>
    </w:p>
    <w:p w:rsidR="00BE3051" w:rsidRPr="00F7776B" w:rsidRDefault="00BE3051" w:rsidP="00BE3051">
      <w:pPr>
        <w:rPr>
          <w:rFonts w:ascii="Calibri" w:hAnsi="Calibri"/>
        </w:rPr>
      </w:pPr>
      <w:r w:rsidRPr="00CB5325">
        <w:rPr>
          <w:rFonts w:ascii="Calibri" w:hAnsi="Calibri"/>
          <w:b/>
        </w:rPr>
        <w:t>ФИО отсутствующего работника</w:t>
      </w:r>
      <w:r>
        <w:rPr>
          <w:rFonts w:ascii="Calibri" w:hAnsi="Calibri"/>
          <w:i/>
        </w:rPr>
        <w:t xml:space="preserve"> ________________</w:t>
      </w:r>
      <w:r w:rsidRPr="00F7776B">
        <w:rPr>
          <w:rFonts w:ascii="Calibri" w:hAnsi="Calibri"/>
        </w:rPr>
        <w:t>_____________________________________________</w:t>
      </w:r>
      <w:r>
        <w:rPr>
          <w:rFonts w:ascii="Calibri" w:hAnsi="Calibri"/>
        </w:rPr>
        <w:t>__</w:t>
      </w:r>
    </w:p>
    <w:p w:rsidR="00BE3051" w:rsidRPr="00203C2E" w:rsidRDefault="00BE3051" w:rsidP="00BE3051">
      <w:pPr>
        <w:jc w:val="both"/>
        <w:rPr>
          <w:rFonts w:ascii="Calibri" w:hAnsi="Calibri"/>
        </w:rPr>
      </w:pPr>
      <w:r w:rsidRPr="005B4209">
        <w:rPr>
          <w:rFonts w:ascii="Calibri" w:hAnsi="Calibri"/>
          <w:b/>
        </w:rPr>
        <w:t>структурное подразделение</w:t>
      </w:r>
      <w:r w:rsidRPr="00203C2E">
        <w:rPr>
          <w:rFonts w:ascii="Calibri" w:hAnsi="Calibri"/>
        </w:rPr>
        <w:t xml:space="preserve"> _____________________________________________________________</w:t>
      </w:r>
      <w:r>
        <w:rPr>
          <w:rFonts w:ascii="Calibri" w:hAnsi="Calibri"/>
        </w:rPr>
        <w:t>______</w:t>
      </w:r>
    </w:p>
    <w:p w:rsidR="00BE3051" w:rsidRPr="00203C2E" w:rsidRDefault="00BE3051" w:rsidP="00BE3051">
      <w:pPr>
        <w:ind w:right="-1"/>
        <w:jc w:val="both"/>
        <w:rPr>
          <w:rFonts w:ascii="Calibri" w:hAnsi="Calibri"/>
        </w:rPr>
      </w:pPr>
      <w:r w:rsidRPr="00203C2E">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sidRPr="005B4209">
        <w:rPr>
          <w:rFonts w:ascii="Calibri" w:hAnsi="Calibri"/>
          <w:b/>
        </w:rPr>
        <w:t>должность</w:t>
      </w:r>
      <w:r w:rsidRPr="00203C2E">
        <w:rPr>
          <w:rFonts w:ascii="Calibri" w:hAnsi="Calibri"/>
        </w:rPr>
        <w:t xml:space="preserve"> ___________________________________________________________________________________</w:t>
      </w:r>
    </w:p>
    <w:p w:rsidR="00BE3051" w:rsidRPr="00F7776B" w:rsidRDefault="00BE3051" w:rsidP="00BE3051">
      <w:pPr>
        <w:rPr>
          <w:rFonts w:ascii="Calibri" w:hAnsi="Calibri"/>
        </w:rPr>
      </w:pPr>
      <w:r w:rsidRPr="00203C2E">
        <w:rPr>
          <w:rFonts w:ascii="Calibri" w:hAnsi="Calibri"/>
        </w:rPr>
        <w:t>_______________________________________________________________________________________________</w:t>
      </w:r>
      <w:proofErr w:type="gramStart"/>
      <w:r w:rsidRPr="0087327B">
        <w:rPr>
          <w:rFonts w:ascii="Calibri" w:hAnsi="Calibri"/>
        </w:rPr>
        <w:t>с</w:t>
      </w:r>
      <w:proofErr w:type="gramEnd"/>
      <w:r w:rsidRPr="00F7776B">
        <w:rPr>
          <w:rFonts w:ascii="Calibri" w:hAnsi="Calibri"/>
          <w:b/>
        </w:rPr>
        <w:t xml:space="preserve"> </w:t>
      </w:r>
      <w:r w:rsidRPr="00F7776B">
        <w:rPr>
          <w:rFonts w:ascii="Calibri" w:hAnsi="Calibri"/>
        </w:rPr>
        <w:t xml:space="preserve"> _____________________ </w:t>
      </w:r>
      <w:r w:rsidRPr="0087327B">
        <w:rPr>
          <w:rFonts w:ascii="Calibri" w:hAnsi="Calibri"/>
        </w:rPr>
        <w:t>по</w:t>
      </w:r>
      <w:r w:rsidRPr="00F7776B">
        <w:rPr>
          <w:rFonts w:ascii="Calibri" w:hAnsi="Calibri"/>
          <w:b/>
        </w:rPr>
        <w:t xml:space="preserve"> </w:t>
      </w:r>
      <w:r w:rsidRPr="00F7776B">
        <w:rPr>
          <w:rFonts w:ascii="Calibri" w:hAnsi="Calibri"/>
        </w:rPr>
        <w:t>________________</w:t>
      </w:r>
      <w:r>
        <w:rPr>
          <w:rFonts w:ascii="Calibri" w:hAnsi="Calibri"/>
        </w:rPr>
        <w:t xml:space="preserve">___ </w:t>
      </w:r>
      <w:r w:rsidRPr="00F7776B">
        <w:rPr>
          <w:rFonts w:ascii="Calibri" w:hAnsi="Calibri"/>
        </w:rPr>
        <w:t xml:space="preserve"> </w:t>
      </w:r>
      <w:r w:rsidRPr="005B4209">
        <w:rPr>
          <w:rFonts w:ascii="Calibri" w:hAnsi="Calibri"/>
          <w:b/>
        </w:rPr>
        <w:t>на период</w:t>
      </w:r>
      <w:r w:rsidRPr="00F7776B">
        <w:rPr>
          <w:rFonts w:ascii="Calibri" w:hAnsi="Calibri"/>
          <w:b/>
        </w:rPr>
        <w:t xml:space="preserve"> </w:t>
      </w:r>
      <w:r w:rsidRPr="00F7776B">
        <w:rPr>
          <w:rFonts w:ascii="Calibri" w:hAnsi="Calibri"/>
        </w:rPr>
        <w:t xml:space="preserve"> _____________________________________</w:t>
      </w:r>
      <w:r>
        <w:rPr>
          <w:rFonts w:ascii="Calibri" w:hAnsi="Calibri"/>
        </w:rPr>
        <w:t>_</w:t>
      </w:r>
    </w:p>
    <w:p w:rsidR="00BE3051" w:rsidRPr="00F7776B" w:rsidRDefault="00BE3051" w:rsidP="00BE3051">
      <w:pPr>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Default="00BE3051" w:rsidP="00BE3051">
      <w:pPr>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Pr="00F7776B" w:rsidRDefault="00BE3051" w:rsidP="00BE3051">
      <w:pPr>
        <w:rPr>
          <w:rFonts w:ascii="Calibri" w:hAnsi="Calibri"/>
          <w:b/>
        </w:rPr>
      </w:pPr>
      <w:r w:rsidRPr="005B4209">
        <w:rPr>
          <w:rFonts w:ascii="Calibri" w:hAnsi="Calibri"/>
          <w:b/>
        </w:rPr>
        <w:t>с оплатой в размере</w:t>
      </w:r>
      <w:r w:rsidRPr="00F7776B">
        <w:rPr>
          <w:rFonts w:ascii="Calibri" w:hAnsi="Calibri"/>
          <w:b/>
        </w:rPr>
        <w:t xml:space="preserve"> </w:t>
      </w:r>
      <w:r w:rsidRPr="00F7776B">
        <w:rPr>
          <w:rFonts w:ascii="Calibri" w:hAnsi="Calibri"/>
        </w:rPr>
        <w:t>___________________________</w:t>
      </w:r>
      <w:r>
        <w:rPr>
          <w:rFonts w:ascii="Calibri" w:hAnsi="Calibri"/>
        </w:rPr>
        <w:t>_______________________________________________</w:t>
      </w:r>
      <w:proofErr w:type="gramStart"/>
      <w:r>
        <w:rPr>
          <w:rFonts w:ascii="Calibri" w:hAnsi="Calibri"/>
        </w:rPr>
        <w:t xml:space="preserve"> .</w:t>
      </w:r>
      <w:proofErr w:type="gramEnd"/>
    </w:p>
    <w:p w:rsidR="00BE3051" w:rsidRPr="00F7776B" w:rsidRDefault="00BE3051" w:rsidP="00BE3051">
      <w:pPr>
        <w:rPr>
          <w:rFonts w:ascii="Calibri" w:hAnsi="Calibri"/>
          <w:i/>
        </w:rPr>
      </w:pPr>
      <w:r w:rsidRPr="00F7776B">
        <w:rPr>
          <w:rFonts w:ascii="Calibri" w:hAnsi="Calibri"/>
        </w:rPr>
        <w:t xml:space="preserve">                                                                             </w:t>
      </w:r>
      <w:r>
        <w:rPr>
          <w:rFonts w:ascii="Calibri" w:hAnsi="Calibri"/>
        </w:rPr>
        <w:t xml:space="preserve"> </w:t>
      </w:r>
      <w:r w:rsidRPr="00F7776B">
        <w:rPr>
          <w:rFonts w:ascii="Calibri" w:hAnsi="Calibri"/>
        </w:rPr>
        <w:t>____________________________</w:t>
      </w:r>
      <w:r>
        <w:rPr>
          <w:rFonts w:ascii="Calibri" w:hAnsi="Calibri"/>
        </w:rPr>
        <w:t>__</w:t>
      </w:r>
      <w:r w:rsidRPr="00F7776B">
        <w:rPr>
          <w:rFonts w:ascii="Calibri" w:hAnsi="Calibri"/>
        </w:rPr>
        <w:t xml:space="preserve"> «____»______________ 20 ____ г.</w:t>
      </w:r>
      <w:r w:rsidRPr="00F7776B">
        <w:rPr>
          <w:rFonts w:ascii="Calibri" w:hAnsi="Calibri"/>
          <w:i/>
        </w:rPr>
        <w:t xml:space="preserve"> </w:t>
      </w:r>
    </w:p>
    <w:p w:rsidR="00BE3051" w:rsidRPr="00F7776B" w:rsidRDefault="00BE3051" w:rsidP="00BE3051">
      <w:pPr>
        <w:rPr>
          <w:rFonts w:ascii="Calibri" w:hAnsi="Calibri"/>
          <w:i/>
          <w:sz w:val="18"/>
          <w:szCs w:val="18"/>
        </w:rPr>
      </w:pPr>
      <w:r w:rsidRPr="00F7776B">
        <w:rPr>
          <w:rFonts w:ascii="Calibri" w:hAnsi="Calibri"/>
          <w:i/>
        </w:rPr>
        <w:t xml:space="preserve">                                                                                       </w:t>
      </w:r>
      <w:r>
        <w:rPr>
          <w:rFonts w:ascii="Calibri" w:hAnsi="Calibri"/>
          <w:i/>
        </w:rPr>
        <w:t xml:space="preserve">  </w:t>
      </w:r>
      <w:r w:rsidRPr="00F7776B">
        <w:rPr>
          <w:rFonts w:ascii="Calibri" w:hAnsi="Calibri"/>
          <w:i/>
          <w:sz w:val="18"/>
          <w:szCs w:val="18"/>
        </w:rPr>
        <w:t>(личная подпись)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BE3051" w:rsidRPr="00E5159E" w:rsidTr="00BE3051">
        <w:trPr>
          <w:trHeight w:val="1113"/>
        </w:trPr>
        <w:tc>
          <w:tcPr>
            <w:tcW w:w="9639" w:type="dxa"/>
            <w:tcBorders>
              <w:top w:val="nil"/>
              <w:left w:val="nil"/>
              <w:bottom w:val="nil"/>
              <w:right w:val="nil"/>
            </w:tcBorders>
          </w:tcPr>
          <w:p w:rsidR="00BE3051" w:rsidRPr="00D4208B" w:rsidRDefault="00BE3051" w:rsidP="00BE3051">
            <w:pPr>
              <w:ind w:hanging="108"/>
              <w:rPr>
                <w:rFonts w:ascii="Calibri" w:hAnsi="Calibri"/>
                <w:b/>
              </w:rPr>
            </w:pPr>
            <w:r w:rsidRPr="00D4208B">
              <w:rPr>
                <w:rFonts w:ascii="Calibri" w:hAnsi="Calibri"/>
                <w:b/>
              </w:rPr>
              <w:t>СОГЛАСОВАНО:</w:t>
            </w:r>
          </w:p>
          <w:p w:rsidR="00BE3051" w:rsidRPr="00460840" w:rsidRDefault="00BE3051" w:rsidP="00BE3051">
            <w:pPr>
              <w:ind w:right="-108" w:hanging="108"/>
              <w:rPr>
                <w:rFonts w:ascii="Calibri" w:hAnsi="Calibri"/>
                <w:b/>
              </w:rPr>
            </w:pPr>
            <w:r w:rsidRPr="00460840">
              <w:rPr>
                <w:rFonts w:ascii="Calibri" w:hAnsi="Calibri"/>
              </w:rPr>
              <w:t>Руководитель структурного</w:t>
            </w:r>
            <w:r w:rsidRPr="00460840">
              <w:rPr>
                <w:rFonts w:ascii="Calibri" w:hAnsi="Calibri"/>
                <w:b/>
              </w:rPr>
              <w:t xml:space="preserve"> </w:t>
            </w:r>
            <w:r>
              <w:rPr>
                <w:rFonts w:ascii="Calibri" w:hAnsi="Calibri"/>
                <w:b/>
              </w:rPr>
              <w:t xml:space="preserve"> </w:t>
            </w:r>
            <w:r w:rsidRPr="00460840">
              <w:rPr>
                <w:rFonts w:ascii="Calibri" w:hAnsi="Calibri"/>
              </w:rPr>
              <w:t>________</w:t>
            </w:r>
            <w:r>
              <w:rPr>
                <w:rFonts w:ascii="Calibri" w:hAnsi="Calibri"/>
              </w:rPr>
              <w:t xml:space="preserve">_______________________________ </w:t>
            </w:r>
            <w:r w:rsidRPr="00460840">
              <w:rPr>
                <w:rFonts w:ascii="Calibri" w:hAnsi="Calibri"/>
              </w:rPr>
              <w:t>«____</w:t>
            </w:r>
            <w:r>
              <w:rPr>
                <w:rFonts w:ascii="Calibri" w:hAnsi="Calibri"/>
              </w:rPr>
              <w:t>_</w:t>
            </w:r>
            <w:r w:rsidRPr="00460840">
              <w:rPr>
                <w:rFonts w:ascii="Calibri" w:hAnsi="Calibri"/>
              </w:rPr>
              <w:t>» _____________</w:t>
            </w:r>
            <w:r>
              <w:rPr>
                <w:rFonts w:ascii="Calibri" w:hAnsi="Calibri"/>
              </w:rPr>
              <w:t>_</w:t>
            </w:r>
            <w:r w:rsidRPr="00460840">
              <w:rPr>
                <w:rFonts w:ascii="Calibri" w:hAnsi="Calibri"/>
              </w:rPr>
              <w:t xml:space="preserve"> 20___ г.</w:t>
            </w:r>
          </w:p>
          <w:p w:rsidR="00BE3051" w:rsidRPr="00CD3B73" w:rsidRDefault="00BE3051" w:rsidP="00BE3051">
            <w:pPr>
              <w:ind w:hanging="108"/>
              <w:rPr>
                <w:rFonts w:ascii="Calibri" w:hAnsi="Calibri"/>
                <w:b/>
                <w:sz w:val="16"/>
                <w:szCs w:val="16"/>
              </w:rPr>
            </w:pPr>
            <w:r w:rsidRPr="00460840">
              <w:rPr>
                <w:rFonts w:ascii="Calibri" w:hAnsi="Calibri"/>
              </w:rPr>
              <w:t>подразделения</w:t>
            </w:r>
            <w:r w:rsidRPr="00460840">
              <w:rPr>
                <w:rFonts w:ascii="Calibri" w:hAnsi="Calibri"/>
                <w:b/>
              </w:rPr>
              <w:t xml:space="preserve">                        </w:t>
            </w:r>
            <w:r w:rsidRPr="00460840">
              <w:rPr>
                <w:rFonts w:ascii="Calibri" w:hAnsi="Calibri"/>
                <w:i/>
                <w:sz w:val="18"/>
                <w:szCs w:val="18"/>
              </w:rPr>
              <w:t xml:space="preserve">                </w:t>
            </w:r>
            <w:r>
              <w:rPr>
                <w:rFonts w:ascii="Calibri" w:hAnsi="Calibri"/>
                <w:i/>
                <w:sz w:val="18"/>
                <w:szCs w:val="18"/>
              </w:rPr>
              <w:t xml:space="preserve"> </w:t>
            </w:r>
            <w:r w:rsidRPr="00460840">
              <w:rPr>
                <w:rFonts w:ascii="Calibri" w:hAnsi="Calibri"/>
                <w:i/>
                <w:sz w:val="18"/>
                <w:szCs w:val="18"/>
              </w:rPr>
              <w:t xml:space="preserve">   (личная подпись, расшифровка)</w:t>
            </w:r>
          </w:p>
        </w:tc>
      </w:tr>
    </w:tbl>
    <w:p w:rsidR="00BE3051" w:rsidRDefault="00BE3051" w:rsidP="00BE3051">
      <w:pPr>
        <w:jc w:val="both"/>
        <w:rPr>
          <w:rFonts w:ascii="Calibri" w:hAnsi="Calibri"/>
          <w:sz w:val="16"/>
          <w:szCs w:val="16"/>
        </w:rPr>
      </w:pP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Pr="004A4FE8" w:rsidRDefault="00BE3051" w:rsidP="00BE3051">
      <w:pPr>
        <w:ind w:left="4253" w:right="-1"/>
        <w:jc w:val="both"/>
        <w:rPr>
          <w:rFonts w:ascii="Calibri" w:hAnsi="Calibri"/>
        </w:rPr>
      </w:pPr>
      <w:r w:rsidRPr="00DE570A">
        <w:rPr>
          <w:rFonts w:ascii="Calibri" w:hAnsi="Calibri"/>
        </w:rPr>
        <w:lastRenderedPageBreak/>
        <w:t xml:space="preserve">Главному врачу государственного бюджетного учреждения здравоохранения Пермского края «Ордена «Знак Почёта» Пермская краевая клиническая больница» </w:t>
      </w:r>
    </w:p>
    <w:p w:rsidR="00BE3051" w:rsidRPr="00DE570A" w:rsidRDefault="00BE3051" w:rsidP="00BE3051">
      <w:pPr>
        <w:ind w:left="4253" w:right="-1"/>
        <w:jc w:val="both"/>
        <w:rPr>
          <w:rFonts w:ascii="Calibri" w:hAnsi="Calibri"/>
        </w:rPr>
      </w:pPr>
      <w:r w:rsidRPr="00DE570A">
        <w:rPr>
          <w:rFonts w:ascii="Calibri" w:hAnsi="Calibri"/>
        </w:rPr>
        <w:t>(ГБУЗ ПК «Пермская краевая клиническая больница»)</w:t>
      </w:r>
    </w:p>
    <w:p w:rsidR="00BE3051" w:rsidRPr="002F07F7" w:rsidRDefault="00BA3656" w:rsidP="00BE3051">
      <w:pPr>
        <w:ind w:firstLine="4253"/>
        <w:jc w:val="both"/>
        <w:rPr>
          <w:rFonts w:ascii="Calibri" w:hAnsi="Calibri"/>
          <w:b/>
        </w:rPr>
      </w:pPr>
      <w:r>
        <w:rPr>
          <w:rFonts w:ascii="Calibri" w:hAnsi="Calibri"/>
          <w:b/>
        </w:rPr>
        <w:t xml:space="preserve"> </w:t>
      </w:r>
    </w:p>
    <w:p w:rsidR="00BE3051" w:rsidRPr="002C2E34" w:rsidRDefault="00BE3051" w:rsidP="00BE3051">
      <w:pPr>
        <w:rPr>
          <w:rFonts w:ascii="Calibri" w:hAnsi="Calibri"/>
        </w:rPr>
      </w:pPr>
      <w:r w:rsidRPr="00F7776B">
        <w:rPr>
          <w:rFonts w:ascii="Calibri" w:hAnsi="Calibri"/>
        </w:rPr>
        <w:t xml:space="preserve">                                                                                               </w:t>
      </w:r>
      <w:r>
        <w:rPr>
          <w:rFonts w:ascii="Calibri" w:hAnsi="Calibri"/>
        </w:rPr>
        <w:t xml:space="preserve"> </w:t>
      </w:r>
      <w:r w:rsidRPr="002C2E34">
        <w:rPr>
          <w:rFonts w:ascii="Calibri" w:hAnsi="Calibri"/>
        </w:rPr>
        <w:t>____________________________________________</w:t>
      </w:r>
      <w:r>
        <w:rPr>
          <w:rFonts w:ascii="Calibri" w:hAnsi="Calibri"/>
        </w:rPr>
        <w:t>_______</w:t>
      </w:r>
    </w:p>
    <w:p w:rsidR="00BE3051" w:rsidRPr="002C2E34" w:rsidRDefault="00BE3051" w:rsidP="00BE3051">
      <w:pPr>
        <w:rPr>
          <w:rFonts w:ascii="Calibri" w:hAnsi="Calibri"/>
          <w:b/>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w:t>
      </w:r>
      <w:r>
        <w:rPr>
          <w:rFonts w:ascii="Calibri" w:hAnsi="Calibri"/>
        </w:rPr>
        <w:t>_</w:t>
      </w:r>
    </w:p>
    <w:p w:rsidR="00BE3051" w:rsidRPr="002C2E34" w:rsidRDefault="00BE3051" w:rsidP="00BE3051">
      <w:pPr>
        <w:ind w:firstLine="3828"/>
        <w:rPr>
          <w:rFonts w:ascii="Calibri" w:hAnsi="Calibri"/>
          <w:i/>
          <w:sz w:val="18"/>
          <w:szCs w:val="18"/>
        </w:rPr>
      </w:pPr>
      <w:r w:rsidRPr="002C2E34">
        <w:rPr>
          <w:rFonts w:ascii="Calibri" w:hAnsi="Calibri"/>
          <w:i/>
          <w:sz w:val="18"/>
          <w:szCs w:val="18"/>
        </w:rPr>
        <w:t xml:space="preserve">           </w:t>
      </w:r>
      <w:r>
        <w:rPr>
          <w:rFonts w:ascii="Calibri" w:hAnsi="Calibri"/>
          <w:i/>
          <w:sz w:val="18"/>
          <w:szCs w:val="18"/>
        </w:rPr>
        <w:t xml:space="preserve">                             </w:t>
      </w:r>
      <w:r w:rsidRPr="002C2E34">
        <w:rPr>
          <w:rFonts w:ascii="Calibri" w:hAnsi="Calibri"/>
          <w:i/>
          <w:sz w:val="18"/>
          <w:szCs w:val="18"/>
        </w:rPr>
        <w:t>(фамилия, имя, отчество</w:t>
      </w:r>
      <w:r>
        <w:rPr>
          <w:rFonts w:ascii="Calibri" w:hAnsi="Calibri"/>
          <w:i/>
          <w:sz w:val="18"/>
          <w:szCs w:val="18"/>
        </w:rPr>
        <w:t xml:space="preserve"> Работника</w:t>
      </w:r>
      <w:r w:rsidRPr="002C2E34">
        <w:rPr>
          <w:rFonts w:ascii="Calibri" w:hAnsi="Calibri"/>
          <w:i/>
          <w:sz w:val="18"/>
          <w:szCs w:val="18"/>
        </w:rPr>
        <w:t>)</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b/>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i/>
          <w:sz w:val="18"/>
          <w:szCs w:val="18"/>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rPr>
        <w:t xml:space="preserve"> </w:t>
      </w:r>
      <w:r w:rsidRPr="002C2E34">
        <w:rPr>
          <w:rFonts w:ascii="Calibri" w:hAnsi="Calibri"/>
          <w:i/>
          <w:sz w:val="18"/>
          <w:szCs w:val="18"/>
        </w:rPr>
        <w:t>(структурное подразделение)</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rPr>
      </w:pPr>
      <w:r w:rsidRPr="002C2E34">
        <w:rPr>
          <w:rFonts w:ascii="Calibri" w:hAnsi="Calibri"/>
        </w:rPr>
        <w:t xml:space="preserve">                                                                                              </w:t>
      </w:r>
      <w:r>
        <w:rPr>
          <w:rFonts w:ascii="Calibri" w:hAnsi="Calibri"/>
        </w:rPr>
        <w:t xml:space="preserve">   </w:t>
      </w:r>
      <w:r w:rsidRPr="002C2E34">
        <w:rPr>
          <w:rFonts w:ascii="Calibri" w:hAnsi="Calibri"/>
        </w:rPr>
        <w:t>___________________________________________________</w:t>
      </w:r>
    </w:p>
    <w:p w:rsidR="00BE3051" w:rsidRPr="002C2E34" w:rsidRDefault="00BE3051" w:rsidP="00BE3051">
      <w:pPr>
        <w:rPr>
          <w:rFonts w:ascii="Calibri" w:hAnsi="Calibri"/>
          <w:i/>
          <w:sz w:val="18"/>
          <w:szCs w:val="18"/>
        </w:rPr>
      </w:pPr>
      <w:r w:rsidRPr="002C2E34">
        <w:rPr>
          <w:rFonts w:ascii="Calibri" w:hAnsi="Calibri"/>
        </w:rPr>
        <w:t xml:space="preserve">                                                                                             </w:t>
      </w:r>
      <w:r>
        <w:rPr>
          <w:rFonts w:ascii="Calibri" w:hAnsi="Calibri"/>
        </w:rPr>
        <w:t xml:space="preserve">  </w:t>
      </w:r>
      <w:r w:rsidRPr="002C2E34">
        <w:rPr>
          <w:rFonts w:ascii="Calibri" w:hAnsi="Calibri"/>
        </w:rPr>
        <w:t xml:space="preserve">  </w:t>
      </w:r>
      <w:r>
        <w:rPr>
          <w:rFonts w:ascii="Calibri" w:hAnsi="Calibri"/>
        </w:rPr>
        <w:t xml:space="preserve">                    </w:t>
      </w:r>
      <w:r w:rsidRPr="002C2E34">
        <w:rPr>
          <w:rFonts w:ascii="Calibri" w:hAnsi="Calibri"/>
          <w:i/>
          <w:sz w:val="18"/>
          <w:szCs w:val="18"/>
        </w:rPr>
        <w:t>(должность  (специальность, профессия))</w:t>
      </w:r>
    </w:p>
    <w:p w:rsidR="00BE3051" w:rsidRDefault="00BE3051" w:rsidP="00BE3051">
      <w:pPr>
        <w:jc w:val="center"/>
        <w:rPr>
          <w:rFonts w:ascii="Calibri" w:hAnsi="Calibri"/>
          <w:b/>
          <w:sz w:val="28"/>
          <w:szCs w:val="28"/>
        </w:rPr>
      </w:pPr>
    </w:p>
    <w:p w:rsidR="00BE3051" w:rsidRPr="00F7776B" w:rsidRDefault="00BE3051" w:rsidP="00BE3051">
      <w:pPr>
        <w:jc w:val="center"/>
        <w:rPr>
          <w:rFonts w:ascii="Calibri" w:hAnsi="Calibri"/>
          <w:b/>
          <w:sz w:val="28"/>
          <w:szCs w:val="28"/>
        </w:rPr>
      </w:pPr>
      <w:r w:rsidRPr="00F7776B">
        <w:rPr>
          <w:rFonts w:ascii="Calibri" w:hAnsi="Calibri"/>
          <w:b/>
          <w:sz w:val="28"/>
          <w:szCs w:val="28"/>
        </w:rPr>
        <w:t>ЗАЯВЛЕНИЕ</w:t>
      </w:r>
    </w:p>
    <w:p w:rsidR="00BE3051" w:rsidRPr="009D609B" w:rsidRDefault="00BE3051" w:rsidP="00BE3051">
      <w:pPr>
        <w:ind w:right="141"/>
        <w:jc w:val="both"/>
        <w:rPr>
          <w:rFonts w:ascii="Calibri" w:hAnsi="Calibri"/>
          <w:sz w:val="25"/>
          <w:szCs w:val="25"/>
        </w:rPr>
      </w:pPr>
      <w:r w:rsidRPr="001832DD">
        <w:rPr>
          <w:rFonts w:ascii="Calibri" w:hAnsi="Calibri"/>
          <w:sz w:val="25"/>
          <w:szCs w:val="25"/>
        </w:rPr>
        <w:t>Прошу разрешить доплату за</w:t>
      </w:r>
      <w:r>
        <w:rPr>
          <w:rFonts w:ascii="Calibri" w:hAnsi="Calibri"/>
          <w:b/>
          <w:sz w:val="25"/>
          <w:szCs w:val="25"/>
        </w:rPr>
        <w:t xml:space="preserve"> увеличение объема работ </w:t>
      </w:r>
      <w:r w:rsidRPr="009D609B">
        <w:rPr>
          <w:rFonts w:ascii="Calibri" w:hAnsi="Calibri"/>
          <w:sz w:val="25"/>
          <w:szCs w:val="25"/>
        </w:rPr>
        <w:t>за фактическое отработанное время согласно табел</w:t>
      </w:r>
      <w:r>
        <w:rPr>
          <w:rFonts w:ascii="Calibri" w:hAnsi="Calibri"/>
          <w:sz w:val="25"/>
          <w:szCs w:val="25"/>
        </w:rPr>
        <w:t>ю</w:t>
      </w:r>
      <w:r w:rsidRPr="009D609B">
        <w:rPr>
          <w:rFonts w:ascii="Calibri" w:hAnsi="Calibri"/>
          <w:sz w:val="25"/>
          <w:szCs w:val="25"/>
        </w:rPr>
        <w:t>:</w:t>
      </w:r>
    </w:p>
    <w:p w:rsidR="00BE3051" w:rsidRPr="00F7776B" w:rsidRDefault="00BE3051" w:rsidP="00BE3051">
      <w:pPr>
        <w:rPr>
          <w:rFonts w:ascii="Calibri" w:hAnsi="Calibri"/>
        </w:rPr>
      </w:pPr>
      <w:r w:rsidRPr="00967ABB">
        <w:rPr>
          <w:rFonts w:ascii="Calibri" w:hAnsi="Calibri"/>
          <w:b/>
        </w:rPr>
        <w:t>ФИО отсутствующего работника</w:t>
      </w:r>
      <w:r>
        <w:rPr>
          <w:rFonts w:ascii="Calibri" w:hAnsi="Calibri"/>
          <w:i/>
        </w:rPr>
        <w:t xml:space="preserve"> </w:t>
      </w:r>
      <w:r w:rsidRPr="00F7776B">
        <w:rPr>
          <w:rFonts w:ascii="Calibri" w:hAnsi="Calibri"/>
        </w:rPr>
        <w:t>______________________________________________</w:t>
      </w:r>
      <w:r>
        <w:rPr>
          <w:rFonts w:ascii="Calibri" w:hAnsi="Calibri"/>
        </w:rPr>
        <w:t>_________________</w:t>
      </w:r>
    </w:p>
    <w:p w:rsidR="00BE3051" w:rsidRPr="00203C2E" w:rsidRDefault="00BE3051" w:rsidP="00BE3051">
      <w:pPr>
        <w:jc w:val="both"/>
        <w:rPr>
          <w:rFonts w:ascii="Calibri" w:hAnsi="Calibri"/>
        </w:rPr>
      </w:pPr>
      <w:r w:rsidRPr="00967ABB">
        <w:rPr>
          <w:rFonts w:ascii="Calibri" w:hAnsi="Calibri"/>
          <w:b/>
        </w:rPr>
        <w:t>структурное подразделение</w:t>
      </w:r>
      <w:r w:rsidRPr="00203C2E">
        <w:rPr>
          <w:rFonts w:ascii="Calibri" w:hAnsi="Calibri"/>
        </w:rPr>
        <w:t xml:space="preserve"> _____________________________________________________________</w:t>
      </w:r>
      <w:r>
        <w:rPr>
          <w:rFonts w:ascii="Calibri" w:hAnsi="Calibri"/>
        </w:rPr>
        <w:t>______</w:t>
      </w:r>
    </w:p>
    <w:p w:rsidR="00BE3051" w:rsidRPr="00203C2E" w:rsidRDefault="00BE3051" w:rsidP="00BE3051">
      <w:pPr>
        <w:ind w:right="-1"/>
        <w:jc w:val="both"/>
        <w:rPr>
          <w:rFonts w:ascii="Calibri" w:hAnsi="Calibri"/>
        </w:rPr>
      </w:pPr>
      <w:r w:rsidRPr="00203C2E">
        <w:rPr>
          <w:rFonts w:ascii="Calibri" w:hAnsi="Calibri"/>
        </w:rPr>
        <w:t>_______________________________________________________________________________________________</w:t>
      </w:r>
    </w:p>
    <w:p w:rsidR="00BE3051" w:rsidRPr="00203C2E" w:rsidRDefault="00BE3051" w:rsidP="00BE3051">
      <w:pPr>
        <w:jc w:val="both"/>
        <w:rPr>
          <w:rFonts w:ascii="Calibri" w:hAnsi="Calibri"/>
        </w:rPr>
      </w:pPr>
      <w:r w:rsidRPr="00967ABB">
        <w:rPr>
          <w:rFonts w:ascii="Calibri" w:hAnsi="Calibri"/>
          <w:b/>
        </w:rPr>
        <w:t>должность</w:t>
      </w:r>
      <w:r w:rsidRPr="00203C2E">
        <w:rPr>
          <w:rFonts w:ascii="Calibri" w:hAnsi="Calibri"/>
        </w:rPr>
        <w:t xml:space="preserve"> ___________________________________________________________________________________</w:t>
      </w:r>
    </w:p>
    <w:p w:rsidR="00BE3051" w:rsidRDefault="00BE3051" w:rsidP="00BE3051">
      <w:pPr>
        <w:rPr>
          <w:rFonts w:ascii="Calibri" w:hAnsi="Calibri"/>
        </w:rPr>
      </w:pPr>
      <w:r w:rsidRPr="00203C2E">
        <w:rPr>
          <w:rFonts w:ascii="Calibri" w:hAnsi="Calibri"/>
        </w:rPr>
        <w:t>_______________________________________________________________________________________________</w:t>
      </w:r>
    </w:p>
    <w:p w:rsidR="00BE3051" w:rsidRPr="00967ABB" w:rsidRDefault="00BE3051" w:rsidP="00BE3051">
      <w:pPr>
        <w:rPr>
          <w:rFonts w:ascii="Calibri" w:hAnsi="Calibri"/>
          <w:sz w:val="6"/>
          <w:szCs w:val="6"/>
        </w:rPr>
      </w:pPr>
    </w:p>
    <w:p w:rsidR="00BE3051" w:rsidRPr="00F7776B" w:rsidRDefault="00BE3051" w:rsidP="00BE3051">
      <w:pPr>
        <w:rPr>
          <w:rFonts w:ascii="Calibri" w:hAnsi="Calibri"/>
        </w:rPr>
      </w:pPr>
      <w:proofErr w:type="gramStart"/>
      <w:r w:rsidRPr="00967ABB">
        <w:rPr>
          <w:rFonts w:ascii="Calibri" w:hAnsi="Calibri"/>
        </w:rPr>
        <w:t>с</w:t>
      </w:r>
      <w:proofErr w:type="gramEnd"/>
      <w:r w:rsidRPr="00967ABB">
        <w:rPr>
          <w:rFonts w:ascii="Calibri" w:hAnsi="Calibri"/>
        </w:rPr>
        <w:t xml:space="preserve">  _____________________ по</w:t>
      </w:r>
      <w:r w:rsidRPr="00F7776B">
        <w:rPr>
          <w:rFonts w:ascii="Calibri" w:hAnsi="Calibri"/>
          <w:b/>
        </w:rPr>
        <w:t xml:space="preserve"> </w:t>
      </w:r>
      <w:r w:rsidRPr="00F7776B">
        <w:rPr>
          <w:rFonts w:ascii="Calibri" w:hAnsi="Calibri"/>
        </w:rPr>
        <w:t>________________</w:t>
      </w:r>
      <w:r>
        <w:rPr>
          <w:rFonts w:ascii="Calibri" w:hAnsi="Calibri"/>
        </w:rPr>
        <w:t xml:space="preserve">___ </w:t>
      </w:r>
      <w:r w:rsidRPr="00F7776B">
        <w:rPr>
          <w:rFonts w:ascii="Calibri" w:hAnsi="Calibri"/>
        </w:rPr>
        <w:t xml:space="preserve"> </w:t>
      </w:r>
      <w:r w:rsidRPr="00967ABB">
        <w:rPr>
          <w:rFonts w:ascii="Calibri" w:hAnsi="Calibri"/>
          <w:b/>
        </w:rPr>
        <w:t>на период</w:t>
      </w:r>
      <w:r w:rsidRPr="00F7776B">
        <w:rPr>
          <w:rFonts w:ascii="Calibri" w:hAnsi="Calibri"/>
          <w:b/>
        </w:rPr>
        <w:t xml:space="preserve"> </w:t>
      </w:r>
      <w:r w:rsidRPr="00F7776B">
        <w:rPr>
          <w:rFonts w:ascii="Calibri" w:hAnsi="Calibri"/>
        </w:rPr>
        <w:t xml:space="preserve"> _____________________________________</w:t>
      </w:r>
      <w:r>
        <w:rPr>
          <w:rFonts w:ascii="Calibri" w:hAnsi="Calibri"/>
        </w:rPr>
        <w:t>_</w:t>
      </w:r>
    </w:p>
    <w:p w:rsidR="00BE3051" w:rsidRPr="00F7776B" w:rsidRDefault="00BE3051" w:rsidP="00BE3051">
      <w:pPr>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Default="00BE3051" w:rsidP="00BE3051">
      <w:pPr>
        <w:rPr>
          <w:rFonts w:ascii="Calibri" w:hAnsi="Calibri"/>
        </w:rPr>
      </w:pPr>
      <w:r w:rsidRPr="00F7776B">
        <w:rPr>
          <w:rFonts w:ascii="Calibri" w:hAnsi="Calibri"/>
        </w:rPr>
        <w:t>______________________________________________________________________________________________</w:t>
      </w:r>
      <w:r>
        <w:rPr>
          <w:rFonts w:ascii="Calibri" w:hAnsi="Calibri"/>
        </w:rPr>
        <w:t>_</w:t>
      </w:r>
    </w:p>
    <w:p w:rsidR="00BE3051" w:rsidRPr="00F7776B" w:rsidRDefault="00BE3051" w:rsidP="00BE3051">
      <w:pPr>
        <w:rPr>
          <w:rFonts w:ascii="Calibri" w:hAnsi="Calibri"/>
          <w:b/>
        </w:rPr>
      </w:pPr>
      <w:r w:rsidRPr="00967ABB">
        <w:rPr>
          <w:rFonts w:ascii="Calibri" w:hAnsi="Calibri"/>
          <w:b/>
        </w:rPr>
        <w:t>с оплатой в размере</w:t>
      </w:r>
      <w:r w:rsidRPr="00F7776B">
        <w:rPr>
          <w:rFonts w:ascii="Calibri" w:hAnsi="Calibri"/>
          <w:b/>
        </w:rPr>
        <w:t xml:space="preserve"> </w:t>
      </w:r>
      <w:r w:rsidRPr="00F7776B">
        <w:rPr>
          <w:rFonts w:ascii="Calibri" w:hAnsi="Calibri"/>
        </w:rPr>
        <w:t>___________________________</w:t>
      </w:r>
      <w:r>
        <w:rPr>
          <w:rFonts w:ascii="Calibri" w:hAnsi="Calibri"/>
        </w:rPr>
        <w:t>_______________________________________________</w:t>
      </w:r>
      <w:proofErr w:type="gramStart"/>
      <w:r>
        <w:rPr>
          <w:rFonts w:ascii="Calibri" w:hAnsi="Calibri"/>
        </w:rPr>
        <w:t xml:space="preserve"> .</w:t>
      </w:r>
      <w:proofErr w:type="gramEnd"/>
    </w:p>
    <w:p w:rsidR="00BE3051" w:rsidRPr="00F7776B" w:rsidRDefault="00BE3051" w:rsidP="00BE3051">
      <w:pPr>
        <w:rPr>
          <w:rFonts w:ascii="Calibri" w:hAnsi="Calibri"/>
          <w:i/>
        </w:rPr>
      </w:pPr>
      <w:r w:rsidRPr="00F7776B">
        <w:rPr>
          <w:rFonts w:ascii="Calibri" w:hAnsi="Calibri"/>
        </w:rPr>
        <w:t xml:space="preserve">                                                                             </w:t>
      </w:r>
      <w:r>
        <w:rPr>
          <w:rFonts w:ascii="Calibri" w:hAnsi="Calibri"/>
        </w:rPr>
        <w:t xml:space="preserve"> </w:t>
      </w:r>
      <w:r w:rsidRPr="00F7776B">
        <w:rPr>
          <w:rFonts w:ascii="Calibri" w:hAnsi="Calibri"/>
        </w:rPr>
        <w:t>____________________________</w:t>
      </w:r>
      <w:r>
        <w:rPr>
          <w:rFonts w:ascii="Calibri" w:hAnsi="Calibri"/>
        </w:rPr>
        <w:t>__</w:t>
      </w:r>
      <w:r w:rsidRPr="00F7776B">
        <w:rPr>
          <w:rFonts w:ascii="Calibri" w:hAnsi="Calibri"/>
        </w:rPr>
        <w:t xml:space="preserve"> «____»______________ 20 ____ г.</w:t>
      </w:r>
      <w:r w:rsidRPr="00F7776B">
        <w:rPr>
          <w:rFonts w:ascii="Calibri" w:hAnsi="Calibri"/>
          <w:i/>
        </w:rPr>
        <w:t xml:space="preserve"> </w:t>
      </w:r>
    </w:p>
    <w:p w:rsidR="00BE3051" w:rsidRDefault="00BE3051" w:rsidP="00BE3051">
      <w:pPr>
        <w:rPr>
          <w:rFonts w:ascii="Calibri" w:hAnsi="Calibri"/>
          <w:i/>
          <w:sz w:val="18"/>
          <w:szCs w:val="18"/>
          <w:lang w:val="en-US"/>
        </w:rPr>
      </w:pPr>
      <w:r w:rsidRPr="00F7776B">
        <w:rPr>
          <w:rFonts w:ascii="Calibri" w:hAnsi="Calibri"/>
          <w:i/>
        </w:rPr>
        <w:t xml:space="preserve">                                                                                       </w:t>
      </w:r>
      <w:r>
        <w:rPr>
          <w:rFonts w:ascii="Calibri" w:hAnsi="Calibri"/>
          <w:i/>
        </w:rPr>
        <w:t xml:space="preserve">  </w:t>
      </w:r>
      <w:r w:rsidRPr="00F7776B">
        <w:rPr>
          <w:rFonts w:ascii="Calibri" w:hAnsi="Calibri"/>
          <w:i/>
          <w:sz w:val="18"/>
          <w:szCs w:val="18"/>
        </w:rPr>
        <w:t>(личная подпись)</w:t>
      </w:r>
    </w:p>
    <w:p w:rsidR="00BE3051" w:rsidRDefault="00BE3051" w:rsidP="00BE3051">
      <w:pPr>
        <w:rPr>
          <w:rFonts w:ascii="Calibri" w:hAnsi="Calibri"/>
          <w:i/>
          <w:sz w:val="18"/>
          <w:szCs w:val="18"/>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BE3051" w:rsidRPr="00F7776B" w:rsidTr="00BE3051">
        <w:trPr>
          <w:trHeight w:val="1573"/>
        </w:trPr>
        <w:tc>
          <w:tcPr>
            <w:tcW w:w="9639" w:type="dxa"/>
            <w:tcBorders>
              <w:top w:val="nil"/>
              <w:left w:val="nil"/>
              <w:bottom w:val="nil"/>
              <w:right w:val="nil"/>
            </w:tcBorders>
          </w:tcPr>
          <w:p w:rsidR="00BE3051" w:rsidRPr="005800A4" w:rsidRDefault="00BE3051" w:rsidP="00BE3051">
            <w:pPr>
              <w:rPr>
                <w:rFonts w:ascii="Calibri" w:hAnsi="Calibri"/>
                <w:b/>
              </w:rPr>
            </w:pPr>
            <w:r w:rsidRPr="005800A4">
              <w:rPr>
                <w:rFonts w:ascii="Calibri" w:hAnsi="Calibri"/>
                <w:b/>
              </w:rPr>
              <w:t>СОГЛАСОВАНО:</w:t>
            </w:r>
          </w:p>
          <w:p w:rsidR="00BE3051" w:rsidRPr="00460840" w:rsidRDefault="00BE3051" w:rsidP="00BE3051">
            <w:pPr>
              <w:ind w:right="-108"/>
              <w:rPr>
                <w:rFonts w:ascii="Calibri" w:hAnsi="Calibri"/>
                <w:b/>
              </w:rPr>
            </w:pPr>
            <w:r w:rsidRPr="00460840">
              <w:rPr>
                <w:rFonts w:ascii="Calibri" w:hAnsi="Calibri"/>
              </w:rPr>
              <w:t>Руководитель структурного</w:t>
            </w:r>
            <w:r w:rsidRPr="00460840">
              <w:rPr>
                <w:rFonts w:ascii="Calibri" w:hAnsi="Calibri"/>
                <w:b/>
              </w:rPr>
              <w:t xml:space="preserve"> </w:t>
            </w:r>
            <w:r w:rsidRPr="00460840">
              <w:rPr>
                <w:rFonts w:ascii="Calibri" w:hAnsi="Calibri"/>
              </w:rPr>
              <w:t>________</w:t>
            </w:r>
            <w:r>
              <w:rPr>
                <w:rFonts w:ascii="Calibri" w:hAnsi="Calibri"/>
              </w:rPr>
              <w:t>______________________________</w:t>
            </w:r>
            <w:r w:rsidRPr="00460840">
              <w:rPr>
                <w:rFonts w:ascii="Calibri" w:hAnsi="Calibri"/>
              </w:rPr>
              <w:t xml:space="preserve"> «____» _____________</w:t>
            </w:r>
            <w:r>
              <w:rPr>
                <w:rFonts w:ascii="Calibri" w:hAnsi="Calibri"/>
              </w:rPr>
              <w:t>_</w:t>
            </w:r>
            <w:r w:rsidRPr="00460840">
              <w:rPr>
                <w:rFonts w:ascii="Calibri" w:hAnsi="Calibri"/>
              </w:rPr>
              <w:t xml:space="preserve"> 20</w:t>
            </w:r>
            <w:r>
              <w:rPr>
                <w:rFonts w:ascii="Calibri" w:hAnsi="Calibri"/>
              </w:rPr>
              <w:t>_</w:t>
            </w:r>
            <w:r w:rsidRPr="00460840">
              <w:rPr>
                <w:rFonts w:ascii="Calibri" w:hAnsi="Calibri"/>
              </w:rPr>
              <w:t>___ г.</w:t>
            </w:r>
          </w:p>
          <w:p w:rsidR="00BE3051" w:rsidRPr="00F7776B" w:rsidRDefault="00BE3051" w:rsidP="00BE3051">
            <w:pPr>
              <w:rPr>
                <w:rFonts w:ascii="Calibri" w:hAnsi="Calibri"/>
                <w:b/>
                <w:sz w:val="16"/>
                <w:szCs w:val="16"/>
              </w:rPr>
            </w:pPr>
            <w:r w:rsidRPr="00460840">
              <w:rPr>
                <w:rFonts w:ascii="Calibri" w:hAnsi="Calibri"/>
              </w:rPr>
              <w:t>подразделения</w:t>
            </w:r>
            <w:r w:rsidRPr="00460840">
              <w:rPr>
                <w:rFonts w:ascii="Calibri" w:hAnsi="Calibri"/>
                <w:b/>
              </w:rPr>
              <w:t xml:space="preserve">                        </w:t>
            </w:r>
            <w:r w:rsidRPr="00460840">
              <w:rPr>
                <w:rFonts w:ascii="Calibri" w:hAnsi="Calibri"/>
                <w:i/>
                <w:sz w:val="18"/>
                <w:szCs w:val="18"/>
              </w:rPr>
              <w:t xml:space="preserve">                   (личная подпись, расшифровка)</w:t>
            </w:r>
          </w:p>
        </w:tc>
      </w:tr>
    </w:tbl>
    <w:p w:rsidR="00BE3051" w:rsidRPr="00F7776B" w:rsidRDefault="00BE3051" w:rsidP="00BE3051">
      <w:pPr>
        <w:jc w:val="both"/>
        <w:rPr>
          <w:rFonts w:ascii="Calibri" w:hAnsi="Calibri"/>
          <w:sz w:val="16"/>
          <w:szCs w:val="16"/>
        </w:rPr>
      </w:pPr>
    </w:p>
    <w:p w:rsidR="00BE3051" w:rsidRPr="00F7776B" w:rsidRDefault="00BE3051" w:rsidP="00BE3051">
      <w:pPr>
        <w:jc w:val="both"/>
        <w:rPr>
          <w:rFonts w:ascii="Calibri" w:hAnsi="Calibri"/>
          <w:sz w:val="16"/>
          <w:szCs w:val="16"/>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C2591" w:rsidRDefault="00BC2591" w:rsidP="00BE3051">
      <w:pPr>
        <w:spacing w:line="360" w:lineRule="auto"/>
        <w:jc w:val="center"/>
        <w:rPr>
          <w:sz w:val="24"/>
          <w:szCs w:val="24"/>
        </w:rPr>
      </w:pPr>
    </w:p>
    <w:p w:rsidR="00BE3051" w:rsidRPr="00255D87" w:rsidRDefault="00BE3051" w:rsidP="00BE3051">
      <w:pPr>
        <w:spacing w:line="360" w:lineRule="auto"/>
        <w:jc w:val="center"/>
        <w:rPr>
          <w:sz w:val="24"/>
          <w:szCs w:val="24"/>
        </w:rPr>
      </w:pPr>
      <w:r w:rsidRPr="00255D87">
        <w:rPr>
          <w:sz w:val="24"/>
          <w:szCs w:val="24"/>
        </w:rPr>
        <w:lastRenderedPageBreak/>
        <w:t>Министерство здравоохранения Пермского края</w:t>
      </w:r>
    </w:p>
    <w:p w:rsidR="00BE3051" w:rsidRPr="00255D87" w:rsidRDefault="00BE3051" w:rsidP="00BE3051">
      <w:pPr>
        <w:spacing w:line="360" w:lineRule="auto"/>
        <w:jc w:val="center"/>
        <w:rPr>
          <w:sz w:val="24"/>
          <w:szCs w:val="24"/>
        </w:rPr>
      </w:pPr>
      <w:r w:rsidRPr="00255D87">
        <w:rPr>
          <w:sz w:val="24"/>
          <w:szCs w:val="24"/>
        </w:rPr>
        <w:t>Государственное бюджетное учреждение здравоохранения Пермского края</w:t>
      </w:r>
    </w:p>
    <w:p w:rsidR="00BE3051" w:rsidRPr="00255D87" w:rsidRDefault="00BE3051" w:rsidP="00BE3051">
      <w:pPr>
        <w:spacing w:line="360" w:lineRule="auto"/>
        <w:jc w:val="center"/>
        <w:rPr>
          <w:sz w:val="24"/>
          <w:szCs w:val="24"/>
        </w:rPr>
      </w:pPr>
      <w:r w:rsidRPr="00255D87">
        <w:rPr>
          <w:sz w:val="24"/>
          <w:szCs w:val="24"/>
        </w:rPr>
        <w:t xml:space="preserve"> «Ордена «Знак Почёта» Пермская краевая клиническая больница»</w:t>
      </w:r>
    </w:p>
    <w:p w:rsidR="00BE3051" w:rsidRPr="00255D87" w:rsidRDefault="00BE3051" w:rsidP="00BE3051">
      <w:pPr>
        <w:spacing w:line="360" w:lineRule="auto"/>
        <w:jc w:val="center"/>
        <w:rPr>
          <w:sz w:val="24"/>
          <w:szCs w:val="24"/>
        </w:rPr>
      </w:pPr>
      <w:r w:rsidRPr="00255D87">
        <w:rPr>
          <w:sz w:val="24"/>
          <w:szCs w:val="24"/>
        </w:rPr>
        <w:t>(ГБУЗ ПК «Пермская краевая клиническая больница»)</w:t>
      </w:r>
    </w:p>
    <w:p w:rsidR="00BE3051" w:rsidRDefault="00BE3051" w:rsidP="00BE3051">
      <w:pPr>
        <w:jc w:val="both"/>
        <w:rPr>
          <w:sz w:val="24"/>
          <w:szCs w:val="24"/>
        </w:rPr>
      </w:pPr>
    </w:p>
    <w:p w:rsidR="00BE3051" w:rsidRPr="00035FF7" w:rsidRDefault="00BE3051" w:rsidP="00BE3051">
      <w:pPr>
        <w:jc w:val="center"/>
        <w:rPr>
          <w:b/>
          <w:sz w:val="24"/>
          <w:szCs w:val="24"/>
        </w:rPr>
      </w:pPr>
      <w:r w:rsidRPr="00035FF7">
        <w:rPr>
          <w:b/>
          <w:sz w:val="24"/>
          <w:szCs w:val="24"/>
        </w:rPr>
        <w:t>ПРИКАЗ</w:t>
      </w:r>
    </w:p>
    <w:p w:rsidR="00BE3051" w:rsidRDefault="00BE3051" w:rsidP="00BE3051">
      <w:pPr>
        <w:jc w:val="center"/>
        <w:rPr>
          <w:sz w:val="24"/>
          <w:szCs w:val="24"/>
        </w:rPr>
      </w:pPr>
    </w:p>
    <w:tbl>
      <w:tblPr>
        <w:tblW w:w="0" w:type="auto"/>
        <w:tblInd w:w="108" w:type="dxa"/>
        <w:tblLook w:val="04A0"/>
      </w:tblPr>
      <w:tblGrid>
        <w:gridCol w:w="1701"/>
        <w:gridCol w:w="6379"/>
        <w:gridCol w:w="1134"/>
      </w:tblGrid>
      <w:tr w:rsidR="00BE3051" w:rsidRPr="00A67922" w:rsidTr="00BE3051">
        <w:trPr>
          <w:trHeight w:val="266"/>
        </w:trPr>
        <w:tc>
          <w:tcPr>
            <w:tcW w:w="1701" w:type="dxa"/>
            <w:tcBorders>
              <w:bottom w:val="single" w:sz="4" w:space="0" w:color="auto"/>
            </w:tcBorders>
            <w:vAlign w:val="center"/>
          </w:tcPr>
          <w:p w:rsidR="00BE3051" w:rsidRPr="00A67922" w:rsidRDefault="00BA3656" w:rsidP="00BE3051">
            <w:pPr>
              <w:jc w:val="center"/>
              <w:rPr>
                <w:color w:val="000000"/>
                <w:sz w:val="24"/>
                <w:szCs w:val="24"/>
              </w:rPr>
            </w:pPr>
            <w:r>
              <w:rPr>
                <w:color w:val="000000"/>
                <w:sz w:val="24"/>
                <w:szCs w:val="24"/>
              </w:rPr>
              <w:t>Дата</w:t>
            </w:r>
          </w:p>
        </w:tc>
        <w:tc>
          <w:tcPr>
            <w:tcW w:w="6379" w:type="dxa"/>
            <w:vAlign w:val="center"/>
          </w:tcPr>
          <w:p w:rsidR="00BE3051" w:rsidRPr="00A67922" w:rsidRDefault="00BE3051" w:rsidP="00BE3051">
            <w:pPr>
              <w:jc w:val="right"/>
              <w:rPr>
                <w:color w:val="000000"/>
                <w:sz w:val="24"/>
                <w:szCs w:val="24"/>
              </w:rPr>
            </w:pPr>
            <w:r w:rsidRPr="00A67922">
              <w:rPr>
                <w:color w:val="000000"/>
                <w:sz w:val="24"/>
                <w:szCs w:val="24"/>
              </w:rPr>
              <w:t xml:space="preserve">                                                                                                                      </w:t>
            </w:r>
          </w:p>
        </w:tc>
        <w:tc>
          <w:tcPr>
            <w:tcW w:w="1134" w:type="dxa"/>
            <w:tcBorders>
              <w:bottom w:val="single" w:sz="4" w:space="0" w:color="auto"/>
            </w:tcBorders>
            <w:vAlign w:val="center"/>
          </w:tcPr>
          <w:p w:rsidR="00BE3051" w:rsidRPr="00A67922" w:rsidRDefault="00BA3656" w:rsidP="00BE3051">
            <w:pPr>
              <w:jc w:val="center"/>
              <w:rPr>
                <w:color w:val="000000"/>
                <w:sz w:val="24"/>
                <w:szCs w:val="24"/>
              </w:rPr>
            </w:pPr>
            <w:r>
              <w:rPr>
                <w:color w:val="000000"/>
                <w:sz w:val="24"/>
                <w:szCs w:val="24"/>
              </w:rPr>
              <w:t xml:space="preserve">№ </w:t>
            </w:r>
          </w:p>
        </w:tc>
      </w:tr>
    </w:tbl>
    <w:p w:rsidR="00BE3051" w:rsidRDefault="00BE3051" w:rsidP="00BE3051">
      <w:pPr>
        <w:jc w:val="center"/>
        <w:rPr>
          <w:sz w:val="24"/>
          <w:szCs w:val="24"/>
        </w:rPr>
      </w:pPr>
    </w:p>
    <w:p w:rsidR="00BE3051" w:rsidRDefault="00BE3051" w:rsidP="00BE3051">
      <w:pPr>
        <w:jc w:val="center"/>
        <w:rPr>
          <w:sz w:val="24"/>
          <w:szCs w:val="24"/>
        </w:rPr>
      </w:pPr>
    </w:p>
    <w:p w:rsidR="00BE3051" w:rsidRDefault="00BE3051" w:rsidP="00BE3051">
      <w:pPr>
        <w:jc w:val="both"/>
        <w:rPr>
          <w:b/>
          <w:sz w:val="24"/>
          <w:szCs w:val="24"/>
        </w:rPr>
      </w:pPr>
      <w:r w:rsidRPr="00035FF7">
        <w:rPr>
          <w:b/>
          <w:sz w:val="24"/>
          <w:szCs w:val="24"/>
        </w:rPr>
        <w:t xml:space="preserve">О </w:t>
      </w:r>
      <w:r>
        <w:rPr>
          <w:b/>
          <w:sz w:val="24"/>
          <w:szCs w:val="24"/>
        </w:rPr>
        <w:t xml:space="preserve">временном переводе работников </w:t>
      </w:r>
    </w:p>
    <w:p w:rsidR="00BE3051" w:rsidRPr="00A67922" w:rsidRDefault="00BE3051" w:rsidP="00BE3051">
      <w:pPr>
        <w:jc w:val="both"/>
        <w:rPr>
          <w:sz w:val="16"/>
          <w:szCs w:val="16"/>
        </w:rPr>
      </w:pPr>
    </w:p>
    <w:p w:rsidR="00BE3051" w:rsidRDefault="00BE3051" w:rsidP="00BE3051">
      <w:pPr>
        <w:jc w:val="both"/>
        <w:rPr>
          <w:sz w:val="16"/>
          <w:szCs w:val="16"/>
        </w:rPr>
      </w:pPr>
    </w:p>
    <w:p w:rsidR="00BE3051" w:rsidRPr="00A67922" w:rsidRDefault="00BE3051" w:rsidP="00BE3051">
      <w:pPr>
        <w:jc w:val="both"/>
        <w:rPr>
          <w:sz w:val="16"/>
          <w:szCs w:val="16"/>
        </w:rPr>
      </w:pPr>
    </w:p>
    <w:p w:rsidR="00BE3051" w:rsidRPr="004507CE" w:rsidRDefault="00BE3051" w:rsidP="00BE3051">
      <w:pPr>
        <w:jc w:val="both"/>
        <w:rPr>
          <w:b/>
          <w:sz w:val="24"/>
          <w:szCs w:val="24"/>
        </w:rPr>
      </w:pPr>
      <w:r>
        <w:rPr>
          <w:b/>
          <w:sz w:val="24"/>
          <w:szCs w:val="24"/>
        </w:rPr>
        <w:t xml:space="preserve">ВРЕМЕННО ПЕРЕВЕСТИ </w:t>
      </w:r>
      <w:r w:rsidRPr="004507CE">
        <w:rPr>
          <w:b/>
          <w:sz w:val="24"/>
          <w:szCs w:val="24"/>
        </w:rPr>
        <w:t>НА ДРУГУЮ РАБОТУ</w:t>
      </w:r>
    </w:p>
    <w:p w:rsidR="00BE3051" w:rsidRPr="00A67922" w:rsidRDefault="00BE3051" w:rsidP="00BE3051">
      <w:pPr>
        <w:jc w:val="both"/>
        <w:rPr>
          <w:sz w:val="8"/>
          <w:szCs w:val="8"/>
        </w:rPr>
      </w:pPr>
    </w:p>
    <w:p w:rsidR="00BE3051" w:rsidRPr="00255D87" w:rsidRDefault="00BE3051" w:rsidP="00BE3051">
      <w:pPr>
        <w:ind w:firstLine="567"/>
        <w:jc w:val="both"/>
        <w:rPr>
          <w:sz w:val="24"/>
          <w:szCs w:val="24"/>
        </w:rPr>
      </w:pPr>
      <w:r w:rsidRPr="004507CE">
        <w:rPr>
          <w:sz w:val="24"/>
          <w:szCs w:val="24"/>
        </w:rPr>
        <w:t xml:space="preserve">работников </w:t>
      </w:r>
      <w:r>
        <w:rPr>
          <w:sz w:val="24"/>
          <w:szCs w:val="24"/>
        </w:rPr>
        <w:t>ГБУЗ ПК</w:t>
      </w:r>
      <w:r w:rsidRPr="004507CE">
        <w:rPr>
          <w:sz w:val="24"/>
          <w:szCs w:val="24"/>
        </w:rPr>
        <w:t xml:space="preserve">  «</w:t>
      </w:r>
      <w:r>
        <w:rPr>
          <w:sz w:val="24"/>
          <w:szCs w:val="24"/>
        </w:rPr>
        <w:t>П</w:t>
      </w:r>
      <w:r w:rsidRPr="004507CE">
        <w:rPr>
          <w:sz w:val="24"/>
          <w:szCs w:val="24"/>
        </w:rPr>
        <w:t xml:space="preserve">ермская краевая клиническая больница» </w:t>
      </w:r>
      <w:r>
        <w:rPr>
          <w:sz w:val="24"/>
          <w:szCs w:val="24"/>
        </w:rPr>
        <w:t>д</w:t>
      </w:r>
      <w:r w:rsidRPr="00777B2F">
        <w:rPr>
          <w:sz w:val="24"/>
          <w:szCs w:val="24"/>
        </w:rPr>
        <w:t>ля замещения временно отсутствующих работников, за которыми в соответствии с</w:t>
      </w:r>
      <w:r w:rsidRPr="00F464CF">
        <w:rPr>
          <w:sz w:val="24"/>
          <w:szCs w:val="24"/>
        </w:rPr>
        <w:t xml:space="preserve"> </w:t>
      </w:r>
      <w:r>
        <w:rPr>
          <w:sz w:val="24"/>
          <w:szCs w:val="24"/>
        </w:rPr>
        <w:t>законом сохраняется место работы – до выхода этих работников на работу.</w:t>
      </w:r>
      <w:r w:rsidRPr="00F464CF">
        <w:rPr>
          <w:sz w:val="24"/>
          <w:szCs w:val="24"/>
        </w:rPr>
        <w:t xml:space="preserve"> </w:t>
      </w:r>
    </w:p>
    <w:p w:rsidR="00BE3051" w:rsidRPr="00035FF7" w:rsidRDefault="00BE3051" w:rsidP="00BE3051">
      <w:pPr>
        <w:jc w:val="both"/>
        <w:rPr>
          <w:sz w:val="16"/>
          <w:szCs w:val="16"/>
        </w:rPr>
      </w:pPr>
    </w:p>
    <w:p w:rsidR="00BE3051" w:rsidRDefault="00BE3051" w:rsidP="00BE3051">
      <w:pPr>
        <w:spacing w:line="360" w:lineRule="auto"/>
        <w:jc w:val="both"/>
        <w:rPr>
          <w:sz w:val="24"/>
          <w:szCs w:val="24"/>
        </w:rPr>
      </w:pPr>
      <w:r w:rsidRPr="00255D87">
        <w:rPr>
          <w:sz w:val="24"/>
          <w:szCs w:val="24"/>
        </w:rPr>
        <w:t xml:space="preserve">Основание: заявления работников </w:t>
      </w:r>
      <w:r>
        <w:rPr>
          <w:sz w:val="24"/>
          <w:szCs w:val="24"/>
        </w:rPr>
        <w:t>о</w:t>
      </w:r>
      <w:r w:rsidRPr="000A69CD">
        <w:rPr>
          <w:sz w:val="24"/>
          <w:szCs w:val="24"/>
        </w:rPr>
        <w:t xml:space="preserve"> временном переводе </w:t>
      </w:r>
    </w:p>
    <w:tbl>
      <w:tblPr>
        <w:tblW w:w="0" w:type="auto"/>
        <w:tblInd w:w="-34" w:type="dxa"/>
        <w:tblLayout w:type="fixed"/>
        <w:tblLook w:val="04A0"/>
      </w:tblPr>
      <w:tblGrid>
        <w:gridCol w:w="2269"/>
        <w:gridCol w:w="992"/>
        <w:gridCol w:w="1559"/>
        <w:gridCol w:w="1559"/>
        <w:gridCol w:w="426"/>
        <w:gridCol w:w="1275"/>
        <w:gridCol w:w="284"/>
      </w:tblGrid>
      <w:tr w:rsidR="00BE3051" w:rsidRPr="00A67922" w:rsidTr="00BE3051">
        <w:trPr>
          <w:trHeight w:val="266"/>
        </w:trPr>
        <w:tc>
          <w:tcPr>
            <w:tcW w:w="2269" w:type="dxa"/>
            <w:vAlign w:val="center"/>
          </w:tcPr>
          <w:p w:rsidR="00BE3051" w:rsidRPr="00A67922" w:rsidRDefault="009B7E33" w:rsidP="00BE3051">
            <w:pPr>
              <w:rPr>
                <w:color w:val="000000"/>
                <w:sz w:val="24"/>
                <w:szCs w:val="24"/>
              </w:rPr>
            </w:pPr>
            <w:r>
              <w:rPr>
                <w:color w:val="000000"/>
                <w:sz w:val="24"/>
                <w:szCs w:val="24"/>
              </w:rPr>
              <w:t>Приложение №</w:t>
            </w:r>
          </w:p>
        </w:tc>
        <w:tc>
          <w:tcPr>
            <w:tcW w:w="992" w:type="dxa"/>
            <w:tcBorders>
              <w:bottom w:val="single" w:sz="4" w:space="0" w:color="auto"/>
            </w:tcBorders>
            <w:vAlign w:val="center"/>
          </w:tcPr>
          <w:p w:rsidR="00BE3051" w:rsidRPr="00A67922" w:rsidRDefault="00BE3051" w:rsidP="00BE3051">
            <w:pPr>
              <w:jc w:val="center"/>
              <w:rPr>
                <w:color w:val="000000"/>
                <w:sz w:val="24"/>
                <w:szCs w:val="24"/>
              </w:rPr>
            </w:pPr>
          </w:p>
        </w:tc>
        <w:tc>
          <w:tcPr>
            <w:tcW w:w="1559" w:type="dxa"/>
          </w:tcPr>
          <w:p w:rsidR="00BE3051" w:rsidRDefault="00BE3051" w:rsidP="00BE3051">
            <w:pPr>
              <w:rPr>
                <w:color w:val="000000"/>
                <w:sz w:val="24"/>
                <w:szCs w:val="24"/>
              </w:rPr>
            </w:pPr>
            <w:r w:rsidRPr="00A67922">
              <w:rPr>
                <w:color w:val="000000"/>
                <w:sz w:val="24"/>
                <w:szCs w:val="24"/>
              </w:rPr>
              <w:t xml:space="preserve">     </w:t>
            </w:r>
            <w:r w:rsidR="009B7E33">
              <w:rPr>
                <w:color w:val="000000"/>
                <w:sz w:val="24"/>
                <w:szCs w:val="24"/>
              </w:rPr>
              <w:t>к приказу</w:t>
            </w:r>
            <w:r w:rsidRPr="00A67922">
              <w:rPr>
                <w:color w:val="000000"/>
                <w:sz w:val="24"/>
                <w:szCs w:val="24"/>
              </w:rPr>
              <w:t xml:space="preserve">                                                                                                                 </w:t>
            </w:r>
          </w:p>
        </w:tc>
        <w:tc>
          <w:tcPr>
            <w:tcW w:w="1559" w:type="dxa"/>
            <w:tcBorders>
              <w:bottom w:val="single" w:sz="4" w:space="0" w:color="auto"/>
            </w:tcBorders>
            <w:vAlign w:val="center"/>
          </w:tcPr>
          <w:p w:rsidR="00BE3051" w:rsidRPr="00A67922" w:rsidRDefault="00BE3051" w:rsidP="00BE3051">
            <w:pPr>
              <w:jc w:val="center"/>
              <w:rPr>
                <w:color w:val="000000"/>
                <w:sz w:val="24"/>
                <w:szCs w:val="24"/>
              </w:rPr>
            </w:pPr>
          </w:p>
        </w:tc>
        <w:tc>
          <w:tcPr>
            <w:tcW w:w="426" w:type="dxa"/>
          </w:tcPr>
          <w:p w:rsidR="00BE3051" w:rsidRPr="00A67922" w:rsidRDefault="00BE3051" w:rsidP="00BE3051">
            <w:pPr>
              <w:jc w:val="center"/>
              <w:rPr>
                <w:color w:val="000000"/>
                <w:sz w:val="24"/>
                <w:szCs w:val="24"/>
              </w:rPr>
            </w:pPr>
            <w:r>
              <w:rPr>
                <w:color w:val="000000"/>
                <w:sz w:val="24"/>
                <w:szCs w:val="24"/>
              </w:rPr>
              <w:t>№</w:t>
            </w:r>
          </w:p>
        </w:tc>
        <w:tc>
          <w:tcPr>
            <w:tcW w:w="1275" w:type="dxa"/>
            <w:tcBorders>
              <w:bottom w:val="single" w:sz="4" w:space="0" w:color="auto"/>
            </w:tcBorders>
          </w:tcPr>
          <w:p w:rsidR="00BE3051" w:rsidRPr="00A67922" w:rsidRDefault="00BE3051" w:rsidP="00BE3051">
            <w:pPr>
              <w:jc w:val="center"/>
              <w:rPr>
                <w:color w:val="000000"/>
                <w:sz w:val="24"/>
                <w:szCs w:val="24"/>
              </w:rPr>
            </w:pPr>
          </w:p>
        </w:tc>
        <w:tc>
          <w:tcPr>
            <w:tcW w:w="284" w:type="dxa"/>
          </w:tcPr>
          <w:p w:rsidR="00BE3051" w:rsidRPr="00A67922" w:rsidRDefault="00BE3051" w:rsidP="00BE3051">
            <w:pPr>
              <w:ind w:hanging="108"/>
              <w:jc w:val="both"/>
              <w:rPr>
                <w:color w:val="000000"/>
                <w:sz w:val="24"/>
                <w:szCs w:val="24"/>
              </w:rPr>
            </w:pPr>
            <w:r>
              <w:rPr>
                <w:color w:val="000000"/>
                <w:sz w:val="24"/>
                <w:szCs w:val="24"/>
              </w:rPr>
              <w:t>)</w:t>
            </w:r>
          </w:p>
        </w:tc>
      </w:tr>
    </w:tbl>
    <w:p w:rsidR="00BE3051" w:rsidRDefault="00BE3051" w:rsidP="00BE3051">
      <w:pPr>
        <w:spacing w:line="360" w:lineRule="auto"/>
        <w:jc w:val="both"/>
        <w:rPr>
          <w:sz w:val="24"/>
          <w:szCs w:val="24"/>
        </w:rPr>
      </w:pPr>
    </w:p>
    <w:p w:rsidR="00BE3051" w:rsidRPr="00255D87" w:rsidRDefault="00BE3051" w:rsidP="00BE3051">
      <w:pPr>
        <w:jc w:val="both"/>
        <w:rPr>
          <w:sz w:val="24"/>
          <w:szCs w:val="24"/>
        </w:rPr>
      </w:pPr>
    </w:p>
    <w:p w:rsidR="00BE3051" w:rsidRPr="00BA3656" w:rsidRDefault="00BA3656" w:rsidP="00BA3656">
      <w:pPr>
        <w:rPr>
          <w:sz w:val="24"/>
          <w:szCs w:val="24"/>
        </w:rPr>
        <w:sectPr w:rsidR="00BE3051" w:rsidRPr="00BA3656" w:rsidSect="00BE3051">
          <w:pgSz w:w="11907" w:h="16840"/>
          <w:pgMar w:top="1134" w:right="1134" w:bottom="1134" w:left="851" w:header="0" w:footer="0" w:gutter="0"/>
          <w:cols w:space="720"/>
          <w:docGrid w:linePitch="299"/>
        </w:sectPr>
      </w:pPr>
      <w:r>
        <w:rPr>
          <w:sz w:val="24"/>
          <w:szCs w:val="24"/>
        </w:rPr>
        <w:t>Главный врач</w:t>
      </w:r>
      <w:r w:rsidR="00BE3051" w:rsidRPr="00255D87">
        <w:rPr>
          <w:sz w:val="24"/>
          <w:szCs w:val="24"/>
        </w:rPr>
        <w:t xml:space="preserve">                                                                                         </w:t>
      </w:r>
      <w:r>
        <w:rPr>
          <w:sz w:val="24"/>
          <w:szCs w:val="24"/>
        </w:rPr>
        <w:t xml:space="preserve">                    </w:t>
      </w:r>
    </w:p>
    <w:p w:rsidR="00BE3051" w:rsidRDefault="00BE3051" w:rsidP="00BE3051">
      <w:pPr>
        <w:jc w:val="center"/>
        <w:rPr>
          <w:sz w:val="24"/>
          <w:szCs w:val="24"/>
        </w:rPr>
      </w:pPr>
      <w:r w:rsidRPr="00255D87">
        <w:rPr>
          <w:sz w:val="24"/>
          <w:szCs w:val="24"/>
        </w:rPr>
        <w:lastRenderedPageBreak/>
        <w:t>Министерство здравоохранения Пермского края</w:t>
      </w:r>
    </w:p>
    <w:p w:rsidR="00BE3051" w:rsidRPr="00A30500" w:rsidRDefault="00BE3051" w:rsidP="00BE3051">
      <w:pPr>
        <w:jc w:val="center"/>
        <w:rPr>
          <w:sz w:val="10"/>
          <w:szCs w:val="10"/>
        </w:rPr>
      </w:pPr>
    </w:p>
    <w:p w:rsidR="00BE3051" w:rsidRPr="00255D87" w:rsidRDefault="00BE3051" w:rsidP="00BE3051">
      <w:pPr>
        <w:jc w:val="center"/>
        <w:rPr>
          <w:sz w:val="24"/>
          <w:szCs w:val="24"/>
        </w:rPr>
      </w:pPr>
      <w:r w:rsidRPr="00255D87">
        <w:rPr>
          <w:sz w:val="24"/>
          <w:szCs w:val="24"/>
        </w:rPr>
        <w:t>Государственное бюджетное учреждение здравоохранения Пермского края</w:t>
      </w:r>
    </w:p>
    <w:p w:rsidR="00BE3051" w:rsidRPr="00255D87" w:rsidRDefault="00BE3051" w:rsidP="00BE3051">
      <w:pPr>
        <w:jc w:val="center"/>
        <w:rPr>
          <w:sz w:val="24"/>
          <w:szCs w:val="24"/>
        </w:rPr>
      </w:pPr>
      <w:r w:rsidRPr="00255D87">
        <w:rPr>
          <w:sz w:val="24"/>
          <w:szCs w:val="24"/>
        </w:rPr>
        <w:t xml:space="preserve"> «Ордена «Знак Почёта» Пермская краевая клиническая больница»</w:t>
      </w:r>
    </w:p>
    <w:p w:rsidR="00BE3051" w:rsidRPr="00255D87" w:rsidRDefault="00BE3051" w:rsidP="00BE3051">
      <w:pPr>
        <w:jc w:val="center"/>
        <w:rPr>
          <w:sz w:val="24"/>
          <w:szCs w:val="24"/>
        </w:rPr>
      </w:pPr>
      <w:r w:rsidRPr="00255D87">
        <w:rPr>
          <w:sz w:val="24"/>
          <w:szCs w:val="24"/>
        </w:rPr>
        <w:t>(ГБУЗ ПК «Пермская краевая клиническая больница»)</w:t>
      </w:r>
    </w:p>
    <w:p w:rsidR="00BE3051" w:rsidRDefault="00BE3051" w:rsidP="00BE3051">
      <w:pPr>
        <w:jc w:val="both"/>
        <w:rPr>
          <w:sz w:val="24"/>
          <w:szCs w:val="24"/>
        </w:rPr>
      </w:pPr>
    </w:p>
    <w:p w:rsidR="00BE3051" w:rsidRDefault="00BE3051" w:rsidP="00BE3051">
      <w:pPr>
        <w:jc w:val="both"/>
        <w:rPr>
          <w:sz w:val="24"/>
          <w:szCs w:val="24"/>
        </w:rPr>
      </w:pPr>
    </w:p>
    <w:p w:rsidR="00BE3051" w:rsidRPr="00035FF7" w:rsidRDefault="00BE3051" w:rsidP="00BE3051">
      <w:pPr>
        <w:jc w:val="center"/>
        <w:rPr>
          <w:b/>
          <w:sz w:val="24"/>
          <w:szCs w:val="24"/>
        </w:rPr>
      </w:pPr>
      <w:r w:rsidRPr="00035FF7">
        <w:rPr>
          <w:b/>
          <w:sz w:val="24"/>
          <w:szCs w:val="24"/>
        </w:rPr>
        <w:t>ПРИКАЗ</w:t>
      </w:r>
    </w:p>
    <w:p w:rsidR="00BE3051" w:rsidRDefault="00BE3051" w:rsidP="00BE3051">
      <w:pPr>
        <w:jc w:val="center"/>
        <w:rPr>
          <w:sz w:val="24"/>
          <w:szCs w:val="24"/>
        </w:rPr>
      </w:pPr>
    </w:p>
    <w:tbl>
      <w:tblPr>
        <w:tblW w:w="0" w:type="auto"/>
        <w:tblInd w:w="108" w:type="dxa"/>
        <w:tblLook w:val="04A0"/>
      </w:tblPr>
      <w:tblGrid>
        <w:gridCol w:w="1701"/>
        <w:gridCol w:w="6379"/>
        <w:gridCol w:w="1134"/>
      </w:tblGrid>
      <w:tr w:rsidR="00BE3051" w:rsidRPr="00A67922" w:rsidTr="00BE3051">
        <w:trPr>
          <w:trHeight w:val="266"/>
        </w:trPr>
        <w:tc>
          <w:tcPr>
            <w:tcW w:w="1701" w:type="dxa"/>
            <w:tcBorders>
              <w:bottom w:val="single" w:sz="4" w:space="0" w:color="auto"/>
            </w:tcBorders>
            <w:vAlign w:val="center"/>
          </w:tcPr>
          <w:p w:rsidR="00BE3051" w:rsidRPr="00A67922" w:rsidRDefault="00BA3656" w:rsidP="00BE3051">
            <w:pPr>
              <w:jc w:val="center"/>
              <w:rPr>
                <w:color w:val="000000"/>
                <w:sz w:val="24"/>
                <w:szCs w:val="24"/>
              </w:rPr>
            </w:pPr>
            <w:r>
              <w:rPr>
                <w:color w:val="000000"/>
                <w:sz w:val="24"/>
                <w:szCs w:val="24"/>
              </w:rPr>
              <w:t>Дата</w:t>
            </w:r>
          </w:p>
        </w:tc>
        <w:tc>
          <w:tcPr>
            <w:tcW w:w="6379" w:type="dxa"/>
            <w:vAlign w:val="center"/>
          </w:tcPr>
          <w:p w:rsidR="00BE3051" w:rsidRPr="00A67922" w:rsidRDefault="00BE3051" w:rsidP="00BE3051">
            <w:pPr>
              <w:jc w:val="right"/>
              <w:rPr>
                <w:color w:val="000000"/>
                <w:sz w:val="24"/>
                <w:szCs w:val="24"/>
              </w:rPr>
            </w:pPr>
            <w:r w:rsidRPr="00A67922">
              <w:rPr>
                <w:color w:val="000000"/>
                <w:sz w:val="24"/>
                <w:szCs w:val="24"/>
              </w:rPr>
              <w:t xml:space="preserve">                                                                                                                      </w:t>
            </w:r>
          </w:p>
        </w:tc>
        <w:tc>
          <w:tcPr>
            <w:tcW w:w="1134" w:type="dxa"/>
            <w:tcBorders>
              <w:bottom w:val="single" w:sz="4" w:space="0" w:color="auto"/>
            </w:tcBorders>
            <w:vAlign w:val="center"/>
          </w:tcPr>
          <w:p w:rsidR="00BE3051" w:rsidRPr="00A67922" w:rsidRDefault="00BE3051" w:rsidP="00BE3051">
            <w:pPr>
              <w:jc w:val="center"/>
              <w:rPr>
                <w:color w:val="000000"/>
                <w:sz w:val="24"/>
                <w:szCs w:val="24"/>
              </w:rPr>
            </w:pPr>
            <w:r w:rsidRPr="00A67922">
              <w:rPr>
                <w:color w:val="000000"/>
                <w:sz w:val="24"/>
                <w:szCs w:val="24"/>
              </w:rPr>
              <w:t xml:space="preserve">№ </w:t>
            </w:r>
          </w:p>
        </w:tc>
      </w:tr>
    </w:tbl>
    <w:p w:rsidR="00BE3051" w:rsidRDefault="00BE3051" w:rsidP="00BE3051">
      <w:pPr>
        <w:jc w:val="center"/>
        <w:rPr>
          <w:sz w:val="24"/>
          <w:szCs w:val="24"/>
        </w:rPr>
      </w:pPr>
    </w:p>
    <w:p w:rsidR="00BE3051" w:rsidRDefault="00BE3051" w:rsidP="00BE3051">
      <w:pPr>
        <w:jc w:val="center"/>
        <w:rPr>
          <w:sz w:val="24"/>
          <w:szCs w:val="24"/>
        </w:rPr>
      </w:pPr>
    </w:p>
    <w:p w:rsidR="00BE3051" w:rsidRDefault="00BE3051" w:rsidP="00BE3051">
      <w:pPr>
        <w:outlineLvl w:val="0"/>
        <w:rPr>
          <w:b/>
          <w:bCs/>
          <w:kern w:val="36"/>
          <w:sz w:val="24"/>
          <w:szCs w:val="24"/>
        </w:rPr>
      </w:pPr>
      <w:r>
        <w:rPr>
          <w:b/>
          <w:bCs/>
          <w:kern w:val="36"/>
          <w:sz w:val="24"/>
          <w:szCs w:val="24"/>
        </w:rPr>
        <w:t xml:space="preserve">О поручении выполнения </w:t>
      </w:r>
    </w:p>
    <w:p w:rsidR="00BE3051" w:rsidRPr="00EE24A9" w:rsidRDefault="00BE3051" w:rsidP="00BE3051">
      <w:pPr>
        <w:outlineLvl w:val="0"/>
        <w:rPr>
          <w:b/>
          <w:bCs/>
          <w:kern w:val="36"/>
          <w:sz w:val="24"/>
          <w:szCs w:val="24"/>
        </w:rPr>
      </w:pPr>
      <w:r>
        <w:rPr>
          <w:b/>
          <w:bCs/>
          <w:kern w:val="36"/>
          <w:sz w:val="24"/>
          <w:szCs w:val="24"/>
        </w:rPr>
        <w:t>дополнительной работы</w:t>
      </w:r>
    </w:p>
    <w:p w:rsidR="00BE3051" w:rsidRPr="00A67922" w:rsidRDefault="00BE3051" w:rsidP="00BE3051">
      <w:pPr>
        <w:jc w:val="both"/>
        <w:rPr>
          <w:sz w:val="16"/>
          <w:szCs w:val="16"/>
        </w:rPr>
      </w:pPr>
    </w:p>
    <w:p w:rsidR="00BE3051" w:rsidRDefault="00BE3051" w:rsidP="00BE3051">
      <w:pPr>
        <w:jc w:val="both"/>
        <w:rPr>
          <w:sz w:val="16"/>
          <w:szCs w:val="16"/>
        </w:rPr>
      </w:pPr>
    </w:p>
    <w:p w:rsidR="00BE3051" w:rsidRDefault="00BE3051" w:rsidP="00BE3051">
      <w:pPr>
        <w:jc w:val="both"/>
        <w:rPr>
          <w:sz w:val="24"/>
          <w:szCs w:val="24"/>
        </w:rPr>
      </w:pPr>
      <w:r>
        <w:rPr>
          <w:b/>
          <w:sz w:val="24"/>
          <w:szCs w:val="24"/>
        </w:rPr>
        <w:t xml:space="preserve">ПОРУЧИТЬ </w:t>
      </w:r>
      <w:r w:rsidRPr="00AF540C">
        <w:rPr>
          <w:b/>
          <w:sz w:val="24"/>
          <w:szCs w:val="24"/>
        </w:rPr>
        <w:t xml:space="preserve">РАБОТНИКАМ </w:t>
      </w:r>
      <w:r>
        <w:rPr>
          <w:b/>
          <w:sz w:val="24"/>
          <w:szCs w:val="24"/>
        </w:rPr>
        <w:t xml:space="preserve"> </w:t>
      </w:r>
      <w:r w:rsidRPr="00AF540C">
        <w:rPr>
          <w:b/>
          <w:sz w:val="24"/>
          <w:szCs w:val="24"/>
        </w:rPr>
        <w:t xml:space="preserve">ГБУЗ ПК </w:t>
      </w:r>
      <w:r>
        <w:rPr>
          <w:b/>
          <w:sz w:val="24"/>
          <w:szCs w:val="24"/>
        </w:rPr>
        <w:t xml:space="preserve"> </w:t>
      </w:r>
      <w:r w:rsidRPr="00AF540C">
        <w:rPr>
          <w:b/>
          <w:sz w:val="24"/>
          <w:szCs w:val="24"/>
        </w:rPr>
        <w:t>«ПЕРМСКАЯ КРАЕВАЯ КЛИНИЧЕСКАЯ БОЛЬНИЦА»</w:t>
      </w:r>
      <w:r w:rsidRPr="00AF540C">
        <w:rPr>
          <w:sz w:val="24"/>
          <w:szCs w:val="24"/>
        </w:rPr>
        <w:t xml:space="preserve"> </w:t>
      </w:r>
    </w:p>
    <w:p w:rsidR="00BE3051" w:rsidRPr="00AF540C" w:rsidRDefault="00BE3051" w:rsidP="00BE3051">
      <w:pPr>
        <w:ind w:firstLine="567"/>
        <w:jc w:val="both"/>
        <w:outlineLvl w:val="0"/>
        <w:rPr>
          <w:sz w:val="24"/>
          <w:szCs w:val="24"/>
        </w:rPr>
      </w:pPr>
      <w:proofErr w:type="gramStart"/>
      <w:r w:rsidRPr="00AF540C">
        <w:rPr>
          <w:sz w:val="24"/>
          <w:szCs w:val="24"/>
        </w:rPr>
        <w:t>в течение</w:t>
      </w:r>
      <w:r>
        <w:rPr>
          <w:sz w:val="24"/>
          <w:szCs w:val="24"/>
        </w:rPr>
        <w:t xml:space="preserve"> установленной продолжительности рабочего дня (смены) выполнение наряду с работой, определенной трудовыми договорами, дополнительной работы по другой или такой же профессии (должности) </w:t>
      </w:r>
      <w:r w:rsidRPr="00AF540C">
        <w:rPr>
          <w:sz w:val="24"/>
          <w:szCs w:val="24"/>
        </w:rPr>
        <w:t>за дополнительную оплату</w:t>
      </w:r>
      <w:r>
        <w:rPr>
          <w:sz w:val="24"/>
          <w:szCs w:val="24"/>
        </w:rPr>
        <w:t xml:space="preserve"> – путем</w:t>
      </w:r>
      <w:r w:rsidRPr="00AF540C">
        <w:rPr>
          <w:sz w:val="24"/>
          <w:szCs w:val="24"/>
        </w:rPr>
        <w:t xml:space="preserve"> </w:t>
      </w:r>
      <w:r w:rsidRPr="00AF540C">
        <w:rPr>
          <w:bCs/>
          <w:kern w:val="36"/>
          <w:sz w:val="24"/>
          <w:szCs w:val="24"/>
        </w:rPr>
        <w:t>совмещения профессий (должностей), расширения зон обслуживания, увеличения объема работы, исполнения обязанностей временно отсутствующих работников без освобождения от работы, определенной трудовыми договорами</w:t>
      </w:r>
      <w:r w:rsidRPr="00AF540C">
        <w:rPr>
          <w:sz w:val="24"/>
          <w:szCs w:val="24"/>
        </w:rPr>
        <w:t xml:space="preserve">. </w:t>
      </w:r>
      <w:proofErr w:type="gramEnd"/>
    </w:p>
    <w:p w:rsidR="00BE3051" w:rsidRPr="00035FF7" w:rsidRDefault="00BE3051" w:rsidP="00BE3051">
      <w:pPr>
        <w:jc w:val="both"/>
        <w:rPr>
          <w:sz w:val="16"/>
          <w:szCs w:val="16"/>
        </w:rPr>
      </w:pPr>
    </w:p>
    <w:p w:rsidR="00BE3051" w:rsidRDefault="00BE3051" w:rsidP="00BE3051">
      <w:pPr>
        <w:jc w:val="both"/>
        <w:rPr>
          <w:sz w:val="24"/>
          <w:szCs w:val="24"/>
        </w:rPr>
      </w:pPr>
      <w:r w:rsidRPr="00255D87">
        <w:rPr>
          <w:sz w:val="24"/>
          <w:szCs w:val="24"/>
        </w:rPr>
        <w:t xml:space="preserve">Основание: заявления работников </w:t>
      </w:r>
      <w:r>
        <w:rPr>
          <w:sz w:val="24"/>
          <w:szCs w:val="24"/>
        </w:rPr>
        <w:t>о выполнении дополнительной работы, служебные записки руководителей структурных подразделений о выполнении дополнительной работы</w:t>
      </w:r>
    </w:p>
    <w:tbl>
      <w:tblPr>
        <w:tblW w:w="0" w:type="auto"/>
        <w:tblInd w:w="-34" w:type="dxa"/>
        <w:tblLayout w:type="fixed"/>
        <w:tblLook w:val="04A0"/>
      </w:tblPr>
      <w:tblGrid>
        <w:gridCol w:w="2269"/>
        <w:gridCol w:w="992"/>
        <w:gridCol w:w="1559"/>
        <w:gridCol w:w="1559"/>
        <w:gridCol w:w="426"/>
        <w:gridCol w:w="1275"/>
        <w:gridCol w:w="284"/>
      </w:tblGrid>
      <w:tr w:rsidR="00BE3051" w:rsidRPr="00A67922" w:rsidTr="00BE3051">
        <w:trPr>
          <w:trHeight w:val="266"/>
        </w:trPr>
        <w:tc>
          <w:tcPr>
            <w:tcW w:w="2269" w:type="dxa"/>
            <w:vAlign w:val="center"/>
          </w:tcPr>
          <w:p w:rsidR="00BE3051" w:rsidRPr="00A67922" w:rsidRDefault="00BE3051" w:rsidP="00BE3051">
            <w:pPr>
              <w:rPr>
                <w:color w:val="000000"/>
                <w:sz w:val="24"/>
                <w:szCs w:val="24"/>
              </w:rPr>
            </w:pPr>
            <w:proofErr w:type="gramStart"/>
            <w:r>
              <w:rPr>
                <w:sz w:val="24"/>
                <w:szCs w:val="24"/>
              </w:rPr>
              <w:t>(</w:t>
            </w:r>
            <w:r w:rsidR="009B7E33">
              <w:rPr>
                <w:sz w:val="24"/>
                <w:szCs w:val="24"/>
              </w:rPr>
              <w:t>Приложение №</w:t>
            </w:r>
            <w:proofErr w:type="gramEnd"/>
          </w:p>
        </w:tc>
        <w:tc>
          <w:tcPr>
            <w:tcW w:w="992" w:type="dxa"/>
            <w:tcBorders>
              <w:bottom w:val="single" w:sz="4" w:space="0" w:color="auto"/>
            </w:tcBorders>
            <w:vAlign w:val="center"/>
          </w:tcPr>
          <w:p w:rsidR="00BE3051" w:rsidRPr="00A67922" w:rsidRDefault="00BE3051" w:rsidP="00BE3051">
            <w:pPr>
              <w:jc w:val="center"/>
              <w:rPr>
                <w:color w:val="000000"/>
                <w:sz w:val="24"/>
                <w:szCs w:val="24"/>
              </w:rPr>
            </w:pPr>
          </w:p>
        </w:tc>
        <w:tc>
          <w:tcPr>
            <w:tcW w:w="1559" w:type="dxa"/>
          </w:tcPr>
          <w:p w:rsidR="00BE3051" w:rsidRDefault="00BE3051" w:rsidP="00BE3051">
            <w:pPr>
              <w:rPr>
                <w:color w:val="000000"/>
                <w:sz w:val="24"/>
                <w:szCs w:val="24"/>
              </w:rPr>
            </w:pPr>
            <w:r w:rsidRPr="00A67922">
              <w:rPr>
                <w:color w:val="000000"/>
                <w:sz w:val="24"/>
                <w:szCs w:val="24"/>
              </w:rPr>
              <w:t xml:space="preserve">    </w:t>
            </w:r>
            <w:r w:rsidR="009B7E33">
              <w:rPr>
                <w:color w:val="000000"/>
                <w:sz w:val="24"/>
                <w:szCs w:val="24"/>
              </w:rPr>
              <w:t>к приказу</w:t>
            </w:r>
            <w:r w:rsidRPr="00A67922">
              <w:rPr>
                <w:color w:val="000000"/>
                <w:sz w:val="24"/>
                <w:szCs w:val="24"/>
              </w:rPr>
              <w:t xml:space="preserve">                                                                                                                 </w:t>
            </w:r>
          </w:p>
        </w:tc>
        <w:tc>
          <w:tcPr>
            <w:tcW w:w="1559" w:type="dxa"/>
            <w:tcBorders>
              <w:bottom w:val="single" w:sz="4" w:space="0" w:color="auto"/>
            </w:tcBorders>
            <w:vAlign w:val="center"/>
          </w:tcPr>
          <w:p w:rsidR="00BE3051" w:rsidRPr="00A67922" w:rsidRDefault="00BE3051" w:rsidP="00BE3051">
            <w:pPr>
              <w:jc w:val="center"/>
              <w:rPr>
                <w:color w:val="000000"/>
                <w:sz w:val="24"/>
                <w:szCs w:val="24"/>
              </w:rPr>
            </w:pPr>
          </w:p>
        </w:tc>
        <w:tc>
          <w:tcPr>
            <w:tcW w:w="426" w:type="dxa"/>
          </w:tcPr>
          <w:p w:rsidR="00BE3051" w:rsidRPr="00A67922" w:rsidRDefault="00BE3051" w:rsidP="00BE3051">
            <w:pPr>
              <w:jc w:val="center"/>
              <w:rPr>
                <w:color w:val="000000"/>
                <w:sz w:val="24"/>
                <w:szCs w:val="24"/>
              </w:rPr>
            </w:pPr>
            <w:r>
              <w:rPr>
                <w:color w:val="000000"/>
                <w:sz w:val="24"/>
                <w:szCs w:val="24"/>
              </w:rPr>
              <w:t>№</w:t>
            </w:r>
          </w:p>
        </w:tc>
        <w:tc>
          <w:tcPr>
            <w:tcW w:w="1275" w:type="dxa"/>
            <w:tcBorders>
              <w:bottom w:val="single" w:sz="4" w:space="0" w:color="auto"/>
            </w:tcBorders>
          </w:tcPr>
          <w:p w:rsidR="00BE3051" w:rsidRPr="00A67922" w:rsidRDefault="00BE3051" w:rsidP="00BE3051">
            <w:pPr>
              <w:jc w:val="center"/>
              <w:rPr>
                <w:color w:val="000000"/>
                <w:sz w:val="24"/>
                <w:szCs w:val="24"/>
              </w:rPr>
            </w:pPr>
          </w:p>
        </w:tc>
        <w:tc>
          <w:tcPr>
            <w:tcW w:w="284" w:type="dxa"/>
          </w:tcPr>
          <w:p w:rsidR="00BE3051" w:rsidRPr="00A67922" w:rsidRDefault="00BE3051" w:rsidP="00BE3051">
            <w:pPr>
              <w:ind w:hanging="108"/>
              <w:jc w:val="both"/>
              <w:rPr>
                <w:color w:val="000000"/>
                <w:sz w:val="24"/>
                <w:szCs w:val="24"/>
              </w:rPr>
            </w:pPr>
            <w:r>
              <w:rPr>
                <w:color w:val="000000"/>
                <w:sz w:val="24"/>
                <w:szCs w:val="24"/>
              </w:rPr>
              <w:t>)</w:t>
            </w:r>
          </w:p>
        </w:tc>
      </w:tr>
    </w:tbl>
    <w:p w:rsidR="00BE3051" w:rsidRDefault="00BE3051" w:rsidP="00BE3051">
      <w:pPr>
        <w:spacing w:line="360" w:lineRule="auto"/>
        <w:jc w:val="both"/>
        <w:rPr>
          <w:sz w:val="24"/>
          <w:szCs w:val="24"/>
        </w:rPr>
      </w:pPr>
    </w:p>
    <w:p w:rsidR="00BE3051" w:rsidRDefault="00BE3051" w:rsidP="00BE3051">
      <w:pPr>
        <w:jc w:val="both"/>
        <w:rPr>
          <w:sz w:val="24"/>
          <w:szCs w:val="24"/>
        </w:rPr>
      </w:pPr>
    </w:p>
    <w:p w:rsidR="00BE3051" w:rsidRPr="00255D87" w:rsidRDefault="00BE3051" w:rsidP="00BE3051">
      <w:pPr>
        <w:jc w:val="both"/>
        <w:rPr>
          <w:sz w:val="24"/>
          <w:szCs w:val="24"/>
        </w:rPr>
      </w:pPr>
      <w:r w:rsidRPr="00255D87">
        <w:rPr>
          <w:sz w:val="24"/>
          <w:szCs w:val="24"/>
        </w:rPr>
        <w:t xml:space="preserve">Главный врач                                                                                                            </w:t>
      </w:r>
    </w:p>
    <w:p w:rsidR="00BE3051" w:rsidRDefault="00BE3051" w:rsidP="00BE3051">
      <w:pPr>
        <w:sectPr w:rsidR="00BE3051" w:rsidSect="00BE3051">
          <w:pgSz w:w="11907" w:h="16840"/>
          <w:pgMar w:top="1134" w:right="1134" w:bottom="1134" w:left="851" w:header="0" w:footer="0" w:gutter="0"/>
          <w:cols w:space="720"/>
          <w:docGrid w:linePitch="299"/>
        </w:sectPr>
      </w:pPr>
    </w:p>
    <w:p w:rsidR="00BE3051" w:rsidRPr="00255D87" w:rsidRDefault="00BE3051" w:rsidP="00BE3051">
      <w:pPr>
        <w:spacing w:line="360" w:lineRule="auto"/>
        <w:jc w:val="center"/>
        <w:rPr>
          <w:sz w:val="24"/>
          <w:szCs w:val="24"/>
        </w:rPr>
      </w:pPr>
      <w:r w:rsidRPr="00255D87">
        <w:rPr>
          <w:sz w:val="24"/>
          <w:szCs w:val="24"/>
        </w:rPr>
        <w:lastRenderedPageBreak/>
        <w:t>Министерство здравоохранения Пермского края</w:t>
      </w:r>
    </w:p>
    <w:p w:rsidR="00BE3051" w:rsidRPr="00255D87" w:rsidRDefault="00BE3051" w:rsidP="00BE3051">
      <w:pPr>
        <w:spacing w:line="360" w:lineRule="auto"/>
        <w:jc w:val="center"/>
        <w:rPr>
          <w:sz w:val="24"/>
          <w:szCs w:val="24"/>
        </w:rPr>
      </w:pPr>
      <w:r w:rsidRPr="00255D87">
        <w:rPr>
          <w:sz w:val="24"/>
          <w:szCs w:val="24"/>
        </w:rPr>
        <w:t>Государственное бюджетное учреждение здравоохранения Пермского края</w:t>
      </w:r>
    </w:p>
    <w:p w:rsidR="00BE3051" w:rsidRPr="00255D87" w:rsidRDefault="00BE3051" w:rsidP="00BE3051">
      <w:pPr>
        <w:spacing w:line="360" w:lineRule="auto"/>
        <w:jc w:val="center"/>
        <w:rPr>
          <w:sz w:val="24"/>
          <w:szCs w:val="24"/>
        </w:rPr>
      </w:pPr>
      <w:r w:rsidRPr="00255D87">
        <w:rPr>
          <w:sz w:val="24"/>
          <w:szCs w:val="24"/>
        </w:rPr>
        <w:t xml:space="preserve"> «Ордена «Знак Почёта» Пермская краевая клиническая больница»</w:t>
      </w:r>
    </w:p>
    <w:p w:rsidR="00BE3051" w:rsidRPr="00255D87" w:rsidRDefault="00BE3051" w:rsidP="00BE3051">
      <w:pPr>
        <w:spacing w:line="360" w:lineRule="auto"/>
        <w:jc w:val="center"/>
        <w:rPr>
          <w:sz w:val="24"/>
          <w:szCs w:val="24"/>
        </w:rPr>
      </w:pPr>
      <w:r w:rsidRPr="00255D87">
        <w:rPr>
          <w:sz w:val="24"/>
          <w:szCs w:val="24"/>
        </w:rPr>
        <w:t>(ГБУЗ ПК «Пермская краевая клиническая больница»)</w:t>
      </w:r>
    </w:p>
    <w:p w:rsidR="00BE3051" w:rsidRDefault="00BE3051" w:rsidP="00BE3051">
      <w:pPr>
        <w:jc w:val="both"/>
        <w:rPr>
          <w:sz w:val="24"/>
          <w:szCs w:val="24"/>
        </w:rPr>
      </w:pPr>
    </w:p>
    <w:p w:rsidR="00BE3051" w:rsidRPr="00035FF7" w:rsidRDefault="00BE3051" w:rsidP="00BE3051">
      <w:pPr>
        <w:jc w:val="center"/>
        <w:rPr>
          <w:b/>
          <w:sz w:val="24"/>
          <w:szCs w:val="24"/>
        </w:rPr>
      </w:pPr>
      <w:r w:rsidRPr="00035FF7">
        <w:rPr>
          <w:b/>
          <w:sz w:val="24"/>
          <w:szCs w:val="24"/>
        </w:rPr>
        <w:t>ПРИКАЗ</w:t>
      </w:r>
    </w:p>
    <w:p w:rsidR="00BE3051" w:rsidRDefault="00BE3051" w:rsidP="00BE3051">
      <w:pPr>
        <w:jc w:val="center"/>
        <w:rPr>
          <w:sz w:val="24"/>
          <w:szCs w:val="24"/>
        </w:rPr>
      </w:pPr>
    </w:p>
    <w:tbl>
      <w:tblPr>
        <w:tblW w:w="0" w:type="auto"/>
        <w:tblInd w:w="108" w:type="dxa"/>
        <w:tblLook w:val="04A0"/>
      </w:tblPr>
      <w:tblGrid>
        <w:gridCol w:w="1701"/>
        <w:gridCol w:w="6379"/>
        <w:gridCol w:w="1134"/>
      </w:tblGrid>
      <w:tr w:rsidR="00BE3051" w:rsidRPr="00A67922" w:rsidTr="00BE3051">
        <w:trPr>
          <w:trHeight w:val="266"/>
        </w:trPr>
        <w:tc>
          <w:tcPr>
            <w:tcW w:w="1701" w:type="dxa"/>
            <w:tcBorders>
              <w:bottom w:val="single" w:sz="4" w:space="0" w:color="auto"/>
            </w:tcBorders>
            <w:vAlign w:val="center"/>
          </w:tcPr>
          <w:p w:rsidR="00BE3051" w:rsidRPr="00A67922" w:rsidRDefault="009B7E33" w:rsidP="00BE3051">
            <w:pPr>
              <w:jc w:val="center"/>
              <w:rPr>
                <w:color w:val="000000"/>
                <w:sz w:val="24"/>
                <w:szCs w:val="24"/>
              </w:rPr>
            </w:pPr>
            <w:r>
              <w:rPr>
                <w:color w:val="000000"/>
                <w:sz w:val="24"/>
                <w:szCs w:val="24"/>
              </w:rPr>
              <w:t>Д</w:t>
            </w:r>
            <w:r w:rsidR="00BA3656">
              <w:rPr>
                <w:color w:val="000000"/>
                <w:sz w:val="24"/>
                <w:szCs w:val="24"/>
              </w:rPr>
              <w:t>ата</w:t>
            </w:r>
          </w:p>
        </w:tc>
        <w:tc>
          <w:tcPr>
            <w:tcW w:w="6379" w:type="dxa"/>
            <w:vAlign w:val="center"/>
          </w:tcPr>
          <w:p w:rsidR="00BE3051" w:rsidRPr="00A67922" w:rsidRDefault="00BE3051" w:rsidP="00BE3051">
            <w:pPr>
              <w:jc w:val="right"/>
              <w:rPr>
                <w:color w:val="000000"/>
                <w:sz w:val="24"/>
                <w:szCs w:val="24"/>
              </w:rPr>
            </w:pPr>
            <w:r w:rsidRPr="00A67922">
              <w:rPr>
                <w:color w:val="000000"/>
                <w:sz w:val="24"/>
                <w:szCs w:val="24"/>
              </w:rPr>
              <w:t xml:space="preserve">                                                                                                                      </w:t>
            </w:r>
          </w:p>
        </w:tc>
        <w:tc>
          <w:tcPr>
            <w:tcW w:w="1134" w:type="dxa"/>
            <w:tcBorders>
              <w:bottom w:val="single" w:sz="4" w:space="0" w:color="auto"/>
            </w:tcBorders>
            <w:vAlign w:val="center"/>
          </w:tcPr>
          <w:p w:rsidR="00BE3051" w:rsidRPr="00A67922" w:rsidRDefault="00BE3051" w:rsidP="00BE3051">
            <w:pPr>
              <w:jc w:val="center"/>
              <w:rPr>
                <w:color w:val="000000"/>
                <w:sz w:val="24"/>
                <w:szCs w:val="24"/>
              </w:rPr>
            </w:pPr>
            <w:r w:rsidRPr="00A67922">
              <w:rPr>
                <w:color w:val="000000"/>
                <w:sz w:val="24"/>
                <w:szCs w:val="24"/>
              </w:rPr>
              <w:t xml:space="preserve">№ </w:t>
            </w:r>
          </w:p>
        </w:tc>
      </w:tr>
    </w:tbl>
    <w:p w:rsidR="00BE3051" w:rsidRDefault="00BE3051" w:rsidP="00BE3051">
      <w:pPr>
        <w:jc w:val="center"/>
        <w:rPr>
          <w:sz w:val="24"/>
          <w:szCs w:val="24"/>
        </w:rPr>
      </w:pPr>
    </w:p>
    <w:p w:rsidR="00BE3051" w:rsidRDefault="00BE3051" w:rsidP="00BE3051">
      <w:pPr>
        <w:jc w:val="center"/>
        <w:rPr>
          <w:sz w:val="24"/>
          <w:szCs w:val="24"/>
        </w:rPr>
      </w:pPr>
    </w:p>
    <w:p w:rsidR="00BE3051" w:rsidRDefault="00BE3051" w:rsidP="00BE3051">
      <w:pPr>
        <w:jc w:val="both"/>
        <w:rPr>
          <w:b/>
          <w:sz w:val="24"/>
          <w:szCs w:val="24"/>
        </w:rPr>
      </w:pPr>
      <w:r w:rsidRPr="00035FF7">
        <w:rPr>
          <w:b/>
          <w:sz w:val="24"/>
          <w:szCs w:val="24"/>
        </w:rPr>
        <w:t xml:space="preserve">О приеме на работу </w:t>
      </w:r>
    </w:p>
    <w:p w:rsidR="00BE3051" w:rsidRPr="00A67922" w:rsidRDefault="00BE3051" w:rsidP="00BE3051">
      <w:pPr>
        <w:jc w:val="both"/>
        <w:rPr>
          <w:b/>
          <w:sz w:val="24"/>
          <w:szCs w:val="24"/>
        </w:rPr>
      </w:pPr>
      <w:r w:rsidRPr="00035FF7">
        <w:rPr>
          <w:b/>
          <w:sz w:val="24"/>
          <w:szCs w:val="24"/>
        </w:rPr>
        <w:t>по внутреннему</w:t>
      </w:r>
      <w:r>
        <w:rPr>
          <w:b/>
          <w:sz w:val="24"/>
          <w:szCs w:val="24"/>
        </w:rPr>
        <w:t xml:space="preserve"> </w:t>
      </w:r>
      <w:r w:rsidRPr="00A67922">
        <w:rPr>
          <w:b/>
          <w:sz w:val="24"/>
          <w:szCs w:val="24"/>
        </w:rPr>
        <w:t xml:space="preserve">совместительству </w:t>
      </w:r>
    </w:p>
    <w:p w:rsidR="00BE3051" w:rsidRPr="00A67922" w:rsidRDefault="00BE3051" w:rsidP="00BE3051">
      <w:pPr>
        <w:jc w:val="both"/>
        <w:rPr>
          <w:sz w:val="16"/>
          <w:szCs w:val="16"/>
        </w:rPr>
      </w:pPr>
    </w:p>
    <w:p w:rsidR="00BE3051" w:rsidRDefault="00BE3051" w:rsidP="00BE3051">
      <w:pPr>
        <w:jc w:val="both"/>
        <w:rPr>
          <w:sz w:val="16"/>
          <w:szCs w:val="16"/>
        </w:rPr>
      </w:pPr>
    </w:p>
    <w:p w:rsidR="00BE3051" w:rsidRPr="00A67922" w:rsidRDefault="00BE3051" w:rsidP="00BE3051">
      <w:pPr>
        <w:jc w:val="both"/>
        <w:rPr>
          <w:sz w:val="16"/>
          <w:szCs w:val="16"/>
        </w:rPr>
      </w:pPr>
    </w:p>
    <w:p w:rsidR="00BE3051" w:rsidRPr="00A67922" w:rsidRDefault="00BE3051" w:rsidP="00BE3051">
      <w:pPr>
        <w:jc w:val="both"/>
        <w:rPr>
          <w:b/>
          <w:sz w:val="24"/>
          <w:szCs w:val="24"/>
        </w:rPr>
      </w:pPr>
      <w:r w:rsidRPr="00A67922">
        <w:rPr>
          <w:b/>
          <w:sz w:val="24"/>
          <w:szCs w:val="24"/>
        </w:rPr>
        <w:t>ПРИНЯТЬ НА РАБОТУ</w:t>
      </w:r>
      <w:r>
        <w:rPr>
          <w:b/>
          <w:sz w:val="24"/>
          <w:szCs w:val="24"/>
        </w:rPr>
        <w:t xml:space="preserve"> </w:t>
      </w:r>
      <w:r w:rsidRPr="00035FF7">
        <w:rPr>
          <w:b/>
          <w:sz w:val="24"/>
          <w:szCs w:val="24"/>
        </w:rPr>
        <w:t>ПО ВНУТРЕННЕМУ</w:t>
      </w:r>
      <w:r>
        <w:rPr>
          <w:b/>
          <w:sz w:val="24"/>
          <w:szCs w:val="24"/>
        </w:rPr>
        <w:t xml:space="preserve"> </w:t>
      </w:r>
      <w:r w:rsidRPr="00A67922">
        <w:rPr>
          <w:b/>
          <w:sz w:val="24"/>
          <w:szCs w:val="24"/>
        </w:rPr>
        <w:t xml:space="preserve">СОВМЕСТИТЕЛЬСТВУ </w:t>
      </w:r>
    </w:p>
    <w:p w:rsidR="00BE3051" w:rsidRPr="00A67922" w:rsidRDefault="00BE3051" w:rsidP="00BE3051">
      <w:pPr>
        <w:jc w:val="both"/>
        <w:rPr>
          <w:sz w:val="8"/>
          <w:szCs w:val="8"/>
        </w:rPr>
      </w:pPr>
    </w:p>
    <w:p w:rsidR="00BE3051" w:rsidRDefault="00BE3051" w:rsidP="00BE3051">
      <w:pPr>
        <w:ind w:firstLine="567"/>
        <w:jc w:val="both"/>
        <w:rPr>
          <w:sz w:val="24"/>
          <w:szCs w:val="24"/>
        </w:rPr>
      </w:pPr>
      <w:r w:rsidRPr="004507CE">
        <w:rPr>
          <w:sz w:val="24"/>
          <w:szCs w:val="24"/>
        </w:rPr>
        <w:t xml:space="preserve">работников </w:t>
      </w:r>
      <w:r>
        <w:rPr>
          <w:sz w:val="24"/>
          <w:szCs w:val="24"/>
        </w:rPr>
        <w:t>ГБУЗ ПК</w:t>
      </w:r>
      <w:r w:rsidRPr="004507CE">
        <w:rPr>
          <w:sz w:val="24"/>
          <w:szCs w:val="24"/>
        </w:rPr>
        <w:t xml:space="preserve">  «</w:t>
      </w:r>
      <w:r>
        <w:rPr>
          <w:sz w:val="24"/>
          <w:szCs w:val="24"/>
        </w:rPr>
        <w:t>П</w:t>
      </w:r>
      <w:r w:rsidRPr="004507CE">
        <w:rPr>
          <w:sz w:val="24"/>
          <w:szCs w:val="24"/>
        </w:rPr>
        <w:t xml:space="preserve">ермская краевая клиническая больница» </w:t>
      </w:r>
      <w:r w:rsidRPr="00A67922">
        <w:rPr>
          <w:sz w:val="24"/>
          <w:szCs w:val="24"/>
        </w:rPr>
        <w:t xml:space="preserve">на время исполнения обязанностей </w:t>
      </w:r>
      <w:r w:rsidRPr="00E12A08">
        <w:rPr>
          <w:sz w:val="24"/>
          <w:szCs w:val="24"/>
        </w:rPr>
        <w:t>отсутствующих работников,</w:t>
      </w:r>
      <w:r>
        <w:rPr>
          <w:sz w:val="24"/>
          <w:szCs w:val="24"/>
        </w:rPr>
        <w:t xml:space="preserve"> </w:t>
      </w:r>
      <w:r w:rsidRPr="00E12A08">
        <w:rPr>
          <w:sz w:val="24"/>
          <w:szCs w:val="24"/>
        </w:rPr>
        <w:t>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r>
        <w:rPr>
          <w:sz w:val="24"/>
          <w:szCs w:val="24"/>
        </w:rPr>
        <w:t>.</w:t>
      </w:r>
    </w:p>
    <w:p w:rsidR="00BE3051" w:rsidRPr="00035FF7" w:rsidRDefault="00BE3051" w:rsidP="00BE3051">
      <w:pPr>
        <w:jc w:val="both"/>
        <w:rPr>
          <w:sz w:val="16"/>
          <w:szCs w:val="16"/>
        </w:rPr>
      </w:pPr>
    </w:p>
    <w:p w:rsidR="00BE3051" w:rsidRPr="00255D87" w:rsidRDefault="00BE3051" w:rsidP="00BE3051">
      <w:pPr>
        <w:spacing w:line="360" w:lineRule="auto"/>
        <w:jc w:val="both"/>
        <w:rPr>
          <w:sz w:val="24"/>
          <w:szCs w:val="24"/>
        </w:rPr>
      </w:pPr>
      <w:r w:rsidRPr="00255D87">
        <w:rPr>
          <w:sz w:val="24"/>
          <w:szCs w:val="24"/>
        </w:rPr>
        <w:t xml:space="preserve">Основание: заявления работников о приеме на работу по внутреннему совместительству </w:t>
      </w:r>
    </w:p>
    <w:tbl>
      <w:tblPr>
        <w:tblW w:w="0" w:type="auto"/>
        <w:tblInd w:w="-34" w:type="dxa"/>
        <w:tblLayout w:type="fixed"/>
        <w:tblLook w:val="04A0"/>
      </w:tblPr>
      <w:tblGrid>
        <w:gridCol w:w="2269"/>
        <w:gridCol w:w="992"/>
        <w:gridCol w:w="1559"/>
        <w:gridCol w:w="1559"/>
        <w:gridCol w:w="426"/>
        <w:gridCol w:w="1275"/>
        <w:gridCol w:w="284"/>
      </w:tblGrid>
      <w:tr w:rsidR="00BE3051" w:rsidRPr="00A67922" w:rsidTr="00BE3051">
        <w:trPr>
          <w:trHeight w:val="266"/>
        </w:trPr>
        <w:tc>
          <w:tcPr>
            <w:tcW w:w="2269" w:type="dxa"/>
            <w:vAlign w:val="center"/>
          </w:tcPr>
          <w:p w:rsidR="00BE3051" w:rsidRPr="00A67922" w:rsidRDefault="00BE3051" w:rsidP="00BE3051">
            <w:pPr>
              <w:rPr>
                <w:color w:val="000000"/>
                <w:sz w:val="24"/>
                <w:szCs w:val="24"/>
              </w:rPr>
            </w:pPr>
            <w:proofErr w:type="gramStart"/>
            <w:r>
              <w:rPr>
                <w:sz w:val="24"/>
                <w:szCs w:val="24"/>
              </w:rPr>
              <w:t>(</w:t>
            </w:r>
            <w:r w:rsidRPr="00255D87">
              <w:rPr>
                <w:sz w:val="24"/>
                <w:szCs w:val="24"/>
              </w:rPr>
              <w:t>Приложения №</w:t>
            </w:r>
            <w:proofErr w:type="gramEnd"/>
          </w:p>
        </w:tc>
        <w:tc>
          <w:tcPr>
            <w:tcW w:w="992" w:type="dxa"/>
            <w:tcBorders>
              <w:bottom w:val="single" w:sz="4" w:space="0" w:color="auto"/>
            </w:tcBorders>
            <w:vAlign w:val="center"/>
          </w:tcPr>
          <w:p w:rsidR="00BE3051" w:rsidRPr="00A67922" w:rsidRDefault="00BE3051" w:rsidP="00BE3051">
            <w:pPr>
              <w:jc w:val="center"/>
              <w:rPr>
                <w:color w:val="000000"/>
                <w:sz w:val="24"/>
                <w:szCs w:val="24"/>
              </w:rPr>
            </w:pPr>
          </w:p>
        </w:tc>
        <w:tc>
          <w:tcPr>
            <w:tcW w:w="1559" w:type="dxa"/>
          </w:tcPr>
          <w:p w:rsidR="00BE3051" w:rsidRDefault="00BE3051" w:rsidP="00BE3051">
            <w:pPr>
              <w:rPr>
                <w:color w:val="000000"/>
                <w:sz w:val="24"/>
                <w:szCs w:val="24"/>
              </w:rPr>
            </w:pPr>
            <w:r w:rsidRPr="00255D87">
              <w:rPr>
                <w:sz w:val="24"/>
                <w:szCs w:val="24"/>
              </w:rPr>
              <w:t>к приказу</w:t>
            </w:r>
            <w:r>
              <w:rPr>
                <w:sz w:val="24"/>
                <w:szCs w:val="24"/>
              </w:rPr>
              <w:t xml:space="preserve"> </w:t>
            </w:r>
            <w:proofErr w:type="gramStart"/>
            <w:r w:rsidRPr="00F464CF">
              <w:rPr>
                <w:sz w:val="24"/>
                <w:szCs w:val="24"/>
              </w:rPr>
              <w:t>от</w:t>
            </w:r>
            <w:proofErr w:type="gramEnd"/>
            <w:r w:rsidRPr="00A67922">
              <w:rPr>
                <w:color w:val="000000"/>
                <w:sz w:val="24"/>
                <w:szCs w:val="24"/>
              </w:rPr>
              <w:t xml:space="preserve">                                                                                                                      </w:t>
            </w:r>
          </w:p>
        </w:tc>
        <w:tc>
          <w:tcPr>
            <w:tcW w:w="1559" w:type="dxa"/>
            <w:tcBorders>
              <w:bottom w:val="single" w:sz="4" w:space="0" w:color="auto"/>
            </w:tcBorders>
            <w:vAlign w:val="center"/>
          </w:tcPr>
          <w:p w:rsidR="00BE3051" w:rsidRPr="00A67922" w:rsidRDefault="00BE3051" w:rsidP="00BE3051">
            <w:pPr>
              <w:jc w:val="center"/>
              <w:rPr>
                <w:color w:val="000000"/>
                <w:sz w:val="24"/>
                <w:szCs w:val="24"/>
              </w:rPr>
            </w:pPr>
          </w:p>
        </w:tc>
        <w:tc>
          <w:tcPr>
            <w:tcW w:w="426" w:type="dxa"/>
          </w:tcPr>
          <w:p w:rsidR="00BE3051" w:rsidRPr="00A67922" w:rsidRDefault="00BE3051" w:rsidP="00BE3051">
            <w:pPr>
              <w:jc w:val="center"/>
              <w:rPr>
                <w:color w:val="000000"/>
                <w:sz w:val="24"/>
                <w:szCs w:val="24"/>
              </w:rPr>
            </w:pPr>
            <w:r>
              <w:rPr>
                <w:color w:val="000000"/>
                <w:sz w:val="24"/>
                <w:szCs w:val="24"/>
              </w:rPr>
              <w:t>№</w:t>
            </w:r>
          </w:p>
        </w:tc>
        <w:tc>
          <w:tcPr>
            <w:tcW w:w="1275" w:type="dxa"/>
            <w:tcBorders>
              <w:bottom w:val="single" w:sz="4" w:space="0" w:color="auto"/>
            </w:tcBorders>
          </w:tcPr>
          <w:p w:rsidR="00BE3051" w:rsidRPr="00A67922" w:rsidRDefault="00BE3051" w:rsidP="00BE3051">
            <w:pPr>
              <w:jc w:val="center"/>
              <w:rPr>
                <w:color w:val="000000"/>
                <w:sz w:val="24"/>
                <w:szCs w:val="24"/>
              </w:rPr>
            </w:pPr>
          </w:p>
        </w:tc>
        <w:tc>
          <w:tcPr>
            <w:tcW w:w="284" w:type="dxa"/>
          </w:tcPr>
          <w:p w:rsidR="00BE3051" w:rsidRPr="00A67922" w:rsidRDefault="00BE3051" w:rsidP="00BE3051">
            <w:pPr>
              <w:ind w:hanging="108"/>
              <w:jc w:val="both"/>
              <w:rPr>
                <w:color w:val="000000"/>
                <w:sz w:val="24"/>
                <w:szCs w:val="24"/>
              </w:rPr>
            </w:pPr>
            <w:r>
              <w:rPr>
                <w:color w:val="000000"/>
                <w:sz w:val="24"/>
                <w:szCs w:val="24"/>
              </w:rPr>
              <w:t>)</w:t>
            </w:r>
          </w:p>
        </w:tc>
      </w:tr>
    </w:tbl>
    <w:p w:rsidR="00BE3051" w:rsidRPr="00255D87" w:rsidRDefault="00BE3051" w:rsidP="00BE3051">
      <w:pPr>
        <w:jc w:val="both"/>
        <w:rPr>
          <w:sz w:val="24"/>
          <w:szCs w:val="24"/>
        </w:rPr>
      </w:pPr>
    </w:p>
    <w:p w:rsidR="00BE3051" w:rsidRDefault="00BE3051" w:rsidP="00BE3051">
      <w:pPr>
        <w:jc w:val="both"/>
        <w:rPr>
          <w:sz w:val="24"/>
          <w:szCs w:val="24"/>
        </w:rPr>
      </w:pPr>
    </w:p>
    <w:p w:rsidR="00BE3051" w:rsidRDefault="00BE3051" w:rsidP="00BE3051">
      <w:pPr>
        <w:jc w:val="both"/>
        <w:rPr>
          <w:sz w:val="24"/>
          <w:szCs w:val="24"/>
        </w:rPr>
      </w:pPr>
    </w:p>
    <w:p w:rsidR="00BE3051" w:rsidRPr="00255D87" w:rsidRDefault="00BE3051" w:rsidP="00BE3051">
      <w:pPr>
        <w:jc w:val="both"/>
        <w:rPr>
          <w:sz w:val="24"/>
          <w:szCs w:val="24"/>
        </w:rPr>
      </w:pPr>
      <w:r w:rsidRPr="00255D87">
        <w:rPr>
          <w:sz w:val="24"/>
          <w:szCs w:val="24"/>
        </w:rPr>
        <w:t xml:space="preserve">Главный врач                                                                                          </w:t>
      </w:r>
      <w:r w:rsidR="009B7E33">
        <w:rPr>
          <w:sz w:val="24"/>
          <w:szCs w:val="24"/>
        </w:rPr>
        <w:t xml:space="preserve">                    </w:t>
      </w:r>
    </w:p>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BE3051" w:rsidRDefault="00BE3051" w:rsidP="00BE3051"/>
    <w:p w:rsidR="00C342B9" w:rsidRDefault="00C342B9" w:rsidP="00BE3051">
      <w:pPr>
        <w:sectPr w:rsidR="00C342B9" w:rsidSect="00BE3051">
          <w:pgSz w:w="11907" w:h="16840"/>
          <w:pgMar w:top="1134" w:right="1134" w:bottom="1134" w:left="851" w:header="0" w:footer="0" w:gutter="0"/>
          <w:cols w:space="720"/>
          <w:docGrid w:linePitch="299"/>
        </w:sectPr>
      </w:pPr>
    </w:p>
    <w:p w:rsidR="00BE3051" w:rsidRPr="00000180" w:rsidRDefault="00BE3051" w:rsidP="00BE3051"/>
    <w:p w:rsidR="00BE3051" w:rsidRDefault="00BE3051" w:rsidP="00BE3051">
      <w:pPr>
        <w:pStyle w:val="ConsPlusNormal"/>
        <w:jc w:val="right"/>
      </w:pPr>
      <w:r>
        <w:t>Приложение N 3</w:t>
      </w:r>
    </w:p>
    <w:p w:rsidR="00BE3051" w:rsidRDefault="00BE3051" w:rsidP="00BE3051">
      <w:pPr>
        <w:pStyle w:val="ConsPlusNormal"/>
        <w:jc w:val="right"/>
      </w:pPr>
      <w:r>
        <w:t>к Учетной политике</w:t>
      </w:r>
    </w:p>
    <w:p w:rsidR="00BE3051" w:rsidRDefault="00BE3051" w:rsidP="00BE3051">
      <w:pPr>
        <w:pStyle w:val="ConsPlusNormal"/>
        <w:jc w:val="right"/>
      </w:pPr>
      <w:r>
        <w:t>ГБУЗ "</w:t>
      </w:r>
      <w:r w:rsidRPr="00034C67">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31" w:name="P4221"/>
      <w:bookmarkEnd w:id="31"/>
      <w:r>
        <w:rPr>
          <w:b/>
        </w:rPr>
        <w:t>Перечень должностных лиц, имеющих право подписи</w:t>
      </w:r>
    </w:p>
    <w:p w:rsidR="00BE3051" w:rsidRDefault="00BE3051" w:rsidP="00BE3051">
      <w:pPr>
        <w:pStyle w:val="ConsPlusNormal"/>
        <w:jc w:val="center"/>
      </w:pPr>
      <w:r>
        <w:rPr>
          <w:b/>
        </w:rPr>
        <w:t>(утверждения) первичных учетных документов, счетов-фактур,</w:t>
      </w:r>
    </w:p>
    <w:p w:rsidR="00BE3051" w:rsidRDefault="00BE3051" w:rsidP="00BE3051">
      <w:pPr>
        <w:pStyle w:val="ConsPlusNormal"/>
        <w:jc w:val="center"/>
      </w:pPr>
      <w:r>
        <w:rPr>
          <w:b/>
        </w:rPr>
        <w:t>денежных и расчетных документов, финансовых обязательств</w:t>
      </w:r>
    </w:p>
    <w:p w:rsidR="00BE3051" w:rsidRDefault="00BE3051" w:rsidP="00BE3051">
      <w:pPr>
        <w:pStyle w:val="ConsPlusNormal"/>
        <w:jc w:val="both"/>
      </w:pPr>
    </w:p>
    <w:p w:rsidR="00BE3051" w:rsidRDefault="00BE3051" w:rsidP="00BE3051">
      <w:pPr>
        <w:pStyle w:val="ConsPlusNormal"/>
        <w:ind w:firstLine="540"/>
        <w:jc w:val="both"/>
      </w:pPr>
      <w:r>
        <w:t>1. Право подписи денежных, расчетных документов, финансовых обязательств, счетов-фактур   имеют:</w:t>
      </w:r>
    </w:p>
    <w:p w:rsidR="00BE3051" w:rsidRDefault="00BE3051" w:rsidP="00BE3051">
      <w:pPr>
        <w:pStyle w:val="ConsPlusNormal"/>
        <w:ind w:firstLine="540"/>
        <w:jc w:val="both"/>
      </w:pPr>
      <w:r>
        <w:t>право первой подписи:</w:t>
      </w:r>
    </w:p>
    <w:p w:rsidR="00BE3051" w:rsidRDefault="00BE3051" w:rsidP="00BE3051">
      <w:pPr>
        <w:pStyle w:val="ConsPlusNormal"/>
        <w:ind w:firstLine="540"/>
        <w:jc w:val="both"/>
      </w:pPr>
      <w:r>
        <w:t>- главный врач;</w:t>
      </w:r>
    </w:p>
    <w:p w:rsidR="00BE3051" w:rsidRDefault="00BE3051" w:rsidP="00BE3051">
      <w:pPr>
        <w:pStyle w:val="ConsPlusNormal"/>
        <w:ind w:firstLine="540"/>
        <w:jc w:val="both"/>
      </w:pPr>
      <w:r>
        <w:t>- заместитель главного врача по медицинской части;</w:t>
      </w:r>
    </w:p>
    <w:p w:rsidR="00BE3051" w:rsidRDefault="00BE3051" w:rsidP="00BE3051">
      <w:pPr>
        <w:pStyle w:val="ConsPlusNormal"/>
        <w:ind w:firstLine="540"/>
        <w:jc w:val="both"/>
      </w:pPr>
      <w:r>
        <w:t>право второй подписи:</w:t>
      </w:r>
    </w:p>
    <w:p w:rsidR="00BE3051" w:rsidRDefault="00BE3051" w:rsidP="00BE3051">
      <w:pPr>
        <w:pStyle w:val="ConsPlusNormal"/>
        <w:ind w:firstLine="540"/>
        <w:jc w:val="both"/>
      </w:pPr>
      <w:r>
        <w:t>- главный бухгалтер;</w:t>
      </w:r>
    </w:p>
    <w:p w:rsidR="00BE3051" w:rsidRDefault="00BE3051" w:rsidP="00BE3051">
      <w:pPr>
        <w:pStyle w:val="ConsPlusNormal"/>
        <w:ind w:firstLine="540"/>
        <w:jc w:val="both"/>
      </w:pPr>
      <w:r>
        <w:t>- заместитель главного бухгалтера.</w:t>
      </w:r>
    </w:p>
    <w:p w:rsidR="00BE3051" w:rsidRDefault="00BE3051" w:rsidP="00BE3051">
      <w:pPr>
        <w:pStyle w:val="ConsPlusNormal"/>
        <w:ind w:firstLine="540"/>
        <w:jc w:val="both"/>
      </w:pPr>
      <w:r>
        <w:t>2. Право утверждения первичных учетных документов в части поступления и выбытия (списания) нефинансовых активов имеют:</w:t>
      </w:r>
    </w:p>
    <w:p w:rsidR="00BE3051" w:rsidRDefault="00BE3051" w:rsidP="00BE3051">
      <w:pPr>
        <w:pStyle w:val="ConsPlusNormal"/>
        <w:ind w:firstLine="540"/>
        <w:jc w:val="both"/>
      </w:pPr>
      <w:r>
        <w:t>- главный врач;</w:t>
      </w:r>
    </w:p>
    <w:p w:rsidR="00BE3051" w:rsidRDefault="00BE3051" w:rsidP="00BE3051">
      <w:pPr>
        <w:pStyle w:val="ConsPlusNormal"/>
        <w:ind w:firstLine="540"/>
        <w:jc w:val="both"/>
      </w:pPr>
      <w:r>
        <w:t>- заместитель главного врача по медицинской части.</w:t>
      </w:r>
    </w:p>
    <w:p w:rsidR="00BE3051" w:rsidRDefault="00BE3051" w:rsidP="00BE3051">
      <w:pPr>
        <w:pStyle w:val="ConsPlusNormal"/>
        <w:ind w:firstLine="540"/>
        <w:jc w:val="both"/>
      </w:pPr>
      <w:r>
        <w:t>3. Право утверждения первичных документов в части выдачи материальных ценностей на нужды учреждения имеют:</w:t>
      </w:r>
    </w:p>
    <w:p w:rsidR="00BE3051" w:rsidRDefault="00BE3051" w:rsidP="00BE3051">
      <w:pPr>
        <w:pStyle w:val="ConsPlusNormal"/>
        <w:ind w:firstLine="540"/>
        <w:jc w:val="both"/>
      </w:pPr>
      <w:r>
        <w:t>- главный врач;</w:t>
      </w:r>
    </w:p>
    <w:p w:rsidR="00BE3051" w:rsidRDefault="00BE3051" w:rsidP="00BE3051">
      <w:pPr>
        <w:pStyle w:val="ConsPlusNormal"/>
        <w:ind w:firstLine="540"/>
        <w:jc w:val="both"/>
      </w:pPr>
      <w:r>
        <w:t>- заместитель главного врача по медицинской части.</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right"/>
        <w:sectPr w:rsidR="00BE3051" w:rsidSect="00BE3051">
          <w:pgSz w:w="11907" w:h="16840"/>
          <w:pgMar w:top="1134" w:right="1134" w:bottom="1134" w:left="851" w:header="0" w:footer="0" w:gutter="0"/>
          <w:cols w:space="720"/>
          <w:docGrid w:linePitch="299"/>
        </w:sectPr>
      </w:pPr>
    </w:p>
    <w:p w:rsidR="00BE3051" w:rsidRPr="0092428F" w:rsidRDefault="00BE3051" w:rsidP="00BE3051">
      <w:pPr>
        <w:pStyle w:val="ConsPlusNormal"/>
        <w:jc w:val="right"/>
        <w:rPr>
          <w:b/>
        </w:rPr>
      </w:pPr>
      <w:r w:rsidRPr="0092428F">
        <w:rPr>
          <w:b/>
        </w:rPr>
        <w:lastRenderedPageBreak/>
        <w:t>Приложение N 4</w:t>
      </w:r>
    </w:p>
    <w:p w:rsidR="00BE3051" w:rsidRPr="00B03685" w:rsidRDefault="00BE3051" w:rsidP="00BE3051">
      <w:pPr>
        <w:pStyle w:val="ConsPlusNormal"/>
        <w:jc w:val="right"/>
      </w:pPr>
      <w:r w:rsidRPr="00B03685">
        <w:t>к Учетной политике</w:t>
      </w:r>
    </w:p>
    <w:p w:rsidR="00BE3051" w:rsidRPr="00B03685" w:rsidRDefault="00BE3051" w:rsidP="00BE3051">
      <w:pPr>
        <w:pStyle w:val="ConsPlusNormal"/>
        <w:jc w:val="right"/>
      </w:pPr>
      <w:r w:rsidRPr="00B03685">
        <w:t>ГБУЗ " Пермская краевая клиническая больница "</w:t>
      </w:r>
    </w:p>
    <w:p w:rsidR="00BE3051" w:rsidRPr="00B03685" w:rsidRDefault="00BE3051" w:rsidP="00D95E42">
      <w:pPr>
        <w:pStyle w:val="ConsPlusNormal"/>
        <w:jc w:val="right"/>
      </w:pPr>
      <w:r w:rsidRPr="00B03685">
        <w:t>для целей бухгалтерского учета</w:t>
      </w:r>
    </w:p>
    <w:p w:rsidR="00BE3051" w:rsidRPr="00B03685" w:rsidRDefault="00BE3051" w:rsidP="00BE3051">
      <w:pPr>
        <w:pStyle w:val="ConsPlusNormal"/>
        <w:jc w:val="both"/>
      </w:pPr>
    </w:p>
    <w:p w:rsidR="00BE3051" w:rsidRPr="008E115E" w:rsidRDefault="00BE3051" w:rsidP="00BE3051">
      <w:pPr>
        <w:jc w:val="right"/>
        <w:rPr>
          <w:b/>
          <w:sz w:val="28"/>
          <w:szCs w:val="28"/>
        </w:rPr>
      </w:pPr>
      <w:bookmarkStart w:id="32" w:name="P4255"/>
      <w:bookmarkEnd w:id="32"/>
    </w:p>
    <w:p w:rsidR="00BE3051" w:rsidRDefault="00BE3051" w:rsidP="00BE3051">
      <w:pPr>
        <w:jc w:val="center"/>
        <w:rPr>
          <w:b/>
          <w:sz w:val="28"/>
          <w:szCs w:val="28"/>
        </w:rPr>
      </w:pPr>
      <w:r>
        <w:rPr>
          <w:b/>
          <w:sz w:val="28"/>
          <w:szCs w:val="28"/>
        </w:rPr>
        <w:t>ГРАФИК  ДОКУМЕНТООБОРОТА</w:t>
      </w:r>
    </w:p>
    <w:tbl>
      <w:tblPr>
        <w:tblW w:w="129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92"/>
        <w:gridCol w:w="1287"/>
        <w:gridCol w:w="1953"/>
        <w:gridCol w:w="2761"/>
        <w:gridCol w:w="2835"/>
      </w:tblGrid>
      <w:tr w:rsidR="00BE3051" w:rsidTr="00BE3051">
        <w:tc>
          <w:tcPr>
            <w:tcW w:w="648" w:type="dxa"/>
            <w:vMerge w:val="restart"/>
          </w:tcPr>
          <w:p w:rsidR="00BE3051" w:rsidRDefault="00BE3051" w:rsidP="00BE3051">
            <w:pPr>
              <w:jc w:val="center"/>
            </w:pPr>
            <w:r>
              <w:t xml:space="preserve">№ </w:t>
            </w:r>
            <w:proofErr w:type="spellStart"/>
            <w:r>
              <w:t>пп</w:t>
            </w:r>
            <w:proofErr w:type="spellEnd"/>
          </w:p>
        </w:tc>
        <w:tc>
          <w:tcPr>
            <w:tcW w:w="3492" w:type="dxa"/>
            <w:vMerge w:val="restart"/>
          </w:tcPr>
          <w:p w:rsidR="00BE3051" w:rsidRDefault="00BE3051" w:rsidP="00BE3051">
            <w:pPr>
              <w:jc w:val="center"/>
            </w:pPr>
            <w:r>
              <w:t>Наименование документа</w:t>
            </w:r>
          </w:p>
        </w:tc>
        <w:tc>
          <w:tcPr>
            <w:tcW w:w="1287" w:type="dxa"/>
            <w:vMerge w:val="restart"/>
          </w:tcPr>
          <w:p w:rsidR="00BE3051" w:rsidRDefault="00BE3051" w:rsidP="00BE3051">
            <w:pPr>
              <w:jc w:val="center"/>
            </w:pPr>
            <w:r>
              <w:t>Код формы (номер)</w:t>
            </w:r>
          </w:p>
        </w:tc>
        <w:tc>
          <w:tcPr>
            <w:tcW w:w="1953" w:type="dxa"/>
            <w:vMerge w:val="restart"/>
          </w:tcPr>
          <w:p w:rsidR="00BE3051" w:rsidRDefault="00BE3051" w:rsidP="00BE3051">
            <w:pPr>
              <w:jc w:val="center"/>
            </w:pPr>
            <w:r>
              <w:t>Срок представления в бухгалтерию</w:t>
            </w:r>
          </w:p>
        </w:tc>
        <w:tc>
          <w:tcPr>
            <w:tcW w:w="5596" w:type="dxa"/>
            <w:gridSpan w:val="2"/>
          </w:tcPr>
          <w:p w:rsidR="00BE3051" w:rsidRDefault="00BE3051" w:rsidP="00BE3051">
            <w:pPr>
              <w:jc w:val="center"/>
            </w:pPr>
            <w:proofErr w:type="gramStart"/>
            <w:r>
              <w:t>Ответственные</w:t>
            </w:r>
            <w:proofErr w:type="gramEnd"/>
            <w:r>
              <w:t xml:space="preserve"> за подготовку документов</w:t>
            </w:r>
          </w:p>
        </w:tc>
      </w:tr>
      <w:tr w:rsidR="00BE3051" w:rsidTr="00BE3051">
        <w:tc>
          <w:tcPr>
            <w:tcW w:w="648" w:type="dxa"/>
            <w:vMerge/>
          </w:tcPr>
          <w:p w:rsidR="00BE3051" w:rsidRDefault="00BE3051" w:rsidP="00BE3051">
            <w:pPr>
              <w:jc w:val="center"/>
            </w:pPr>
          </w:p>
        </w:tc>
        <w:tc>
          <w:tcPr>
            <w:tcW w:w="3492" w:type="dxa"/>
            <w:vMerge/>
          </w:tcPr>
          <w:p w:rsidR="00BE3051" w:rsidRDefault="00BE3051" w:rsidP="00BE3051">
            <w:pPr>
              <w:jc w:val="center"/>
            </w:pPr>
          </w:p>
        </w:tc>
        <w:tc>
          <w:tcPr>
            <w:tcW w:w="1287" w:type="dxa"/>
            <w:vMerge/>
          </w:tcPr>
          <w:p w:rsidR="00BE3051" w:rsidRDefault="00BE3051" w:rsidP="00BE3051">
            <w:pPr>
              <w:jc w:val="center"/>
            </w:pPr>
          </w:p>
        </w:tc>
        <w:tc>
          <w:tcPr>
            <w:tcW w:w="1953" w:type="dxa"/>
            <w:vMerge/>
          </w:tcPr>
          <w:p w:rsidR="00BE3051" w:rsidRDefault="00BE3051" w:rsidP="00BE3051">
            <w:pPr>
              <w:jc w:val="center"/>
            </w:pPr>
          </w:p>
        </w:tc>
        <w:tc>
          <w:tcPr>
            <w:tcW w:w="2761" w:type="dxa"/>
          </w:tcPr>
          <w:p w:rsidR="00BE3051" w:rsidRDefault="00BE3051" w:rsidP="00BE3051">
            <w:pPr>
              <w:jc w:val="center"/>
            </w:pPr>
            <w:r>
              <w:t xml:space="preserve">Составление </w:t>
            </w:r>
          </w:p>
        </w:tc>
        <w:tc>
          <w:tcPr>
            <w:tcW w:w="2835" w:type="dxa"/>
          </w:tcPr>
          <w:p w:rsidR="00BE3051" w:rsidRDefault="00BE3051" w:rsidP="00BE3051">
            <w:pPr>
              <w:jc w:val="center"/>
            </w:pPr>
            <w:r>
              <w:t>Согласование и утверждение</w:t>
            </w:r>
          </w:p>
        </w:tc>
      </w:tr>
      <w:tr w:rsidR="00BE3051" w:rsidTr="00BE3051">
        <w:tc>
          <w:tcPr>
            <w:tcW w:w="648" w:type="dxa"/>
          </w:tcPr>
          <w:p w:rsidR="00BE3051" w:rsidRDefault="00BE3051" w:rsidP="00BE3051">
            <w:pPr>
              <w:jc w:val="center"/>
            </w:pPr>
            <w:r>
              <w:t>1</w:t>
            </w:r>
          </w:p>
        </w:tc>
        <w:tc>
          <w:tcPr>
            <w:tcW w:w="3492" w:type="dxa"/>
          </w:tcPr>
          <w:p w:rsidR="00BE3051" w:rsidRDefault="00BE3051" w:rsidP="00BE3051">
            <w:pPr>
              <w:jc w:val="center"/>
            </w:pPr>
            <w:r>
              <w:t>2</w:t>
            </w:r>
          </w:p>
        </w:tc>
        <w:tc>
          <w:tcPr>
            <w:tcW w:w="1287" w:type="dxa"/>
          </w:tcPr>
          <w:p w:rsidR="00BE3051" w:rsidRDefault="00BE3051" w:rsidP="00BE3051">
            <w:pPr>
              <w:jc w:val="center"/>
            </w:pPr>
            <w:r>
              <w:t>3</w:t>
            </w:r>
          </w:p>
        </w:tc>
        <w:tc>
          <w:tcPr>
            <w:tcW w:w="1953" w:type="dxa"/>
          </w:tcPr>
          <w:p w:rsidR="00BE3051" w:rsidRDefault="00BE3051" w:rsidP="00BE3051">
            <w:pPr>
              <w:jc w:val="center"/>
            </w:pPr>
            <w:r>
              <w:t>4</w:t>
            </w:r>
          </w:p>
        </w:tc>
        <w:tc>
          <w:tcPr>
            <w:tcW w:w="2761" w:type="dxa"/>
          </w:tcPr>
          <w:p w:rsidR="00BE3051" w:rsidRDefault="00BE3051" w:rsidP="00BE3051">
            <w:pPr>
              <w:jc w:val="center"/>
            </w:pPr>
            <w:r>
              <w:t>5</w:t>
            </w:r>
          </w:p>
        </w:tc>
        <w:tc>
          <w:tcPr>
            <w:tcW w:w="2835" w:type="dxa"/>
          </w:tcPr>
          <w:p w:rsidR="00BE3051" w:rsidRDefault="00BE3051" w:rsidP="00BE3051">
            <w:pPr>
              <w:jc w:val="center"/>
            </w:pPr>
            <w:r>
              <w:t>6</w:t>
            </w:r>
          </w:p>
        </w:tc>
      </w:tr>
      <w:tr w:rsidR="00BE3051" w:rsidTr="00BE3051">
        <w:tc>
          <w:tcPr>
            <w:tcW w:w="648" w:type="dxa"/>
          </w:tcPr>
          <w:p w:rsidR="00BE3051" w:rsidRDefault="00BE3051" w:rsidP="00BE3051">
            <w:pPr>
              <w:jc w:val="both"/>
            </w:pPr>
            <w:r>
              <w:t>1</w:t>
            </w:r>
          </w:p>
        </w:tc>
        <w:tc>
          <w:tcPr>
            <w:tcW w:w="3492" w:type="dxa"/>
          </w:tcPr>
          <w:p w:rsidR="00BE3051" w:rsidRDefault="00BE3051" w:rsidP="00BE3051">
            <w:pPr>
              <w:jc w:val="both"/>
            </w:pPr>
            <w:r>
              <w:t xml:space="preserve">Приказ о приеме работника   на работу </w:t>
            </w:r>
          </w:p>
        </w:tc>
        <w:tc>
          <w:tcPr>
            <w:tcW w:w="1287" w:type="dxa"/>
          </w:tcPr>
          <w:p w:rsidR="00BE3051" w:rsidRDefault="00BE3051" w:rsidP="00BE3051">
            <w:pPr>
              <w:jc w:val="both"/>
            </w:pPr>
            <w:r>
              <w:t>Т-1, Т-1а</w:t>
            </w:r>
          </w:p>
        </w:tc>
        <w:tc>
          <w:tcPr>
            <w:tcW w:w="1953" w:type="dxa"/>
          </w:tcPr>
          <w:p w:rsidR="00BE3051" w:rsidRDefault="00BE3051" w:rsidP="00BE3051">
            <w:pPr>
              <w:jc w:val="both"/>
            </w:pPr>
            <w:r>
              <w:t>В день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Pr="00864350" w:rsidRDefault="00BE3051" w:rsidP="00BE3051">
            <w:pPr>
              <w:jc w:val="both"/>
            </w:pPr>
          </w:p>
        </w:tc>
      </w:tr>
      <w:tr w:rsidR="00BE3051" w:rsidTr="00BE3051">
        <w:tc>
          <w:tcPr>
            <w:tcW w:w="648" w:type="dxa"/>
          </w:tcPr>
          <w:p w:rsidR="00BE3051" w:rsidRDefault="00BE3051" w:rsidP="00BE3051">
            <w:pPr>
              <w:jc w:val="both"/>
            </w:pPr>
            <w:r>
              <w:t>2</w:t>
            </w:r>
          </w:p>
        </w:tc>
        <w:tc>
          <w:tcPr>
            <w:tcW w:w="3492" w:type="dxa"/>
          </w:tcPr>
          <w:p w:rsidR="00BE3051" w:rsidRDefault="00BE3051" w:rsidP="00BE3051">
            <w:pPr>
              <w:jc w:val="both"/>
            </w:pPr>
            <w:r>
              <w:t>Приказ о переводе работника на другую работу</w:t>
            </w:r>
          </w:p>
        </w:tc>
        <w:tc>
          <w:tcPr>
            <w:tcW w:w="1287" w:type="dxa"/>
          </w:tcPr>
          <w:p w:rsidR="00BE3051" w:rsidRDefault="00BE3051" w:rsidP="00BE3051">
            <w:pPr>
              <w:jc w:val="both"/>
            </w:pPr>
            <w:r>
              <w:t>Т-5, Т-5а</w:t>
            </w:r>
          </w:p>
        </w:tc>
        <w:tc>
          <w:tcPr>
            <w:tcW w:w="1953" w:type="dxa"/>
          </w:tcPr>
          <w:p w:rsidR="00BE3051" w:rsidRDefault="00BE3051" w:rsidP="00BE3051">
            <w:pPr>
              <w:jc w:val="both"/>
            </w:pPr>
            <w:r>
              <w:t>В день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c>
          <w:tcPr>
            <w:tcW w:w="648" w:type="dxa"/>
          </w:tcPr>
          <w:p w:rsidR="00BE3051" w:rsidRDefault="00BE3051" w:rsidP="00BE3051">
            <w:pPr>
              <w:jc w:val="both"/>
            </w:pPr>
            <w:r>
              <w:t>3</w:t>
            </w:r>
          </w:p>
        </w:tc>
        <w:tc>
          <w:tcPr>
            <w:tcW w:w="3492" w:type="dxa"/>
          </w:tcPr>
          <w:p w:rsidR="00BE3051" w:rsidRDefault="00BE3051" w:rsidP="00BE3051">
            <w:pPr>
              <w:jc w:val="both"/>
            </w:pPr>
            <w:r>
              <w:t xml:space="preserve">Приказ о прекращении трудового договора с работником </w:t>
            </w:r>
          </w:p>
        </w:tc>
        <w:tc>
          <w:tcPr>
            <w:tcW w:w="1287" w:type="dxa"/>
          </w:tcPr>
          <w:p w:rsidR="00BE3051" w:rsidRDefault="00BE3051" w:rsidP="00BE3051">
            <w:pPr>
              <w:jc w:val="both"/>
            </w:pPr>
            <w:r>
              <w:t>Т-8, Т-8а</w:t>
            </w:r>
          </w:p>
        </w:tc>
        <w:tc>
          <w:tcPr>
            <w:tcW w:w="1953" w:type="dxa"/>
          </w:tcPr>
          <w:p w:rsidR="00BE3051" w:rsidRDefault="00BE3051" w:rsidP="00BE3051">
            <w:pPr>
              <w:jc w:val="both"/>
            </w:pPr>
            <w:r>
              <w:t>В день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rPr>
          <w:trHeight w:val="753"/>
        </w:trPr>
        <w:tc>
          <w:tcPr>
            <w:tcW w:w="648" w:type="dxa"/>
          </w:tcPr>
          <w:p w:rsidR="00BE3051" w:rsidRDefault="00BE3051" w:rsidP="00BE3051">
            <w:pPr>
              <w:jc w:val="both"/>
            </w:pPr>
            <w:r>
              <w:t>4</w:t>
            </w:r>
          </w:p>
        </w:tc>
        <w:tc>
          <w:tcPr>
            <w:tcW w:w="3492" w:type="dxa"/>
          </w:tcPr>
          <w:p w:rsidR="00BE3051" w:rsidRDefault="00BE3051" w:rsidP="00BE3051">
            <w:pPr>
              <w:jc w:val="both"/>
            </w:pPr>
            <w:r>
              <w:t>Приказ о направлении работника в командировку</w:t>
            </w:r>
          </w:p>
        </w:tc>
        <w:tc>
          <w:tcPr>
            <w:tcW w:w="1287" w:type="dxa"/>
          </w:tcPr>
          <w:p w:rsidR="00BE3051" w:rsidRDefault="00BE3051" w:rsidP="00BE3051">
            <w:pPr>
              <w:jc w:val="both"/>
            </w:pPr>
            <w:r>
              <w:t>Т-9, Т-9а</w:t>
            </w:r>
          </w:p>
        </w:tc>
        <w:tc>
          <w:tcPr>
            <w:tcW w:w="1953" w:type="dxa"/>
          </w:tcPr>
          <w:p w:rsidR="00BE3051" w:rsidRDefault="00BE3051" w:rsidP="00BE3051">
            <w:pPr>
              <w:jc w:val="both"/>
            </w:pPr>
            <w:r>
              <w:t>По мере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c>
          <w:tcPr>
            <w:tcW w:w="648" w:type="dxa"/>
          </w:tcPr>
          <w:p w:rsidR="00BE3051" w:rsidRDefault="00BE3051" w:rsidP="00BE3051">
            <w:pPr>
              <w:jc w:val="both"/>
            </w:pPr>
            <w:r>
              <w:t>5</w:t>
            </w:r>
          </w:p>
        </w:tc>
        <w:tc>
          <w:tcPr>
            <w:tcW w:w="3492" w:type="dxa"/>
          </w:tcPr>
          <w:p w:rsidR="00BE3051" w:rsidRDefault="00BE3051" w:rsidP="00BE3051">
            <w:pPr>
              <w:jc w:val="both"/>
            </w:pPr>
            <w:r>
              <w:t>Приказ о предоставлении отпуска</w:t>
            </w:r>
          </w:p>
        </w:tc>
        <w:tc>
          <w:tcPr>
            <w:tcW w:w="1287" w:type="dxa"/>
          </w:tcPr>
          <w:p w:rsidR="00BE3051" w:rsidRDefault="00BE3051" w:rsidP="00BE3051">
            <w:pPr>
              <w:jc w:val="both"/>
            </w:pPr>
            <w:r>
              <w:t>Т-6а</w:t>
            </w:r>
          </w:p>
        </w:tc>
        <w:tc>
          <w:tcPr>
            <w:tcW w:w="1953" w:type="dxa"/>
          </w:tcPr>
          <w:p w:rsidR="00BE3051" w:rsidRDefault="00BE3051" w:rsidP="00BE3051">
            <w:pPr>
              <w:jc w:val="both"/>
            </w:pPr>
            <w:r>
              <w:t>По мере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rPr>
          <w:trHeight w:val="90"/>
        </w:trPr>
        <w:tc>
          <w:tcPr>
            <w:tcW w:w="648" w:type="dxa"/>
          </w:tcPr>
          <w:p w:rsidR="00BE3051" w:rsidRDefault="00BE3051" w:rsidP="00BE3051">
            <w:pPr>
              <w:jc w:val="both"/>
            </w:pPr>
            <w:r>
              <w:t>6</w:t>
            </w:r>
          </w:p>
        </w:tc>
        <w:tc>
          <w:tcPr>
            <w:tcW w:w="3492" w:type="dxa"/>
          </w:tcPr>
          <w:p w:rsidR="00BE3051" w:rsidRDefault="00BE3051" w:rsidP="00BE3051">
            <w:pPr>
              <w:jc w:val="both"/>
            </w:pPr>
            <w:r>
              <w:t>Приказ о поощрении работников</w:t>
            </w:r>
          </w:p>
        </w:tc>
        <w:tc>
          <w:tcPr>
            <w:tcW w:w="1287" w:type="dxa"/>
          </w:tcPr>
          <w:p w:rsidR="00BE3051" w:rsidRDefault="00BE3051" w:rsidP="00BE3051">
            <w:pPr>
              <w:jc w:val="both"/>
            </w:pPr>
            <w:r>
              <w:t>Т-11</w:t>
            </w:r>
          </w:p>
        </w:tc>
        <w:tc>
          <w:tcPr>
            <w:tcW w:w="1953" w:type="dxa"/>
          </w:tcPr>
          <w:p w:rsidR="00BE3051" w:rsidRDefault="00BE3051" w:rsidP="00BE3051">
            <w:pPr>
              <w:jc w:val="both"/>
            </w:pPr>
            <w:r>
              <w:t>По мере подписания</w:t>
            </w:r>
          </w:p>
        </w:tc>
        <w:tc>
          <w:tcPr>
            <w:tcW w:w="2761" w:type="dxa"/>
          </w:tcPr>
          <w:p w:rsidR="00BE3051" w:rsidRDefault="00BE3051" w:rsidP="00BE3051">
            <w:pPr>
              <w:jc w:val="both"/>
            </w:pPr>
            <w:r>
              <w:t>Специалист по кадрам</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c>
          <w:tcPr>
            <w:tcW w:w="648" w:type="dxa"/>
          </w:tcPr>
          <w:p w:rsidR="00BE3051" w:rsidRDefault="00BE3051" w:rsidP="00BE3051">
            <w:pPr>
              <w:jc w:val="both"/>
            </w:pPr>
            <w:r>
              <w:t>7</w:t>
            </w:r>
          </w:p>
        </w:tc>
        <w:tc>
          <w:tcPr>
            <w:tcW w:w="3492" w:type="dxa"/>
          </w:tcPr>
          <w:p w:rsidR="00BE3051" w:rsidRDefault="00BE3051" w:rsidP="00BE3051">
            <w:pPr>
              <w:jc w:val="both"/>
            </w:pPr>
            <w:r>
              <w:t>Лицевой счет</w:t>
            </w:r>
          </w:p>
        </w:tc>
        <w:tc>
          <w:tcPr>
            <w:tcW w:w="1287" w:type="dxa"/>
          </w:tcPr>
          <w:p w:rsidR="00BE3051" w:rsidRDefault="00BE3051" w:rsidP="00BE3051">
            <w:pPr>
              <w:jc w:val="both"/>
            </w:pPr>
            <w:r>
              <w:t>Т-54</w:t>
            </w:r>
          </w:p>
        </w:tc>
        <w:tc>
          <w:tcPr>
            <w:tcW w:w="1953" w:type="dxa"/>
          </w:tcPr>
          <w:p w:rsidR="00BE3051" w:rsidRDefault="00BE3051" w:rsidP="00BE3051">
            <w:pPr>
              <w:jc w:val="both"/>
            </w:pPr>
            <w:r>
              <w:t>На начала каждого года</w:t>
            </w:r>
          </w:p>
        </w:tc>
        <w:tc>
          <w:tcPr>
            <w:tcW w:w="2761" w:type="dxa"/>
          </w:tcPr>
          <w:p w:rsidR="00BE3051" w:rsidRDefault="00BE3051" w:rsidP="00BE3051">
            <w:pPr>
              <w:jc w:val="both"/>
            </w:pPr>
            <w:r>
              <w:t>Бухгалтер по расчету заработной платы</w:t>
            </w:r>
          </w:p>
        </w:tc>
        <w:tc>
          <w:tcPr>
            <w:tcW w:w="2835" w:type="dxa"/>
          </w:tcPr>
          <w:p w:rsidR="00BE3051" w:rsidRDefault="00BE3051" w:rsidP="00BE3051">
            <w:pPr>
              <w:jc w:val="both"/>
            </w:pPr>
            <w:r>
              <w:t xml:space="preserve">Исполнитель </w:t>
            </w:r>
          </w:p>
        </w:tc>
      </w:tr>
      <w:tr w:rsidR="00BE3051" w:rsidTr="00BE3051">
        <w:tc>
          <w:tcPr>
            <w:tcW w:w="648" w:type="dxa"/>
          </w:tcPr>
          <w:p w:rsidR="00BE3051" w:rsidRDefault="00BE3051" w:rsidP="00BE3051">
            <w:pPr>
              <w:jc w:val="both"/>
            </w:pPr>
            <w:r>
              <w:t>8</w:t>
            </w:r>
          </w:p>
        </w:tc>
        <w:tc>
          <w:tcPr>
            <w:tcW w:w="3492" w:type="dxa"/>
          </w:tcPr>
          <w:p w:rsidR="00BE3051" w:rsidRDefault="00BE3051" w:rsidP="00BE3051">
            <w:pPr>
              <w:jc w:val="both"/>
            </w:pPr>
            <w:r>
              <w:t>Штатное расписание</w:t>
            </w:r>
          </w:p>
        </w:tc>
        <w:tc>
          <w:tcPr>
            <w:tcW w:w="1287" w:type="dxa"/>
          </w:tcPr>
          <w:p w:rsidR="00BE3051" w:rsidRDefault="00BE3051" w:rsidP="00BE3051">
            <w:pPr>
              <w:jc w:val="both"/>
            </w:pPr>
            <w:r>
              <w:t xml:space="preserve">    Т-3</w:t>
            </w:r>
          </w:p>
        </w:tc>
        <w:tc>
          <w:tcPr>
            <w:tcW w:w="1953" w:type="dxa"/>
          </w:tcPr>
          <w:p w:rsidR="00BE3051" w:rsidRDefault="00BE3051" w:rsidP="00BE3051">
            <w:pPr>
              <w:jc w:val="both"/>
            </w:pPr>
            <w:r>
              <w:t>По мере необходимости</w:t>
            </w:r>
          </w:p>
        </w:tc>
        <w:tc>
          <w:tcPr>
            <w:tcW w:w="2761" w:type="dxa"/>
          </w:tcPr>
          <w:p w:rsidR="00BE3051" w:rsidRPr="009C2164" w:rsidRDefault="00BE3051" w:rsidP="00BE3051">
            <w:pPr>
              <w:jc w:val="both"/>
            </w:pPr>
            <w:r>
              <w:t>Экономист</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rPr>
          <w:trHeight w:val="90"/>
        </w:trPr>
        <w:tc>
          <w:tcPr>
            <w:tcW w:w="648" w:type="dxa"/>
          </w:tcPr>
          <w:p w:rsidR="00BE3051" w:rsidRDefault="00BE3051" w:rsidP="00BE3051">
            <w:pPr>
              <w:jc w:val="both"/>
            </w:pPr>
            <w:r>
              <w:t>9</w:t>
            </w:r>
          </w:p>
        </w:tc>
        <w:tc>
          <w:tcPr>
            <w:tcW w:w="3492" w:type="dxa"/>
          </w:tcPr>
          <w:p w:rsidR="00BE3051" w:rsidRDefault="00BE3051" w:rsidP="00BE3051">
            <w:pPr>
              <w:jc w:val="both"/>
            </w:pPr>
            <w:r>
              <w:t>Табель учета рабочего времени</w:t>
            </w:r>
          </w:p>
        </w:tc>
        <w:tc>
          <w:tcPr>
            <w:tcW w:w="1287" w:type="dxa"/>
          </w:tcPr>
          <w:p w:rsidR="00BE3051" w:rsidRDefault="00BE3051" w:rsidP="00BE3051">
            <w:pPr>
              <w:jc w:val="both"/>
            </w:pPr>
            <w:r>
              <w:t>Т-12</w:t>
            </w:r>
          </w:p>
        </w:tc>
        <w:tc>
          <w:tcPr>
            <w:tcW w:w="1953" w:type="dxa"/>
          </w:tcPr>
          <w:p w:rsidR="00BE3051" w:rsidRDefault="00BE3051" w:rsidP="00BE3051">
            <w:pPr>
              <w:jc w:val="both"/>
            </w:pPr>
            <w:r>
              <w:t xml:space="preserve">  25 числа текущего  месяца</w:t>
            </w:r>
          </w:p>
        </w:tc>
        <w:tc>
          <w:tcPr>
            <w:tcW w:w="2761" w:type="dxa"/>
          </w:tcPr>
          <w:p w:rsidR="00BE3051" w:rsidRDefault="00BE3051" w:rsidP="00BE3051">
            <w:pPr>
              <w:jc w:val="both"/>
            </w:pPr>
            <w:r>
              <w:t>Ответственные за ведения табеля</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c>
          <w:tcPr>
            <w:tcW w:w="648" w:type="dxa"/>
          </w:tcPr>
          <w:p w:rsidR="00BE3051" w:rsidRDefault="00BE3051" w:rsidP="00BE3051">
            <w:pPr>
              <w:jc w:val="both"/>
            </w:pPr>
            <w:r>
              <w:t>10</w:t>
            </w:r>
          </w:p>
        </w:tc>
        <w:tc>
          <w:tcPr>
            <w:tcW w:w="3492" w:type="dxa"/>
          </w:tcPr>
          <w:p w:rsidR="00BE3051" w:rsidRPr="00221951" w:rsidRDefault="00BE3051" w:rsidP="00BE3051">
            <w:pPr>
              <w:jc w:val="both"/>
            </w:pPr>
            <w:r>
              <w:t>Расчетно-платежная ведомость</w:t>
            </w:r>
          </w:p>
        </w:tc>
        <w:tc>
          <w:tcPr>
            <w:tcW w:w="1287" w:type="dxa"/>
          </w:tcPr>
          <w:p w:rsidR="00BE3051" w:rsidRDefault="00BE3051" w:rsidP="00BE3051">
            <w:pPr>
              <w:jc w:val="both"/>
            </w:pPr>
            <w:r>
              <w:t>0504403</w:t>
            </w:r>
          </w:p>
        </w:tc>
        <w:tc>
          <w:tcPr>
            <w:tcW w:w="1953" w:type="dxa"/>
          </w:tcPr>
          <w:p w:rsidR="00BE3051" w:rsidRDefault="00BE3051" w:rsidP="00BE3051">
            <w:pPr>
              <w:jc w:val="both"/>
            </w:pPr>
            <w:r>
              <w:t>В срок выплаты заработной платы</w:t>
            </w:r>
          </w:p>
        </w:tc>
        <w:tc>
          <w:tcPr>
            <w:tcW w:w="2761" w:type="dxa"/>
          </w:tcPr>
          <w:p w:rsidR="00BE3051" w:rsidRDefault="00BE3051" w:rsidP="00BE3051">
            <w:pPr>
              <w:jc w:val="both"/>
            </w:pPr>
            <w:r>
              <w:t xml:space="preserve">Бухгалтер по расчету заработной платы </w:t>
            </w:r>
          </w:p>
        </w:tc>
        <w:tc>
          <w:tcPr>
            <w:tcW w:w="2835" w:type="dxa"/>
          </w:tcPr>
          <w:p w:rsidR="00BE3051" w:rsidRDefault="00BE3051" w:rsidP="00BE3051">
            <w:pPr>
              <w:jc w:val="both"/>
            </w:pPr>
            <w:r>
              <w:t>Главный врач, главный бухгалтер</w:t>
            </w:r>
          </w:p>
        </w:tc>
      </w:tr>
      <w:tr w:rsidR="00BE3051" w:rsidTr="00BE3051">
        <w:tc>
          <w:tcPr>
            <w:tcW w:w="648" w:type="dxa"/>
          </w:tcPr>
          <w:p w:rsidR="00BE3051" w:rsidRDefault="00BE3051" w:rsidP="00BE3051">
            <w:pPr>
              <w:jc w:val="both"/>
            </w:pPr>
            <w:r>
              <w:t>11</w:t>
            </w:r>
          </w:p>
        </w:tc>
        <w:tc>
          <w:tcPr>
            <w:tcW w:w="3492" w:type="dxa"/>
          </w:tcPr>
          <w:p w:rsidR="00BE3051" w:rsidRDefault="00BE3051" w:rsidP="00BE3051">
            <w:pPr>
              <w:jc w:val="both"/>
            </w:pPr>
            <w:r>
              <w:t>Записка-расчет об исчислении среднего заработка при предоставлении отпуска, увольнении и других случаях</w:t>
            </w:r>
          </w:p>
        </w:tc>
        <w:tc>
          <w:tcPr>
            <w:tcW w:w="1287" w:type="dxa"/>
          </w:tcPr>
          <w:p w:rsidR="00BE3051" w:rsidRDefault="00BE3051" w:rsidP="00BE3051">
            <w:pPr>
              <w:jc w:val="both"/>
            </w:pPr>
          </w:p>
        </w:tc>
        <w:tc>
          <w:tcPr>
            <w:tcW w:w="1953" w:type="dxa"/>
          </w:tcPr>
          <w:p w:rsidR="00BE3051" w:rsidRDefault="00BE3051" w:rsidP="00BE3051">
            <w:pPr>
              <w:jc w:val="both"/>
            </w:pPr>
            <w:r>
              <w:t>В день издания документа</w:t>
            </w:r>
          </w:p>
        </w:tc>
        <w:tc>
          <w:tcPr>
            <w:tcW w:w="2761" w:type="dxa"/>
          </w:tcPr>
          <w:p w:rsidR="00BE3051" w:rsidRDefault="00BE3051" w:rsidP="00BE3051">
            <w:pPr>
              <w:jc w:val="both"/>
            </w:pPr>
            <w:r>
              <w:t>Бухгалтер по расчету заработной платы</w:t>
            </w:r>
          </w:p>
        </w:tc>
        <w:tc>
          <w:tcPr>
            <w:tcW w:w="2835" w:type="dxa"/>
          </w:tcPr>
          <w:p w:rsidR="00BE3051" w:rsidRDefault="00BE3051" w:rsidP="00BE3051">
            <w:pPr>
              <w:jc w:val="both"/>
            </w:pPr>
            <w:r>
              <w:t>Главный бухгалтер</w:t>
            </w:r>
          </w:p>
        </w:tc>
      </w:tr>
      <w:tr w:rsidR="00BE3051" w:rsidTr="00BE3051">
        <w:tc>
          <w:tcPr>
            <w:tcW w:w="648" w:type="dxa"/>
          </w:tcPr>
          <w:p w:rsidR="00BE3051" w:rsidRDefault="00BE3051" w:rsidP="00BE3051">
            <w:pPr>
              <w:jc w:val="both"/>
            </w:pPr>
            <w:r>
              <w:t>12</w:t>
            </w:r>
          </w:p>
        </w:tc>
        <w:tc>
          <w:tcPr>
            <w:tcW w:w="3492" w:type="dxa"/>
          </w:tcPr>
          <w:p w:rsidR="00BE3051" w:rsidRDefault="00BE3051" w:rsidP="00BE3051">
            <w:pPr>
              <w:jc w:val="both"/>
            </w:pPr>
            <w:r>
              <w:t>Приходный кассовый ордер</w:t>
            </w:r>
          </w:p>
        </w:tc>
        <w:tc>
          <w:tcPr>
            <w:tcW w:w="1287" w:type="dxa"/>
          </w:tcPr>
          <w:p w:rsidR="00BE3051" w:rsidRDefault="00BE3051" w:rsidP="00BE3051">
            <w:pPr>
              <w:jc w:val="both"/>
            </w:pPr>
            <w:r>
              <w:t>КО-1</w:t>
            </w:r>
          </w:p>
        </w:tc>
        <w:tc>
          <w:tcPr>
            <w:tcW w:w="1953" w:type="dxa"/>
          </w:tcPr>
          <w:p w:rsidR="00BE3051" w:rsidRDefault="00BE3051" w:rsidP="00BE3051">
            <w:pPr>
              <w:jc w:val="both"/>
            </w:pPr>
            <w:r>
              <w:t>В день проведения операции</w:t>
            </w:r>
          </w:p>
        </w:tc>
        <w:tc>
          <w:tcPr>
            <w:tcW w:w="2761" w:type="dxa"/>
          </w:tcPr>
          <w:p w:rsidR="00BE3051" w:rsidRDefault="00BE3051" w:rsidP="00BE3051">
            <w:pPr>
              <w:jc w:val="both"/>
            </w:pPr>
            <w:r>
              <w:t>Бухгалтер-кассир</w:t>
            </w:r>
          </w:p>
        </w:tc>
        <w:tc>
          <w:tcPr>
            <w:tcW w:w="2835" w:type="dxa"/>
          </w:tcPr>
          <w:p w:rsidR="00BE3051" w:rsidRDefault="00BE3051" w:rsidP="00BE3051">
            <w:pPr>
              <w:jc w:val="both"/>
            </w:pPr>
            <w:r>
              <w:t>Главный бухгалтер</w:t>
            </w:r>
          </w:p>
        </w:tc>
      </w:tr>
      <w:tr w:rsidR="00BE3051" w:rsidTr="00BE3051">
        <w:tc>
          <w:tcPr>
            <w:tcW w:w="648" w:type="dxa"/>
          </w:tcPr>
          <w:p w:rsidR="00BE3051" w:rsidRDefault="00BE3051" w:rsidP="00BE3051">
            <w:pPr>
              <w:jc w:val="both"/>
            </w:pPr>
            <w:r>
              <w:t>13</w:t>
            </w:r>
          </w:p>
        </w:tc>
        <w:tc>
          <w:tcPr>
            <w:tcW w:w="3492" w:type="dxa"/>
          </w:tcPr>
          <w:p w:rsidR="00BE3051" w:rsidRDefault="00BE3051" w:rsidP="00BE3051">
            <w:pPr>
              <w:jc w:val="both"/>
            </w:pPr>
            <w:r>
              <w:t>Расходный кассовый ордер</w:t>
            </w:r>
          </w:p>
        </w:tc>
        <w:tc>
          <w:tcPr>
            <w:tcW w:w="1287" w:type="dxa"/>
          </w:tcPr>
          <w:p w:rsidR="00BE3051" w:rsidRDefault="00BE3051" w:rsidP="00BE3051">
            <w:pPr>
              <w:jc w:val="both"/>
            </w:pPr>
            <w:r>
              <w:t>КО-2</w:t>
            </w:r>
          </w:p>
        </w:tc>
        <w:tc>
          <w:tcPr>
            <w:tcW w:w="1953" w:type="dxa"/>
          </w:tcPr>
          <w:p w:rsidR="00BE3051" w:rsidRDefault="00BE3051" w:rsidP="00BE3051">
            <w:pPr>
              <w:jc w:val="both"/>
            </w:pPr>
            <w:r>
              <w:t xml:space="preserve">В день проведения </w:t>
            </w:r>
            <w:r>
              <w:lastRenderedPageBreak/>
              <w:t>операции</w:t>
            </w:r>
          </w:p>
        </w:tc>
        <w:tc>
          <w:tcPr>
            <w:tcW w:w="2761" w:type="dxa"/>
          </w:tcPr>
          <w:p w:rsidR="00BE3051" w:rsidRDefault="00BE3051" w:rsidP="00BE3051">
            <w:pPr>
              <w:jc w:val="both"/>
            </w:pPr>
            <w:r>
              <w:lastRenderedPageBreak/>
              <w:t>Бухгалтер-кассир</w:t>
            </w:r>
          </w:p>
        </w:tc>
        <w:tc>
          <w:tcPr>
            <w:tcW w:w="2835" w:type="dxa"/>
          </w:tcPr>
          <w:p w:rsidR="00BE3051" w:rsidRDefault="00BE3051" w:rsidP="00BE3051">
            <w:pPr>
              <w:jc w:val="both"/>
            </w:pPr>
            <w:r>
              <w:t xml:space="preserve">Главный врач, главный </w:t>
            </w:r>
            <w:r>
              <w:lastRenderedPageBreak/>
              <w:t>бухгалтер</w:t>
            </w:r>
          </w:p>
        </w:tc>
      </w:tr>
      <w:tr w:rsidR="00BE3051" w:rsidTr="00BE3051">
        <w:trPr>
          <w:trHeight w:val="1581"/>
        </w:trPr>
        <w:tc>
          <w:tcPr>
            <w:tcW w:w="648" w:type="dxa"/>
          </w:tcPr>
          <w:p w:rsidR="00BE3051" w:rsidRDefault="00BE3051" w:rsidP="00BE3051">
            <w:pPr>
              <w:jc w:val="both"/>
            </w:pPr>
            <w:r>
              <w:lastRenderedPageBreak/>
              <w:t>14</w:t>
            </w:r>
          </w:p>
        </w:tc>
        <w:tc>
          <w:tcPr>
            <w:tcW w:w="3492" w:type="dxa"/>
          </w:tcPr>
          <w:p w:rsidR="00BE3051" w:rsidRDefault="00BE3051" w:rsidP="00BE3051">
            <w:pPr>
              <w:jc w:val="both"/>
            </w:pPr>
            <w:r>
              <w:t>Кассовая книга</w:t>
            </w:r>
          </w:p>
        </w:tc>
        <w:tc>
          <w:tcPr>
            <w:tcW w:w="1287" w:type="dxa"/>
          </w:tcPr>
          <w:p w:rsidR="00BE3051" w:rsidRDefault="00BE3051" w:rsidP="00BE3051">
            <w:pPr>
              <w:jc w:val="both"/>
            </w:pPr>
            <w:r>
              <w:t>0504514</w:t>
            </w:r>
          </w:p>
        </w:tc>
        <w:tc>
          <w:tcPr>
            <w:tcW w:w="1953" w:type="dxa"/>
          </w:tcPr>
          <w:p w:rsidR="00BE3051" w:rsidRDefault="00BE3051" w:rsidP="00BE3051">
            <w:pPr>
              <w:jc w:val="both"/>
            </w:pPr>
            <w:r>
              <w:t>По каждому кассовому приходному и расходному ордеру</w:t>
            </w:r>
          </w:p>
        </w:tc>
        <w:tc>
          <w:tcPr>
            <w:tcW w:w="2761" w:type="dxa"/>
          </w:tcPr>
          <w:p w:rsidR="00BE3051" w:rsidRDefault="00BE3051" w:rsidP="00BE3051">
            <w:pPr>
              <w:jc w:val="both"/>
            </w:pPr>
            <w:r>
              <w:t>Бухгалтер-кассир</w:t>
            </w:r>
          </w:p>
        </w:tc>
        <w:tc>
          <w:tcPr>
            <w:tcW w:w="2835" w:type="dxa"/>
          </w:tcPr>
          <w:p w:rsidR="00BE3051" w:rsidRDefault="00BE3051" w:rsidP="00BE3051">
            <w:pPr>
              <w:jc w:val="both"/>
            </w:pPr>
            <w:r>
              <w:t>Главный бухгалтер</w:t>
            </w:r>
          </w:p>
        </w:tc>
      </w:tr>
      <w:tr w:rsidR="00BE3051" w:rsidTr="00BE3051">
        <w:tc>
          <w:tcPr>
            <w:tcW w:w="648" w:type="dxa"/>
          </w:tcPr>
          <w:p w:rsidR="00BE3051" w:rsidRDefault="00BE3051" w:rsidP="00BE3051">
            <w:pPr>
              <w:jc w:val="both"/>
            </w:pPr>
            <w:r>
              <w:t>15</w:t>
            </w:r>
          </w:p>
        </w:tc>
        <w:tc>
          <w:tcPr>
            <w:tcW w:w="3492" w:type="dxa"/>
          </w:tcPr>
          <w:p w:rsidR="00BE3051" w:rsidRDefault="00BE3051" w:rsidP="00BE3051">
            <w:pPr>
              <w:jc w:val="both"/>
            </w:pPr>
            <w:r>
              <w:t>Акт инвентаризации наличных денежных средств</w:t>
            </w:r>
          </w:p>
        </w:tc>
        <w:tc>
          <w:tcPr>
            <w:tcW w:w="1287" w:type="dxa"/>
          </w:tcPr>
          <w:p w:rsidR="00BE3051" w:rsidRDefault="00BE3051" w:rsidP="00BE3051">
            <w:pPr>
              <w:jc w:val="both"/>
            </w:pPr>
            <w:r>
              <w:t>Инв.-15</w:t>
            </w:r>
          </w:p>
        </w:tc>
        <w:tc>
          <w:tcPr>
            <w:tcW w:w="1953" w:type="dxa"/>
          </w:tcPr>
          <w:p w:rsidR="00BE3051" w:rsidRDefault="00BE3051" w:rsidP="00BE3051">
            <w:pPr>
              <w:jc w:val="both"/>
            </w:pPr>
            <w:r>
              <w:t>В день проведения инвентаризации</w:t>
            </w:r>
          </w:p>
        </w:tc>
        <w:tc>
          <w:tcPr>
            <w:tcW w:w="2761" w:type="dxa"/>
          </w:tcPr>
          <w:p w:rsidR="00BE3051" w:rsidRDefault="00BE3051" w:rsidP="00BE3051">
            <w:pPr>
              <w:jc w:val="both"/>
            </w:pPr>
            <w:r>
              <w:t>Инвентаризационная комиссия</w:t>
            </w:r>
          </w:p>
        </w:tc>
        <w:tc>
          <w:tcPr>
            <w:tcW w:w="2835" w:type="dxa"/>
          </w:tcPr>
          <w:p w:rsidR="00BE3051" w:rsidRDefault="00BE3051" w:rsidP="00BE3051">
            <w:pPr>
              <w:jc w:val="both"/>
            </w:pPr>
            <w:r>
              <w:t>Главный врач, комиссия</w:t>
            </w:r>
          </w:p>
        </w:tc>
      </w:tr>
      <w:tr w:rsidR="00BE3051" w:rsidTr="00BE3051">
        <w:tc>
          <w:tcPr>
            <w:tcW w:w="648" w:type="dxa"/>
          </w:tcPr>
          <w:p w:rsidR="00BE3051" w:rsidRDefault="00BE3051" w:rsidP="00BE3051">
            <w:pPr>
              <w:jc w:val="both"/>
            </w:pPr>
            <w:r>
              <w:t>16</w:t>
            </w:r>
          </w:p>
        </w:tc>
        <w:tc>
          <w:tcPr>
            <w:tcW w:w="3492" w:type="dxa"/>
          </w:tcPr>
          <w:p w:rsidR="00BE3051" w:rsidRDefault="00BE3051" w:rsidP="00BE3051">
            <w:pPr>
              <w:jc w:val="both"/>
            </w:pPr>
            <w:r>
              <w:t>Авансовый отчет</w:t>
            </w:r>
          </w:p>
        </w:tc>
        <w:tc>
          <w:tcPr>
            <w:tcW w:w="1287" w:type="dxa"/>
          </w:tcPr>
          <w:p w:rsidR="00BE3051" w:rsidRDefault="00BE3051" w:rsidP="00BE3051">
            <w:pPr>
              <w:jc w:val="both"/>
            </w:pPr>
            <w:r>
              <w:t>0504049</w:t>
            </w:r>
          </w:p>
        </w:tc>
        <w:tc>
          <w:tcPr>
            <w:tcW w:w="1953" w:type="dxa"/>
          </w:tcPr>
          <w:p w:rsidR="00BE3051" w:rsidRDefault="00BE3051" w:rsidP="00BE3051">
            <w:pPr>
              <w:jc w:val="both"/>
            </w:pPr>
            <w:r>
              <w:t>Не позднее 3 рабочих дней по истечении срока, на который выданы наличные деньги</w:t>
            </w:r>
          </w:p>
        </w:tc>
        <w:tc>
          <w:tcPr>
            <w:tcW w:w="2761" w:type="dxa"/>
          </w:tcPr>
          <w:p w:rsidR="00BE3051" w:rsidRDefault="00BE3051" w:rsidP="00BE3051">
            <w:pPr>
              <w:jc w:val="both"/>
            </w:pPr>
            <w:r>
              <w:t>Подотчетное лицо</w:t>
            </w:r>
          </w:p>
        </w:tc>
        <w:tc>
          <w:tcPr>
            <w:tcW w:w="2835" w:type="dxa"/>
          </w:tcPr>
          <w:p w:rsidR="00BE3051" w:rsidRDefault="00BE3051" w:rsidP="00BE3051">
            <w:pPr>
              <w:jc w:val="both"/>
            </w:pPr>
            <w:r>
              <w:t>Главный врач, главный бухгалтер</w:t>
            </w:r>
          </w:p>
        </w:tc>
      </w:tr>
      <w:tr w:rsidR="00BE3051" w:rsidTr="00BE3051">
        <w:trPr>
          <w:trHeight w:val="90"/>
        </w:trPr>
        <w:tc>
          <w:tcPr>
            <w:tcW w:w="648" w:type="dxa"/>
          </w:tcPr>
          <w:p w:rsidR="00BE3051" w:rsidRDefault="00BE3051" w:rsidP="00BE3051">
            <w:pPr>
              <w:jc w:val="both"/>
            </w:pPr>
            <w:r>
              <w:t>17</w:t>
            </w:r>
          </w:p>
        </w:tc>
        <w:tc>
          <w:tcPr>
            <w:tcW w:w="3492" w:type="dxa"/>
          </w:tcPr>
          <w:p w:rsidR="00BE3051" w:rsidRDefault="00BE3051" w:rsidP="00BE3051">
            <w:pPr>
              <w:jc w:val="both"/>
            </w:pPr>
            <w:r>
              <w:t>Заявление на получение наличных денежных сре</w:t>
            </w:r>
            <w:proofErr w:type="gramStart"/>
            <w:r>
              <w:t>дств в п</w:t>
            </w:r>
            <w:proofErr w:type="gramEnd"/>
            <w:r>
              <w:t xml:space="preserve">одотчет </w:t>
            </w:r>
          </w:p>
        </w:tc>
        <w:tc>
          <w:tcPr>
            <w:tcW w:w="1287" w:type="dxa"/>
          </w:tcPr>
          <w:p w:rsidR="00BE3051" w:rsidRDefault="00BE3051" w:rsidP="00BE3051">
            <w:pPr>
              <w:jc w:val="both"/>
            </w:pPr>
          </w:p>
        </w:tc>
        <w:tc>
          <w:tcPr>
            <w:tcW w:w="1953" w:type="dxa"/>
          </w:tcPr>
          <w:p w:rsidR="00BE3051" w:rsidRDefault="00BE3051" w:rsidP="00BE3051">
            <w:pPr>
              <w:jc w:val="both"/>
            </w:pPr>
            <w:r>
              <w:t>По мере возникновения необходимости</w:t>
            </w:r>
          </w:p>
        </w:tc>
        <w:tc>
          <w:tcPr>
            <w:tcW w:w="2761" w:type="dxa"/>
          </w:tcPr>
          <w:p w:rsidR="00BE3051" w:rsidRDefault="00BE3051" w:rsidP="00BE3051">
            <w:pPr>
              <w:jc w:val="both"/>
            </w:pPr>
            <w:r>
              <w:t>Подотчетное лицо</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rPr>
          <w:trHeight w:val="1270"/>
        </w:trPr>
        <w:tc>
          <w:tcPr>
            <w:tcW w:w="648" w:type="dxa"/>
          </w:tcPr>
          <w:p w:rsidR="00BE3051" w:rsidRDefault="00BE3051" w:rsidP="00BE3051">
            <w:pPr>
              <w:jc w:val="both"/>
            </w:pPr>
            <w:r>
              <w:t>18</w:t>
            </w:r>
          </w:p>
        </w:tc>
        <w:tc>
          <w:tcPr>
            <w:tcW w:w="3492" w:type="dxa"/>
          </w:tcPr>
          <w:p w:rsidR="00BE3051" w:rsidRDefault="00BE3051" w:rsidP="00BE3051">
            <w:pPr>
              <w:jc w:val="both"/>
            </w:pPr>
            <w:r>
              <w:t>Договор о полной материальной ответственности</w:t>
            </w:r>
          </w:p>
        </w:tc>
        <w:tc>
          <w:tcPr>
            <w:tcW w:w="1287" w:type="dxa"/>
          </w:tcPr>
          <w:p w:rsidR="00BE3051" w:rsidRDefault="00BE3051" w:rsidP="00BE3051">
            <w:pPr>
              <w:jc w:val="both"/>
            </w:pPr>
            <w:r>
              <w:t>Приложение № 2 к постановлению Минтруда РФ от 31.12.2002 № 85</w:t>
            </w:r>
          </w:p>
        </w:tc>
        <w:tc>
          <w:tcPr>
            <w:tcW w:w="1953" w:type="dxa"/>
          </w:tcPr>
          <w:p w:rsidR="00BE3051" w:rsidRDefault="00BE3051" w:rsidP="00BE3051">
            <w:pPr>
              <w:jc w:val="both"/>
            </w:pPr>
            <w:r>
              <w:t>По мере возложения обязанностей</w:t>
            </w:r>
          </w:p>
        </w:tc>
        <w:tc>
          <w:tcPr>
            <w:tcW w:w="2761" w:type="dxa"/>
          </w:tcPr>
          <w:p w:rsidR="00BE3051" w:rsidRDefault="00BE3051" w:rsidP="00BE3051">
            <w:pPr>
              <w:jc w:val="both"/>
            </w:pPr>
            <w:r>
              <w:t xml:space="preserve"> Бухгалтер</w:t>
            </w:r>
          </w:p>
          <w:p w:rsidR="00BE3051" w:rsidRDefault="00BE3051" w:rsidP="00BE3051">
            <w:pPr>
              <w:jc w:val="both"/>
            </w:pPr>
            <w:r>
              <w:t>материальной группы</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rPr>
          <w:trHeight w:val="1518"/>
        </w:trPr>
        <w:tc>
          <w:tcPr>
            <w:tcW w:w="648" w:type="dxa"/>
          </w:tcPr>
          <w:p w:rsidR="00BE3051" w:rsidRDefault="00BE3051" w:rsidP="00BE3051">
            <w:pPr>
              <w:jc w:val="both"/>
            </w:pPr>
            <w:r>
              <w:t>19</w:t>
            </w:r>
          </w:p>
        </w:tc>
        <w:tc>
          <w:tcPr>
            <w:tcW w:w="3492" w:type="dxa"/>
          </w:tcPr>
          <w:p w:rsidR="00BE3051" w:rsidRDefault="00BE3051" w:rsidP="00BE3051">
            <w:pPr>
              <w:jc w:val="both"/>
            </w:pPr>
            <w:r>
              <w:t>Акт о списании мягкого и хозяйственного инвентаря</w:t>
            </w:r>
          </w:p>
        </w:tc>
        <w:tc>
          <w:tcPr>
            <w:tcW w:w="1287" w:type="dxa"/>
          </w:tcPr>
          <w:p w:rsidR="00BE3051" w:rsidRDefault="00BE3051" w:rsidP="00BE3051">
            <w:pPr>
              <w:jc w:val="both"/>
            </w:pPr>
            <w:r>
              <w:t>0504143</w:t>
            </w:r>
          </w:p>
        </w:tc>
        <w:tc>
          <w:tcPr>
            <w:tcW w:w="1953" w:type="dxa"/>
          </w:tcPr>
          <w:p w:rsidR="00BE3051" w:rsidRDefault="00BE3051" w:rsidP="00BE3051">
            <w:pPr>
              <w:jc w:val="both"/>
            </w:pPr>
            <w:r>
              <w:t>В течени</w:t>
            </w:r>
            <w:proofErr w:type="gramStart"/>
            <w:r>
              <w:t>и</w:t>
            </w:r>
            <w:proofErr w:type="gramEnd"/>
            <w:r>
              <w:t xml:space="preserve"> 3 рабочих дней </w:t>
            </w:r>
          </w:p>
        </w:tc>
        <w:tc>
          <w:tcPr>
            <w:tcW w:w="2761" w:type="dxa"/>
          </w:tcPr>
          <w:p w:rsidR="00BE3051" w:rsidRDefault="00BE3051" w:rsidP="00BE3051">
            <w:pPr>
              <w:jc w:val="both"/>
            </w:pPr>
            <w:r>
              <w:t>Материально-ответственное лицо, комиссия</w:t>
            </w:r>
          </w:p>
        </w:tc>
        <w:tc>
          <w:tcPr>
            <w:tcW w:w="2835" w:type="dxa"/>
          </w:tcPr>
          <w:p w:rsidR="00BE3051" w:rsidRDefault="00BE3051" w:rsidP="00BE3051">
            <w:pPr>
              <w:jc w:val="both"/>
            </w:pPr>
            <w:r>
              <w:t>Главный врач, члены комиссии</w:t>
            </w:r>
          </w:p>
        </w:tc>
      </w:tr>
      <w:tr w:rsidR="00BE3051" w:rsidTr="00BE3051">
        <w:trPr>
          <w:trHeight w:val="1411"/>
        </w:trPr>
        <w:tc>
          <w:tcPr>
            <w:tcW w:w="648" w:type="dxa"/>
          </w:tcPr>
          <w:p w:rsidR="00BE3051" w:rsidRDefault="00BE3051" w:rsidP="00BE3051">
            <w:pPr>
              <w:jc w:val="both"/>
            </w:pPr>
            <w:r>
              <w:t>20</w:t>
            </w:r>
          </w:p>
        </w:tc>
        <w:tc>
          <w:tcPr>
            <w:tcW w:w="3492" w:type="dxa"/>
          </w:tcPr>
          <w:p w:rsidR="00BE3051" w:rsidRDefault="00BE3051" w:rsidP="00BE3051">
            <w:pPr>
              <w:jc w:val="both"/>
            </w:pPr>
            <w:r>
              <w:t>Требование-накладная</w:t>
            </w:r>
          </w:p>
        </w:tc>
        <w:tc>
          <w:tcPr>
            <w:tcW w:w="1287" w:type="dxa"/>
          </w:tcPr>
          <w:p w:rsidR="00BE3051" w:rsidRDefault="00BE3051" w:rsidP="00BE3051">
            <w:pPr>
              <w:jc w:val="both"/>
            </w:pPr>
            <w:r>
              <w:t>М-11</w:t>
            </w:r>
          </w:p>
        </w:tc>
        <w:tc>
          <w:tcPr>
            <w:tcW w:w="1953" w:type="dxa"/>
          </w:tcPr>
          <w:p w:rsidR="00BE3051" w:rsidRDefault="00BE3051" w:rsidP="00BE3051">
            <w:pPr>
              <w:jc w:val="both"/>
            </w:pPr>
            <w:r>
              <w:t>В течени</w:t>
            </w:r>
            <w:proofErr w:type="gramStart"/>
            <w:r>
              <w:t>и</w:t>
            </w:r>
            <w:proofErr w:type="gramEnd"/>
            <w:r>
              <w:t xml:space="preserve"> 3 рабочих дней </w:t>
            </w:r>
          </w:p>
        </w:tc>
        <w:tc>
          <w:tcPr>
            <w:tcW w:w="2761" w:type="dxa"/>
          </w:tcPr>
          <w:p w:rsidR="00BE3051" w:rsidRDefault="00BE3051" w:rsidP="00BE3051">
            <w:pPr>
              <w:jc w:val="both"/>
            </w:pPr>
            <w:r>
              <w:t>Материально-ответственные лица – сдатчик и получатель</w:t>
            </w:r>
          </w:p>
        </w:tc>
        <w:tc>
          <w:tcPr>
            <w:tcW w:w="2835" w:type="dxa"/>
          </w:tcPr>
          <w:p w:rsidR="00BE3051" w:rsidRDefault="00BE3051" w:rsidP="00BE3051">
            <w:pPr>
              <w:jc w:val="both"/>
            </w:pPr>
            <w:r>
              <w:t>Главный бухгалтер, сдатчик и получатель</w:t>
            </w:r>
          </w:p>
        </w:tc>
      </w:tr>
      <w:tr w:rsidR="00BE3051" w:rsidTr="00BE3051">
        <w:tc>
          <w:tcPr>
            <w:tcW w:w="648" w:type="dxa"/>
          </w:tcPr>
          <w:p w:rsidR="00BE3051" w:rsidRDefault="00BE3051" w:rsidP="00BE3051">
            <w:pPr>
              <w:jc w:val="both"/>
            </w:pPr>
            <w:r>
              <w:t>21</w:t>
            </w:r>
          </w:p>
        </w:tc>
        <w:tc>
          <w:tcPr>
            <w:tcW w:w="3492" w:type="dxa"/>
          </w:tcPr>
          <w:p w:rsidR="00BE3051" w:rsidRDefault="00BE3051" w:rsidP="00BE3051">
            <w:pPr>
              <w:jc w:val="both"/>
            </w:pPr>
            <w:r>
              <w:t xml:space="preserve">Ведомость выдачи материальных </w:t>
            </w:r>
            <w:r>
              <w:lastRenderedPageBreak/>
              <w:t>ценностей на нужды учреждения</w:t>
            </w:r>
          </w:p>
        </w:tc>
        <w:tc>
          <w:tcPr>
            <w:tcW w:w="1287" w:type="dxa"/>
          </w:tcPr>
          <w:p w:rsidR="00BE3051" w:rsidRDefault="00BE3051" w:rsidP="00BE3051">
            <w:pPr>
              <w:jc w:val="both"/>
            </w:pPr>
            <w:r>
              <w:lastRenderedPageBreak/>
              <w:t>0504210</w:t>
            </w:r>
          </w:p>
        </w:tc>
        <w:tc>
          <w:tcPr>
            <w:tcW w:w="1953" w:type="dxa"/>
          </w:tcPr>
          <w:p w:rsidR="00BE3051" w:rsidRDefault="00BE3051" w:rsidP="00BE3051">
            <w:pPr>
              <w:jc w:val="both"/>
            </w:pPr>
            <w:r>
              <w:t xml:space="preserve">До 5 числа месяца, </w:t>
            </w:r>
            <w:r>
              <w:lastRenderedPageBreak/>
              <w:t xml:space="preserve">следующего за </w:t>
            </w:r>
            <w:proofErr w:type="gramStart"/>
            <w:r>
              <w:t>отчетным</w:t>
            </w:r>
            <w:proofErr w:type="gramEnd"/>
          </w:p>
        </w:tc>
        <w:tc>
          <w:tcPr>
            <w:tcW w:w="2761" w:type="dxa"/>
          </w:tcPr>
          <w:p w:rsidR="00BE3051" w:rsidRDefault="00BE3051" w:rsidP="00BE3051">
            <w:pPr>
              <w:jc w:val="both"/>
            </w:pPr>
            <w:r>
              <w:lastRenderedPageBreak/>
              <w:t xml:space="preserve">Материально-ответственное </w:t>
            </w:r>
            <w:r>
              <w:lastRenderedPageBreak/>
              <w:t>лицо</w:t>
            </w:r>
          </w:p>
        </w:tc>
        <w:tc>
          <w:tcPr>
            <w:tcW w:w="2835" w:type="dxa"/>
          </w:tcPr>
          <w:p w:rsidR="00BE3051" w:rsidRDefault="00BE3051" w:rsidP="00BE3051">
            <w:pPr>
              <w:jc w:val="both"/>
            </w:pPr>
            <w:r>
              <w:lastRenderedPageBreak/>
              <w:t>Главный врач</w:t>
            </w:r>
          </w:p>
          <w:p w:rsidR="00BE3051" w:rsidRDefault="00BE3051" w:rsidP="00BE3051">
            <w:pPr>
              <w:jc w:val="both"/>
            </w:pPr>
          </w:p>
        </w:tc>
      </w:tr>
      <w:tr w:rsidR="00BE3051" w:rsidTr="00BE3051">
        <w:tc>
          <w:tcPr>
            <w:tcW w:w="648" w:type="dxa"/>
          </w:tcPr>
          <w:p w:rsidR="00BE3051" w:rsidRDefault="00BE3051" w:rsidP="00BE3051">
            <w:pPr>
              <w:jc w:val="both"/>
            </w:pPr>
            <w:r>
              <w:lastRenderedPageBreak/>
              <w:t>22</w:t>
            </w:r>
          </w:p>
        </w:tc>
        <w:tc>
          <w:tcPr>
            <w:tcW w:w="3492" w:type="dxa"/>
          </w:tcPr>
          <w:p w:rsidR="00BE3051" w:rsidRDefault="00BE3051" w:rsidP="00BE3051">
            <w:pPr>
              <w:jc w:val="both"/>
            </w:pPr>
            <w:r>
              <w:t>Акт о списании материальных запасов</w:t>
            </w:r>
          </w:p>
        </w:tc>
        <w:tc>
          <w:tcPr>
            <w:tcW w:w="1287" w:type="dxa"/>
          </w:tcPr>
          <w:p w:rsidR="00BE3051" w:rsidRDefault="00BE3051" w:rsidP="00BE3051">
            <w:pPr>
              <w:jc w:val="both"/>
            </w:pPr>
            <w:r>
              <w:t>0504230</w:t>
            </w:r>
          </w:p>
        </w:tc>
        <w:tc>
          <w:tcPr>
            <w:tcW w:w="1953" w:type="dxa"/>
          </w:tcPr>
          <w:p w:rsidR="00BE3051" w:rsidRDefault="00BE3051" w:rsidP="00BE3051">
            <w:pPr>
              <w:jc w:val="both"/>
            </w:pPr>
            <w:r>
              <w:t>В течени</w:t>
            </w:r>
            <w:proofErr w:type="gramStart"/>
            <w:r>
              <w:t>и</w:t>
            </w:r>
            <w:proofErr w:type="gramEnd"/>
            <w:r>
              <w:t xml:space="preserve"> 3 рабочих дней </w:t>
            </w:r>
          </w:p>
        </w:tc>
        <w:tc>
          <w:tcPr>
            <w:tcW w:w="2761" w:type="dxa"/>
          </w:tcPr>
          <w:p w:rsidR="00BE3051" w:rsidRDefault="00BE3051" w:rsidP="00BE3051">
            <w:pPr>
              <w:jc w:val="both"/>
            </w:pPr>
            <w:r>
              <w:t>Материально-ответственное лицо, комиссия</w:t>
            </w:r>
          </w:p>
        </w:tc>
        <w:tc>
          <w:tcPr>
            <w:tcW w:w="2835" w:type="dxa"/>
          </w:tcPr>
          <w:p w:rsidR="00BE3051" w:rsidRDefault="00BE3051" w:rsidP="00BE3051">
            <w:pPr>
              <w:jc w:val="both"/>
            </w:pPr>
            <w:r>
              <w:t>Главный врач</w:t>
            </w:r>
          </w:p>
          <w:p w:rsidR="00BE3051" w:rsidRDefault="00BE3051" w:rsidP="00BE3051">
            <w:pPr>
              <w:jc w:val="both"/>
            </w:pPr>
          </w:p>
        </w:tc>
      </w:tr>
      <w:tr w:rsidR="00BE3051" w:rsidTr="00BE3051">
        <w:tc>
          <w:tcPr>
            <w:tcW w:w="648" w:type="dxa"/>
          </w:tcPr>
          <w:p w:rsidR="00BE3051" w:rsidRDefault="00BE3051" w:rsidP="00BE3051">
            <w:pPr>
              <w:jc w:val="both"/>
            </w:pPr>
            <w:r>
              <w:t>23</w:t>
            </w:r>
          </w:p>
        </w:tc>
        <w:tc>
          <w:tcPr>
            <w:tcW w:w="3492" w:type="dxa"/>
          </w:tcPr>
          <w:p w:rsidR="00BE3051" w:rsidRDefault="00BE3051" w:rsidP="00BE3051">
            <w:pPr>
              <w:jc w:val="both"/>
            </w:pPr>
            <w:r>
              <w:t>Накладная на внутреннее перемещение объектов основных средств</w:t>
            </w:r>
          </w:p>
        </w:tc>
        <w:tc>
          <w:tcPr>
            <w:tcW w:w="1287" w:type="dxa"/>
          </w:tcPr>
          <w:p w:rsidR="00BE3051" w:rsidRDefault="00BE3051" w:rsidP="00BE3051">
            <w:pPr>
              <w:jc w:val="both"/>
            </w:pPr>
            <w:r>
              <w:t>ОС-2</w:t>
            </w:r>
          </w:p>
        </w:tc>
        <w:tc>
          <w:tcPr>
            <w:tcW w:w="1953" w:type="dxa"/>
          </w:tcPr>
          <w:p w:rsidR="00BE3051" w:rsidRDefault="00BE3051" w:rsidP="00BE3051">
            <w:pPr>
              <w:jc w:val="both"/>
            </w:pPr>
            <w:r>
              <w:t>В течени</w:t>
            </w:r>
            <w:proofErr w:type="gramStart"/>
            <w:r>
              <w:t>и</w:t>
            </w:r>
            <w:proofErr w:type="gramEnd"/>
            <w:r>
              <w:t xml:space="preserve"> 3 рабочих дней </w:t>
            </w:r>
          </w:p>
        </w:tc>
        <w:tc>
          <w:tcPr>
            <w:tcW w:w="2761" w:type="dxa"/>
          </w:tcPr>
          <w:p w:rsidR="00BE3051" w:rsidRDefault="00BE3051" w:rsidP="00BE3051">
            <w:pPr>
              <w:jc w:val="both"/>
            </w:pPr>
            <w:r>
              <w:t>Материально-ответственные лица – сдатчик и получатель</w:t>
            </w:r>
          </w:p>
        </w:tc>
        <w:tc>
          <w:tcPr>
            <w:tcW w:w="2835" w:type="dxa"/>
          </w:tcPr>
          <w:p w:rsidR="00BE3051" w:rsidRDefault="00BE3051" w:rsidP="00BE3051">
            <w:pPr>
              <w:jc w:val="both"/>
            </w:pPr>
            <w:r>
              <w:t>Главный бухгалтер, сдатчик и получатель</w:t>
            </w:r>
          </w:p>
        </w:tc>
      </w:tr>
      <w:tr w:rsidR="00BE3051" w:rsidTr="00BE3051">
        <w:tc>
          <w:tcPr>
            <w:tcW w:w="648" w:type="dxa"/>
          </w:tcPr>
          <w:p w:rsidR="00BE3051" w:rsidRDefault="00BE3051" w:rsidP="00BE3051">
            <w:pPr>
              <w:jc w:val="both"/>
            </w:pPr>
            <w:r>
              <w:t>24</w:t>
            </w:r>
          </w:p>
        </w:tc>
        <w:tc>
          <w:tcPr>
            <w:tcW w:w="3492" w:type="dxa"/>
          </w:tcPr>
          <w:p w:rsidR="00BE3051" w:rsidRDefault="00BE3051" w:rsidP="00BE3051">
            <w:pPr>
              <w:jc w:val="both"/>
            </w:pPr>
            <w:r>
              <w:t>Акт о списании объектов основных средств</w:t>
            </w:r>
          </w:p>
        </w:tc>
        <w:tc>
          <w:tcPr>
            <w:tcW w:w="1287" w:type="dxa"/>
          </w:tcPr>
          <w:p w:rsidR="00BE3051" w:rsidRDefault="00BE3051" w:rsidP="00BE3051">
            <w:pPr>
              <w:jc w:val="both"/>
            </w:pPr>
            <w:r>
              <w:t>ОС-4</w:t>
            </w:r>
          </w:p>
        </w:tc>
        <w:tc>
          <w:tcPr>
            <w:tcW w:w="1953" w:type="dxa"/>
          </w:tcPr>
          <w:p w:rsidR="00BE3051" w:rsidRDefault="00BE3051" w:rsidP="00BE3051">
            <w:pPr>
              <w:jc w:val="both"/>
            </w:pPr>
            <w:r>
              <w:t>В течени</w:t>
            </w:r>
            <w:proofErr w:type="gramStart"/>
            <w:r>
              <w:t>и</w:t>
            </w:r>
            <w:proofErr w:type="gramEnd"/>
            <w:r>
              <w:t xml:space="preserve"> 3 рабочих дней со дня совершения хозяйственной операции</w:t>
            </w:r>
          </w:p>
        </w:tc>
        <w:tc>
          <w:tcPr>
            <w:tcW w:w="2761" w:type="dxa"/>
          </w:tcPr>
          <w:p w:rsidR="00BE3051" w:rsidRDefault="00BE3051" w:rsidP="00BE3051">
            <w:pPr>
              <w:jc w:val="both"/>
            </w:pPr>
            <w:r>
              <w:t>Материально-ответственные лица, комиссия</w:t>
            </w:r>
          </w:p>
        </w:tc>
        <w:tc>
          <w:tcPr>
            <w:tcW w:w="2835" w:type="dxa"/>
          </w:tcPr>
          <w:p w:rsidR="00BE3051" w:rsidRDefault="00BE3051" w:rsidP="00BE3051">
            <w:pPr>
              <w:jc w:val="both"/>
            </w:pPr>
            <w:r>
              <w:t>Департамент имущественных отношений, главный врач, комиссия</w:t>
            </w:r>
          </w:p>
        </w:tc>
      </w:tr>
      <w:tr w:rsidR="00BE3051" w:rsidTr="00BE3051">
        <w:trPr>
          <w:trHeight w:val="1556"/>
        </w:trPr>
        <w:tc>
          <w:tcPr>
            <w:tcW w:w="648" w:type="dxa"/>
          </w:tcPr>
          <w:p w:rsidR="00BE3051" w:rsidRDefault="00BE3051" w:rsidP="00BE3051">
            <w:pPr>
              <w:jc w:val="both"/>
            </w:pPr>
            <w:r>
              <w:t>25</w:t>
            </w:r>
          </w:p>
        </w:tc>
        <w:tc>
          <w:tcPr>
            <w:tcW w:w="3492" w:type="dxa"/>
          </w:tcPr>
          <w:p w:rsidR="00BE3051" w:rsidRDefault="00BE3051" w:rsidP="00BE3051">
            <w:pPr>
              <w:jc w:val="both"/>
            </w:pPr>
            <w:r>
              <w:t>Инвентарная карточка учета объекта основных средств</w:t>
            </w:r>
          </w:p>
        </w:tc>
        <w:tc>
          <w:tcPr>
            <w:tcW w:w="1287" w:type="dxa"/>
          </w:tcPr>
          <w:p w:rsidR="00BE3051" w:rsidRDefault="00BE3051" w:rsidP="00BE3051">
            <w:pPr>
              <w:jc w:val="both"/>
            </w:pPr>
            <w:r>
              <w:t>0504031</w:t>
            </w:r>
          </w:p>
        </w:tc>
        <w:tc>
          <w:tcPr>
            <w:tcW w:w="1953" w:type="dxa"/>
          </w:tcPr>
          <w:p w:rsidR="00BE3051" w:rsidRDefault="00BE3051" w:rsidP="00BE3051">
            <w:pPr>
              <w:jc w:val="both"/>
            </w:pPr>
            <w:r>
              <w:t>По мере поступления объекта основных средств</w:t>
            </w:r>
          </w:p>
        </w:tc>
        <w:tc>
          <w:tcPr>
            <w:tcW w:w="2761" w:type="dxa"/>
          </w:tcPr>
          <w:p w:rsidR="00BE3051" w:rsidRDefault="00BE3051" w:rsidP="00BE3051">
            <w:pPr>
              <w:jc w:val="both"/>
            </w:pPr>
            <w:r>
              <w:t>Бухгалтер по учету ТМЦ</w:t>
            </w:r>
          </w:p>
        </w:tc>
        <w:tc>
          <w:tcPr>
            <w:tcW w:w="2835" w:type="dxa"/>
          </w:tcPr>
          <w:p w:rsidR="00BE3051" w:rsidRDefault="00BE3051" w:rsidP="00BE3051">
            <w:pPr>
              <w:jc w:val="both"/>
            </w:pPr>
            <w:r>
              <w:t xml:space="preserve">Исполнитель </w:t>
            </w:r>
          </w:p>
        </w:tc>
      </w:tr>
      <w:tr w:rsidR="00BE3051" w:rsidTr="00BE3051">
        <w:tc>
          <w:tcPr>
            <w:tcW w:w="648" w:type="dxa"/>
          </w:tcPr>
          <w:p w:rsidR="00BE3051" w:rsidRDefault="00BE3051" w:rsidP="00BE3051">
            <w:pPr>
              <w:jc w:val="both"/>
            </w:pPr>
            <w:r>
              <w:t>26</w:t>
            </w:r>
          </w:p>
        </w:tc>
        <w:tc>
          <w:tcPr>
            <w:tcW w:w="3492" w:type="dxa"/>
          </w:tcPr>
          <w:p w:rsidR="00BE3051" w:rsidRDefault="00BE3051" w:rsidP="00BE3051">
            <w:pPr>
              <w:jc w:val="both"/>
            </w:pPr>
            <w:r>
              <w:t xml:space="preserve">Доверенность </w:t>
            </w:r>
          </w:p>
        </w:tc>
        <w:tc>
          <w:tcPr>
            <w:tcW w:w="1287" w:type="dxa"/>
          </w:tcPr>
          <w:p w:rsidR="00BE3051" w:rsidRDefault="00BE3051" w:rsidP="00BE3051">
            <w:pPr>
              <w:jc w:val="both"/>
            </w:pPr>
            <w:r>
              <w:t>М-2</w:t>
            </w:r>
          </w:p>
        </w:tc>
        <w:tc>
          <w:tcPr>
            <w:tcW w:w="1953" w:type="dxa"/>
          </w:tcPr>
          <w:p w:rsidR="00BE3051" w:rsidRDefault="00BE3051" w:rsidP="00BE3051">
            <w:pPr>
              <w:jc w:val="both"/>
            </w:pPr>
            <w:r>
              <w:t>По мере необходимости</w:t>
            </w:r>
          </w:p>
        </w:tc>
        <w:tc>
          <w:tcPr>
            <w:tcW w:w="2761" w:type="dxa"/>
          </w:tcPr>
          <w:p w:rsidR="00BE3051" w:rsidRDefault="00BE3051" w:rsidP="00BE3051">
            <w:pPr>
              <w:jc w:val="both"/>
            </w:pPr>
            <w:r>
              <w:t>Бухгалтер по учету ТМЦ</w:t>
            </w:r>
          </w:p>
        </w:tc>
        <w:tc>
          <w:tcPr>
            <w:tcW w:w="2835" w:type="dxa"/>
          </w:tcPr>
          <w:p w:rsidR="00BE3051" w:rsidRDefault="00BE3051" w:rsidP="00BE3051">
            <w:pPr>
              <w:jc w:val="both"/>
            </w:pPr>
            <w:r>
              <w:t>Главный врач, главный бухгалтер</w:t>
            </w:r>
          </w:p>
        </w:tc>
      </w:tr>
      <w:tr w:rsidR="00BE3051" w:rsidTr="00BE3051">
        <w:tc>
          <w:tcPr>
            <w:tcW w:w="648" w:type="dxa"/>
          </w:tcPr>
          <w:p w:rsidR="00BE3051" w:rsidRDefault="00BE3051" w:rsidP="00BE3051">
            <w:pPr>
              <w:jc w:val="both"/>
            </w:pPr>
            <w:r>
              <w:t>28</w:t>
            </w:r>
          </w:p>
        </w:tc>
        <w:tc>
          <w:tcPr>
            <w:tcW w:w="3492" w:type="dxa"/>
          </w:tcPr>
          <w:p w:rsidR="00BE3051" w:rsidRDefault="00BE3051" w:rsidP="00BE3051">
            <w:pPr>
              <w:jc w:val="both"/>
            </w:pPr>
            <w:r>
              <w:t>Акт о результатах инвентаризации</w:t>
            </w:r>
          </w:p>
        </w:tc>
        <w:tc>
          <w:tcPr>
            <w:tcW w:w="1287" w:type="dxa"/>
          </w:tcPr>
          <w:p w:rsidR="00BE3051" w:rsidRDefault="00BE3051" w:rsidP="00BE3051">
            <w:pPr>
              <w:jc w:val="both"/>
            </w:pPr>
            <w:r>
              <w:t>0504835</w:t>
            </w:r>
          </w:p>
        </w:tc>
        <w:tc>
          <w:tcPr>
            <w:tcW w:w="1953" w:type="dxa"/>
          </w:tcPr>
          <w:p w:rsidR="00BE3051" w:rsidRDefault="00BE3051" w:rsidP="00BE3051">
            <w:pPr>
              <w:jc w:val="both"/>
            </w:pPr>
            <w:r>
              <w:t>В течени</w:t>
            </w:r>
            <w:proofErr w:type="gramStart"/>
            <w:r>
              <w:t>и</w:t>
            </w:r>
            <w:proofErr w:type="gramEnd"/>
            <w:r>
              <w:t xml:space="preserve"> 3 рабочих дней после проведения инвентаризации</w:t>
            </w:r>
          </w:p>
        </w:tc>
        <w:tc>
          <w:tcPr>
            <w:tcW w:w="2761" w:type="dxa"/>
          </w:tcPr>
          <w:p w:rsidR="00BE3051" w:rsidRDefault="00BE3051" w:rsidP="00BE3051">
            <w:pPr>
              <w:jc w:val="both"/>
            </w:pPr>
            <w:r>
              <w:t xml:space="preserve">Комиссия </w:t>
            </w:r>
          </w:p>
        </w:tc>
        <w:tc>
          <w:tcPr>
            <w:tcW w:w="2835" w:type="dxa"/>
          </w:tcPr>
          <w:p w:rsidR="00BE3051" w:rsidRDefault="00BE3051" w:rsidP="00BE3051">
            <w:pPr>
              <w:jc w:val="both"/>
            </w:pPr>
            <w:r>
              <w:t>Главный врач, комиссия</w:t>
            </w:r>
          </w:p>
        </w:tc>
      </w:tr>
      <w:tr w:rsidR="00BE3051" w:rsidTr="00BE3051">
        <w:tc>
          <w:tcPr>
            <w:tcW w:w="648" w:type="dxa"/>
          </w:tcPr>
          <w:p w:rsidR="00BE3051" w:rsidRDefault="00BE3051" w:rsidP="00BE3051">
            <w:pPr>
              <w:jc w:val="both"/>
            </w:pPr>
            <w:r>
              <w:t>29</w:t>
            </w:r>
          </w:p>
        </w:tc>
        <w:tc>
          <w:tcPr>
            <w:tcW w:w="3492" w:type="dxa"/>
          </w:tcPr>
          <w:p w:rsidR="00BE3051" w:rsidRDefault="00BE3051" w:rsidP="00BE3051">
            <w:pPr>
              <w:jc w:val="both"/>
            </w:pPr>
            <w:r>
              <w:t>Инвентаризационная опись основных средств</w:t>
            </w:r>
          </w:p>
        </w:tc>
        <w:tc>
          <w:tcPr>
            <w:tcW w:w="1287" w:type="dxa"/>
          </w:tcPr>
          <w:p w:rsidR="00BE3051" w:rsidRDefault="00BE3051" w:rsidP="00BE3051">
            <w:pPr>
              <w:jc w:val="both"/>
            </w:pPr>
            <w:r>
              <w:t>ИНВ-1</w:t>
            </w:r>
          </w:p>
        </w:tc>
        <w:tc>
          <w:tcPr>
            <w:tcW w:w="1953" w:type="dxa"/>
          </w:tcPr>
          <w:p w:rsidR="00BE3051" w:rsidRDefault="00BE3051" w:rsidP="00BE3051">
            <w:pPr>
              <w:jc w:val="both"/>
            </w:pPr>
            <w:r>
              <w:t>По ходу  проведения инвентаризации</w:t>
            </w:r>
          </w:p>
        </w:tc>
        <w:tc>
          <w:tcPr>
            <w:tcW w:w="2761" w:type="dxa"/>
          </w:tcPr>
          <w:p w:rsidR="00BE3051" w:rsidRDefault="00BE3051" w:rsidP="00BE3051">
            <w:pPr>
              <w:jc w:val="both"/>
            </w:pPr>
            <w:r>
              <w:t xml:space="preserve">Комиссия </w:t>
            </w:r>
          </w:p>
        </w:tc>
        <w:tc>
          <w:tcPr>
            <w:tcW w:w="2835" w:type="dxa"/>
          </w:tcPr>
          <w:p w:rsidR="00BE3051" w:rsidRDefault="00BE3051" w:rsidP="00BE3051">
            <w:pPr>
              <w:jc w:val="both"/>
            </w:pPr>
            <w:r>
              <w:t xml:space="preserve">Комиссия </w:t>
            </w:r>
          </w:p>
        </w:tc>
      </w:tr>
      <w:tr w:rsidR="00BE3051" w:rsidTr="00BE3051">
        <w:tc>
          <w:tcPr>
            <w:tcW w:w="648" w:type="dxa"/>
          </w:tcPr>
          <w:p w:rsidR="00BE3051" w:rsidRDefault="00BE3051" w:rsidP="00BE3051">
            <w:pPr>
              <w:jc w:val="both"/>
            </w:pPr>
            <w:r>
              <w:t>30</w:t>
            </w:r>
          </w:p>
        </w:tc>
        <w:tc>
          <w:tcPr>
            <w:tcW w:w="3492" w:type="dxa"/>
          </w:tcPr>
          <w:p w:rsidR="00BE3051" w:rsidRDefault="00BE3051" w:rsidP="00BE3051">
            <w:pPr>
              <w:jc w:val="both"/>
            </w:pPr>
            <w:r>
              <w:t>Инвентаризационная опись ТМЦ</w:t>
            </w:r>
          </w:p>
        </w:tc>
        <w:tc>
          <w:tcPr>
            <w:tcW w:w="1287" w:type="dxa"/>
          </w:tcPr>
          <w:p w:rsidR="00BE3051" w:rsidRDefault="00BE3051" w:rsidP="00BE3051">
            <w:pPr>
              <w:jc w:val="both"/>
            </w:pPr>
            <w:r>
              <w:t>ИНВ-3</w:t>
            </w:r>
          </w:p>
        </w:tc>
        <w:tc>
          <w:tcPr>
            <w:tcW w:w="1953" w:type="dxa"/>
          </w:tcPr>
          <w:p w:rsidR="00BE3051" w:rsidRDefault="00BE3051" w:rsidP="00BE3051">
            <w:pPr>
              <w:jc w:val="both"/>
            </w:pPr>
            <w:r>
              <w:t>По ходу проведения инвентаризации</w:t>
            </w:r>
          </w:p>
        </w:tc>
        <w:tc>
          <w:tcPr>
            <w:tcW w:w="2761" w:type="dxa"/>
          </w:tcPr>
          <w:p w:rsidR="00BE3051" w:rsidRDefault="00BE3051" w:rsidP="00BE3051">
            <w:pPr>
              <w:jc w:val="both"/>
            </w:pPr>
            <w:r>
              <w:t xml:space="preserve">Комиссия </w:t>
            </w:r>
          </w:p>
        </w:tc>
        <w:tc>
          <w:tcPr>
            <w:tcW w:w="2835" w:type="dxa"/>
          </w:tcPr>
          <w:p w:rsidR="00BE3051" w:rsidRDefault="00BE3051" w:rsidP="00BE3051">
            <w:pPr>
              <w:jc w:val="both"/>
            </w:pPr>
            <w:r>
              <w:t xml:space="preserve"> Комиссия </w:t>
            </w:r>
          </w:p>
        </w:tc>
      </w:tr>
      <w:tr w:rsidR="00BE3051" w:rsidTr="00BE3051">
        <w:tc>
          <w:tcPr>
            <w:tcW w:w="648" w:type="dxa"/>
          </w:tcPr>
          <w:p w:rsidR="00BE3051" w:rsidRDefault="00BE3051" w:rsidP="00BE3051">
            <w:pPr>
              <w:jc w:val="both"/>
            </w:pPr>
            <w:r>
              <w:t>31</w:t>
            </w:r>
          </w:p>
        </w:tc>
        <w:tc>
          <w:tcPr>
            <w:tcW w:w="3492" w:type="dxa"/>
          </w:tcPr>
          <w:p w:rsidR="00BE3051" w:rsidRDefault="00BE3051" w:rsidP="00BE3051">
            <w:pPr>
              <w:jc w:val="both"/>
            </w:pPr>
            <w:r>
              <w:t>Акт инвентаризации расчетов с покупателями, поставщиками и прочими дебиторами и кредиторами</w:t>
            </w:r>
          </w:p>
        </w:tc>
        <w:tc>
          <w:tcPr>
            <w:tcW w:w="1287" w:type="dxa"/>
          </w:tcPr>
          <w:p w:rsidR="00BE3051" w:rsidRDefault="00BE3051" w:rsidP="00BE3051">
            <w:pPr>
              <w:jc w:val="both"/>
            </w:pPr>
            <w:r>
              <w:t>ИНВ-17</w:t>
            </w:r>
          </w:p>
        </w:tc>
        <w:tc>
          <w:tcPr>
            <w:tcW w:w="1953" w:type="dxa"/>
          </w:tcPr>
          <w:p w:rsidR="00BE3051" w:rsidRDefault="00BE3051" w:rsidP="00BE3051">
            <w:pPr>
              <w:jc w:val="both"/>
            </w:pPr>
            <w:r>
              <w:t>По ходу проведения инвентаризации</w:t>
            </w:r>
          </w:p>
        </w:tc>
        <w:tc>
          <w:tcPr>
            <w:tcW w:w="2761" w:type="dxa"/>
          </w:tcPr>
          <w:p w:rsidR="00BE3051" w:rsidRDefault="00BE3051" w:rsidP="00BE3051">
            <w:pPr>
              <w:jc w:val="both"/>
            </w:pPr>
            <w:r>
              <w:t xml:space="preserve">Комиссия </w:t>
            </w:r>
          </w:p>
        </w:tc>
        <w:tc>
          <w:tcPr>
            <w:tcW w:w="2835" w:type="dxa"/>
          </w:tcPr>
          <w:p w:rsidR="00BE3051" w:rsidRDefault="00BE3051" w:rsidP="00BE3051">
            <w:pPr>
              <w:jc w:val="both"/>
            </w:pPr>
            <w:r>
              <w:t xml:space="preserve">Комиссия </w:t>
            </w:r>
          </w:p>
        </w:tc>
      </w:tr>
      <w:tr w:rsidR="00BE3051" w:rsidTr="00BE3051">
        <w:tc>
          <w:tcPr>
            <w:tcW w:w="648" w:type="dxa"/>
          </w:tcPr>
          <w:p w:rsidR="00BE3051" w:rsidRDefault="00BE3051" w:rsidP="00BE3051">
            <w:pPr>
              <w:jc w:val="both"/>
            </w:pPr>
            <w:r>
              <w:t>32</w:t>
            </w:r>
          </w:p>
        </w:tc>
        <w:tc>
          <w:tcPr>
            <w:tcW w:w="3492" w:type="dxa"/>
          </w:tcPr>
          <w:p w:rsidR="00BE3051" w:rsidRDefault="00BE3051" w:rsidP="00BE3051">
            <w:pPr>
              <w:jc w:val="both"/>
            </w:pPr>
            <w:r>
              <w:t>Акт о списании бланков строгой ответственности</w:t>
            </w:r>
          </w:p>
        </w:tc>
        <w:tc>
          <w:tcPr>
            <w:tcW w:w="1287" w:type="dxa"/>
          </w:tcPr>
          <w:p w:rsidR="00BE3051" w:rsidRDefault="00BE3051" w:rsidP="00BE3051">
            <w:pPr>
              <w:jc w:val="both"/>
            </w:pPr>
            <w:r>
              <w:t>0504816</w:t>
            </w:r>
          </w:p>
        </w:tc>
        <w:tc>
          <w:tcPr>
            <w:tcW w:w="1953" w:type="dxa"/>
          </w:tcPr>
          <w:p w:rsidR="00BE3051" w:rsidRDefault="00BE3051" w:rsidP="00BE3051">
            <w:pPr>
              <w:jc w:val="both"/>
            </w:pPr>
            <w:r>
              <w:t>В день проведения операции</w:t>
            </w:r>
          </w:p>
        </w:tc>
        <w:tc>
          <w:tcPr>
            <w:tcW w:w="2761" w:type="dxa"/>
          </w:tcPr>
          <w:p w:rsidR="00BE3051" w:rsidRDefault="00BE3051" w:rsidP="00BE3051">
            <w:pPr>
              <w:jc w:val="both"/>
            </w:pPr>
            <w:r>
              <w:t>Лицо, ответственное за хранение бланков</w:t>
            </w:r>
          </w:p>
        </w:tc>
        <w:tc>
          <w:tcPr>
            <w:tcW w:w="2835" w:type="dxa"/>
          </w:tcPr>
          <w:p w:rsidR="00BE3051" w:rsidRDefault="00BE3051" w:rsidP="00BE3051">
            <w:pPr>
              <w:jc w:val="both"/>
            </w:pPr>
            <w:r>
              <w:t>Главный врач, члены комиссии по списанию</w:t>
            </w:r>
          </w:p>
        </w:tc>
      </w:tr>
      <w:tr w:rsidR="00BE3051" w:rsidTr="00BE3051">
        <w:tc>
          <w:tcPr>
            <w:tcW w:w="648" w:type="dxa"/>
          </w:tcPr>
          <w:p w:rsidR="00BE3051" w:rsidRDefault="00BE3051" w:rsidP="00BE3051">
            <w:pPr>
              <w:jc w:val="both"/>
            </w:pPr>
            <w:r>
              <w:t>33</w:t>
            </w:r>
          </w:p>
        </w:tc>
        <w:tc>
          <w:tcPr>
            <w:tcW w:w="3492" w:type="dxa"/>
          </w:tcPr>
          <w:p w:rsidR="00BE3051" w:rsidRDefault="00BE3051" w:rsidP="00BE3051">
            <w:pPr>
              <w:jc w:val="both"/>
            </w:pPr>
            <w:r>
              <w:t>Журнал операций по счету «Касса»</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5 числа месяца, следующего за </w:t>
            </w:r>
            <w:proofErr w:type="gramStart"/>
            <w:r>
              <w:t>отчетным</w:t>
            </w:r>
            <w:proofErr w:type="gramEnd"/>
          </w:p>
        </w:tc>
        <w:tc>
          <w:tcPr>
            <w:tcW w:w="2761" w:type="dxa"/>
          </w:tcPr>
          <w:p w:rsidR="00BE3051" w:rsidRDefault="00BE3051" w:rsidP="00BE3051">
            <w:pPr>
              <w:jc w:val="both"/>
            </w:pPr>
            <w:r>
              <w:t xml:space="preserve">Бухгалтер </w:t>
            </w:r>
          </w:p>
        </w:tc>
        <w:tc>
          <w:tcPr>
            <w:tcW w:w="2835" w:type="dxa"/>
          </w:tcPr>
          <w:p w:rsidR="00BE3051" w:rsidRDefault="00BE3051" w:rsidP="00BE3051">
            <w:pPr>
              <w:jc w:val="both"/>
            </w:pPr>
            <w:r>
              <w:t>Главный бухгалтер, исполнитель</w:t>
            </w:r>
          </w:p>
        </w:tc>
      </w:tr>
      <w:tr w:rsidR="00BE3051" w:rsidTr="00BE3051">
        <w:trPr>
          <w:trHeight w:val="1489"/>
        </w:trPr>
        <w:tc>
          <w:tcPr>
            <w:tcW w:w="648" w:type="dxa"/>
          </w:tcPr>
          <w:p w:rsidR="00BE3051" w:rsidRDefault="00BE3051" w:rsidP="00BE3051">
            <w:pPr>
              <w:jc w:val="both"/>
            </w:pPr>
            <w:r>
              <w:lastRenderedPageBreak/>
              <w:t>34</w:t>
            </w:r>
          </w:p>
        </w:tc>
        <w:tc>
          <w:tcPr>
            <w:tcW w:w="3492" w:type="dxa"/>
          </w:tcPr>
          <w:p w:rsidR="00BE3051" w:rsidRDefault="00BE3051" w:rsidP="00BE3051">
            <w:pPr>
              <w:jc w:val="both"/>
            </w:pPr>
            <w:r>
              <w:t xml:space="preserve">Журнал операций с безналичными денежными средствами </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10 числа месяца, следующего за </w:t>
            </w:r>
            <w:proofErr w:type="gramStart"/>
            <w:r>
              <w:t>отчетным</w:t>
            </w:r>
            <w:proofErr w:type="gramEnd"/>
          </w:p>
        </w:tc>
        <w:tc>
          <w:tcPr>
            <w:tcW w:w="2761" w:type="dxa"/>
          </w:tcPr>
          <w:p w:rsidR="00BE3051" w:rsidRDefault="00BE3051" w:rsidP="00BE3051">
            <w:pPr>
              <w:jc w:val="both"/>
            </w:pPr>
            <w:r>
              <w:t>Главный бухгалтер</w:t>
            </w:r>
          </w:p>
        </w:tc>
        <w:tc>
          <w:tcPr>
            <w:tcW w:w="2835" w:type="dxa"/>
          </w:tcPr>
          <w:p w:rsidR="00BE3051" w:rsidRDefault="00BE3051" w:rsidP="00BE3051">
            <w:pPr>
              <w:jc w:val="both"/>
            </w:pPr>
            <w:r>
              <w:t>Главный бухгалтер</w:t>
            </w:r>
          </w:p>
        </w:tc>
      </w:tr>
      <w:tr w:rsidR="00BE3051" w:rsidTr="00BE3051">
        <w:tc>
          <w:tcPr>
            <w:tcW w:w="648" w:type="dxa"/>
          </w:tcPr>
          <w:p w:rsidR="00BE3051" w:rsidRDefault="00BE3051" w:rsidP="00BE3051">
            <w:pPr>
              <w:jc w:val="both"/>
            </w:pPr>
            <w:r>
              <w:t>35</w:t>
            </w:r>
          </w:p>
        </w:tc>
        <w:tc>
          <w:tcPr>
            <w:tcW w:w="3492" w:type="dxa"/>
          </w:tcPr>
          <w:p w:rsidR="00BE3051" w:rsidRDefault="00BE3051" w:rsidP="00BE3051">
            <w:pPr>
              <w:jc w:val="both"/>
            </w:pPr>
            <w:r>
              <w:t>Журнал операций расчетов с подотчетными лицами</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10 числа месяца, следующего за </w:t>
            </w:r>
            <w:proofErr w:type="gramStart"/>
            <w:r>
              <w:t>отчетным</w:t>
            </w:r>
            <w:proofErr w:type="gramEnd"/>
          </w:p>
        </w:tc>
        <w:tc>
          <w:tcPr>
            <w:tcW w:w="2761" w:type="dxa"/>
          </w:tcPr>
          <w:p w:rsidR="00BE3051" w:rsidRDefault="00BE3051" w:rsidP="00BE3051">
            <w:pPr>
              <w:jc w:val="both"/>
            </w:pPr>
            <w:r>
              <w:t>Руководитель финансовой группы</w:t>
            </w:r>
          </w:p>
        </w:tc>
        <w:tc>
          <w:tcPr>
            <w:tcW w:w="2835" w:type="dxa"/>
          </w:tcPr>
          <w:p w:rsidR="00BE3051" w:rsidRDefault="00BE3051" w:rsidP="00BE3051">
            <w:pPr>
              <w:jc w:val="both"/>
            </w:pPr>
            <w:r>
              <w:t>Главный бухгалтер, исполнитель</w:t>
            </w:r>
          </w:p>
        </w:tc>
      </w:tr>
      <w:tr w:rsidR="00BE3051" w:rsidTr="00BE3051">
        <w:tc>
          <w:tcPr>
            <w:tcW w:w="648" w:type="dxa"/>
          </w:tcPr>
          <w:p w:rsidR="00BE3051" w:rsidRDefault="00BE3051" w:rsidP="00BE3051">
            <w:pPr>
              <w:jc w:val="both"/>
            </w:pPr>
            <w:r>
              <w:t>36</w:t>
            </w:r>
          </w:p>
        </w:tc>
        <w:tc>
          <w:tcPr>
            <w:tcW w:w="3492" w:type="dxa"/>
          </w:tcPr>
          <w:p w:rsidR="00BE3051" w:rsidRDefault="00BE3051" w:rsidP="00BE3051">
            <w:pPr>
              <w:jc w:val="both"/>
            </w:pPr>
            <w:r>
              <w:t>Журнал операций расчетов с поставщиками и подрядчиками</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10 числа месяца, следующего за </w:t>
            </w:r>
            <w:proofErr w:type="gramStart"/>
            <w:r>
              <w:t>отчетным</w:t>
            </w:r>
            <w:proofErr w:type="gramEnd"/>
          </w:p>
        </w:tc>
        <w:tc>
          <w:tcPr>
            <w:tcW w:w="2761" w:type="dxa"/>
          </w:tcPr>
          <w:p w:rsidR="00BE3051" w:rsidRDefault="00BE3051" w:rsidP="00BE3051">
            <w:pPr>
              <w:jc w:val="both"/>
            </w:pPr>
            <w:r>
              <w:t>Бухгалтер финансового отдела</w:t>
            </w:r>
          </w:p>
        </w:tc>
        <w:tc>
          <w:tcPr>
            <w:tcW w:w="2835" w:type="dxa"/>
          </w:tcPr>
          <w:p w:rsidR="00BE3051" w:rsidRDefault="00BE3051" w:rsidP="00BE3051">
            <w:pPr>
              <w:jc w:val="both"/>
            </w:pPr>
            <w:r>
              <w:t>Главный бухгалтер, исполнитель</w:t>
            </w:r>
          </w:p>
        </w:tc>
      </w:tr>
      <w:tr w:rsidR="00BE3051" w:rsidTr="00BE3051">
        <w:tc>
          <w:tcPr>
            <w:tcW w:w="648" w:type="dxa"/>
          </w:tcPr>
          <w:p w:rsidR="00BE3051" w:rsidRDefault="00BE3051" w:rsidP="00BE3051">
            <w:pPr>
              <w:jc w:val="both"/>
            </w:pPr>
            <w:r>
              <w:t>37</w:t>
            </w:r>
          </w:p>
        </w:tc>
        <w:tc>
          <w:tcPr>
            <w:tcW w:w="3492" w:type="dxa"/>
          </w:tcPr>
          <w:p w:rsidR="00BE3051" w:rsidRDefault="00BE3051" w:rsidP="00BE3051">
            <w:pPr>
              <w:jc w:val="both"/>
            </w:pPr>
            <w:r>
              <w:t>Журнал операций расчетов с дебиторами по доходам</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15 числа месяца, следующего за </w:t>
            </w:r>
            <w:proofErr w:type="gramStart"/>
            <w:r>
              <w:t>отчетным</w:t>
            </w:r>
            <w:proofErr w:type="gramEnd"/>
          </w:p>
        </w:tc>
        <w:tc>
          <w:tcPr>
            <w:tcW w:w="2761" w:type="dxa"/>
          </w:tcPr>
          <w:p w:rsidR="00BE3051" w:rsidRDefault="00BE3051" w:rsidP="00BE3051">
            <w:pPr>
              <w:jc w:val="both"/>
            </w:pPr>
            <w:r>
              <w:t>Бухгалтер финансового отдела</w:t>
            </w:r>
          </w:p>
        </w:tc>
        <w:tc>
          <w:tcPr>
            <w:tcW w:w="2835" w:type="dxa"/>
          </w:tcPr>
          <w:p w:rsidR="00BE3051" w:rsidRDefault="00BE3051" w:rsidP="00BE3051">
            <w:pPr>
              <w:jc w:val="both"/>
            </w:pPr>
            <w:r>
              <w:t>Главный бухгалтер, исполнитель</w:t>
            </w:r>
          </w:p>
        </w:tc>
      </w:tr>
      <w:tr w:rsidR="00BE3051" w:rsidTr="00BE3051">
        <w:tc>
          <w:tcPr>
            <w:tcW w:w="648" w:type="dxa"/>
          </w:tcPr>
          <w:p w:rsidR="00BE3051" w:rsidRDefault="00BE3051" w:rsidP="00BE3051">
            <w:pPr>
              <w:jc w:val="both"/>
            </w:pPr>
            <w:r>
              <w:t>38</w:t>
            </w:r>
          </w:p>
        </w:tc>
        <w:tc>
          <w:tcPr>
            <w:tcW w:w="3492" w:type="dxa"/>
          </w:tcPr>
          <w:p w:rsidR="00BE3051" w:rsidRDefault="00BE3051" w:rsidP="00BE3051">
            <w:pPr>
              <w:jc w:val="both"/>
            </w:pPr>
            <w:r>
              <w:t>Журнал операций расчетов по заработной плате</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10 числа месяца, следующего за </w:t>
            </w:r>
            <w:proofErr w:type="gramStart"/>
            <w:r>
              <w:t>отчетным</w:t>
            </w:r>
            <w:proofErr w:type="gramEnd"/>
          </w:p>
        </w:tc>
        <w:tc>
          <w:tcPr>
            <w:tcW w:w="2761" w:type="dxa"/>
          </w:tcPr>
          <w:p w:rsidR="00BE3051" w:rsidRDefault="00BE3051" w:rsidP="00BE3051">
            <w:pPr>
              <w:jc w:val="both"/>
            </w:pPr>
            <w:r>
              <w:t xml:space="preserve">Бухгалтер по расчету заработной платы </w:t>
            </w:r>
          </w:p>
        </w:tc>
        <w:tc>
          <w:tcPr>
            <w:tcW w:w="2835" w:type="dxa"/>
          </w:tcPr>
          <w:p w:rsidR="00BE3051" w:rsidRDefault="00BE3051" w:rsidP="00BE3051">
            <w:pPr>
              <w:jc w:val="both"/>
            </w:pPr>
            <w:r>
              <w:t>Главный бухгалтер, исполнитель</w:t>
            </w:r>
          </w:p>
        </w:tc>
      </w:tr>
      <w:tr w:rsidR="00BE3051" w:rsidTr="00BE3051">
        <w:tc>
          <w:tcPr>
            <w:tcW w:w="648" w:type="dxa"/>
          </w:tcPr>
          <w:p w:rsidR="00BE3051" w:rsidRDefault="00BE3051" w:rsidP="00BE3051">
            <w:pPr>
              <w:jc w:val="both"/>
            </w:pPr>
            <w:r>
              <w:t>39</w:t>
            </w:r>
          </w:p>
        </w:tc>
        <w:tc>
          <w:tcPr>
            <w:tcW w:w="3492" w:type="dxa"/>
          </w:tcPr>
          <w:p w:rsidR="00BE3051" w:rsidRDefault="00BE3051" w:rsidP="00BE3051">
            <w:pPr>
              <w:jc w:val="both"/>
            </w:pPr>
            <w:r>
              <w:t>Журнал операций по выбытию и перемещению нефинансовых активов</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8 числа месяца, следующего за </w:t>
            </w:r>
            <w:proofErr w:type="gramStart"/>
            <w:r>
              <w:t>отчетным</w:t>
            </w:r>
            <w:proofErr w:type="gramEnd"/>
          </w:p>
        </w:tc>
        <w:tc>
          <w:tcPr>
            <w:tcW w:w="2761" w:type="dxa"/>
          </w:tcPr>
          <w:p w:rsidR="00BE3051" w:rsidRDefault="00BE3051" w:rsidP="00BE3051">
            <w:pPr>
              <w:jc w:val="both"/>
            </w:pPr>
            <w:r>
              <w:t>Главный специалист по учету ТМЦ</w:t>
            </w:r>
          </w:p>
        </w:tc>
        <w:tc>
          <w:tcPr>
            <w:tcW w:w="2835" w:type="dxa"/>
          </w:tcPr>
          <w:p w:rsidR="00BE3051" w:rsidRDefault="00BE3051" w:rsidP="00BE3051">
            <w:pPr>
              <w:jc w:val="both"/>
            </w:pPr>
            <w:r>
              <w:t>Главный бухгалтер, исполнитель</w:t>
            </w:r>
          </w:p>
        </w:tc>
      </w:tr>
      <w:tr w:rsidR="00BE3051" w:rsidTr="00BE3051">
        <w:tc>
          <w:tcPr>
            <w:tcW w:w="648" w:type="dxa"/>
          </w:tcPr>
          <w:p w:rsidR="00BE3051" w:rsidRDefault="00BE3051" w:rsidP="00BE3051">
            <w:pPr>
              <w:jc w:val="both"/>
            </w:pPr>
            <w:r>
              <w:t>40</w:t>
            </w:r>
          </w:p>
        </w:tc>
        <w:tc>
          <w:tcPr>
            <w:tcW w:w="3492" w:type="dxa"/>
          </w:tcPr>
          <w:p w:rsidR="00BE3051" w:rsidRDefault="00BE3051" w:rsidP="00BE3051">
            <w:pPr>
              <w:jc w:val="both"/>
            </w:pPr>
            <w:r>
              <w:t>Журнал по прочим операциям</w:t>
            </w:r>
          </w:p>
        </w:tc>
        <w:tc>
          <w:tcPr>
            <w:tcW w:w="1287" w:type="dxa"/>
          </w:tcPr>
          <w:p w:rsidR="00BE3051" w:rsidRDefault="00BE3051" w:rsidP="00BE3051">
            <w:pPr>
              <w:jc w:val="both"/>
            </w:pPr>
            <w:r>
              <w:t>0504071</w:t>
            </w:r>
          </w:p>
        </w:tc>
        <w:tc>
          <w:tcPr>
            <w:tcW w:w="1953" w:type="dxa"/>
          </w:tcPr>
          <w:p w:rsidR="00BE3051" w:rsidRDefault="00BE3051" w:rsidP="00BE3051">
            <w:pPr>
              <w:jc w:val="both"/>
            </w:pPr>
            <w:r>
              <w:t xml:space="preserve">До 10 числа месяца, следующего за </w:t>
            </w:r>
            <w:proofErr w:type="gramStart"/>
            <w:r>
              <w:t>отчетным</w:t>
            </w:r>
            <w:proofErr w:type="gramEnd"/>
          </w:p>
        </w:tc>
        <w:tc>
          <w:tcPr>
            <w:tcW w:w="2761" w:type="dxa"/>
          </w:tcPr>
          <w:p w:rsidR="00BE3051" w:rsidRDefault="00BE3051" w:rsidP="00BE3051">
            <w:pPr>
              <w:jc w:val="both"/>
            </w:pPr>
            <w:r>
              <w:t>Главный специалист, ответственный за учет по прочим операциям</w:t>
            </w:r>
          </w:p>
        </w:tc>
        <w:tc>
          <w:tcPr>
            <w:tcW w:w="2835" w:type="dxa"/>
          </w:tcPr>
          <w:p w:rsidR="00BE3051" w:rsidRDefault="00BE3051" w:rsidP="00BE3051">
            <w:pPr>
              <w:jc w:val="both"/>
            </w:pPr>
            <w:r>
              <w:t xml:space="preserve">Главный бухгалтер, исполнитель </w:t>
            </w:r>
          </w:p>
        </w:tc>
      </w:tr>
      <w:tr w:rsidR="00BE3051" w:rsidTr="00BE3051">
        <w:trPr>
          <w:trHeight w:val="524"/>
        </w:trPr>
        <w:tc>
          <w:tcPr>
            <w:tcW w:w="648" w:type="dxa"/>
          </w:tcPr>
          <w:p w:rsidR="00BE3051" w:rsidRDefault="00BE3051" w:rsidP="00BE3051">
            <w:pPr>
              <w:jc w:val="both"/>
            </w:pPr>
            <w:r>
              <w:t>41</w:t>
            </w:r>
          </w:p>
        </w:tc>
        <w:tc>
          <w:tcPr>
            <w:tcW w:w="3492" w:type="dxa"/>
          </w:tcPr>
          <w:p w:rsidR="00BE3051" w:rsidRDefault="00BE3051" w:rsidP="00BE3051">
            <w:pPr>
              <w:jc w:val="both"/>
            </w:pPr>
            <w:r>
              <w:t>Главная книга</w:t>
            </w:r>
          </w:p>
        </w:tc>
        <w:tc>
          <w:tcPr>
            <w:tcW w:w="1287" w:type="dxa"/>
          </w:tcPr>
          <w:p w:rsidR="00BE3051" w:rsidRDefault="00BE3051" w:rsidP="00BE3051">
            <w:pPr>
              <w:jc w:val="both"/>
            </w:pPr>
            <w:r>
              <w:t>0504072</w:t>
            </w:r>
          </w:p>
        </w:tc>
        <w:tc>
          <w:tcPr>
            <w:tcW w:w="1953" w:type="dxa"/>
          </w:tcPr>
          <w:p w:rsidR="00BE3051" w:rsidRDefault="00BE3051" w:rsidP="00BE3051">
            <w:pPr>
              <w:jc w:val="both"/>
            </w:pPr>
            <w:r>
              <w:t xml:space="preserve">До 15 числа месяца, следующего за </w:t>
            </w:r>
            <w:proofErr w:type="gramStart"/>
            <w:r>
              <w:t>отчетным</w:t>
            </w:r>
            <w:proofErr w:type="gramEnd"/>
          </w:p>
        </w:tc>
        <w:tc>
          <w:tcPr>
            <w:tcW w:w="2761" w:type="dxa"/>
          </w:tcPr>
          <w:p w:rsidR="00BE3051" w:rsidRDefault="00BE3051" w:rsidP="00BE3051">
            <w:pPr>
              <w:jc w:val="both"/>
            </w:pPr>
            <w:r>
              <w:t>Главный бухгалтер</w:t>
            </w:r>
          </w:p>
        </w:tc>
        <w:tc>
          <w:tcPr>
            <w:tcW w:w="2835" w:type="dxa"/>
          </w:tcPr>
          <w:p w:rsidR="00BE3051" w:rsidRDefault="00BE3051" w:rsidP="00BE3051">
            <w:pPr>
              <w:jc w:val="both"/>
            </w:pPr>
            <w:r>
              <w:t>Главный бухгалтер</w:t>
            </w:r>
          </w:p>
        </w:tc>
      </w:tr>
    </w:tbl>
    <w:p w:rsidR="00BE3051" w:rsidRDefault="00BE3051" w:rsidP="00BE3051">
      <w:pPr>
        <w:jc w:val="both"/>
      </w:pPr>
    </w:p>
    <w:p w:rsidR="00BE3051" w:rsidRDefault="00BE3051" w:rsidP="00BE3051">
      <w:pPr>
        <w:jc w:val="both"/>
      </w:pPr>
    </w:p>
    <w:p w:rsidR="00BE3051" w:rsidRDefault="00BE3051" w:rsidP="00BE3051">
      <w:pPr>
        <w:jc w:val="both"/>
      </w:pPr>
    </w:p>
    <w:p w:rsidR="00BE3051" w:rsidRPr="00F82577" w:rsidRDefault="00BE3051" w:rsidP="00BE3051">
      <w:pPr>
        <w:jc w:val="both"/>
      </w:pPr>
      <w:r>
        <w:t xml:space="preserve">  </w:t>
      </w:r>
    </w:p>
    <w:p w:rsidR="00BE3051" w:rsidRDefault="00BE3051" w:rsidP="00BE3051">
      <w:pPr>
        <w:pStyle w:val="ConsPlusNormal"/>
        <w:jc w:val="right"/>
        <w:sectPr w:rsidR="00BE3051" w:rsidSect="00BE3051">
          <w:pgSz w:w="16840" w:h="11907" w:orient="landscape"/>
          <w:pgMar w:top="1701" w:right="1134" w:bottom="851" w:left="1134" w:header="0" w:footer="0" w:gutter="0"/>
          <w:cols w:space="720"/>
        </w:sectPr>
      </w:pPr>
    </w:p>
    <w:p w:rsidR="00BE3051" w:rsidRPr="00715BCB" w:rsidRDefault="00BE3051" w:rsidP="00BE3051">
      <w:pPr>
        <w:pStyle w:val="ConsPlusNormal"/>
        <w:jc w:val="right"/>
        <w:rPr>
          <w:b/>
        </w:rPr>
      </w:pPr>
      <w:r w:rsidRPr="00715BCB">
        <w:rPr>
          <w:b/>
        </w:rPr>
        <w:lastRenderedPageBreak/>
        <w:t>Приложение N 5</w:t>
      </w:r>
    </w:p>
    <w:p w:rsidR="00BE3051" w:rsidRPr="001341D4" w:rsidRDefault="00BE3051" w:rsidP="00BE3051">
      <w:pPr>
        <w:pStyle w:val="ConsPlusNormal"/>
        <w:jc w:val="right"/>
      </w:pPr>
      <w:r w:rsidRPr="001341D4">
        <w:t>к Учетной политике ГБУЗ</w:t>
      </w:r>
    </w:p>
    <w:p w:rsidR="00BE3051" w:rsidRPr="001341D4" w:rsidRDefault="00BE3051" w:rsidP="00BE3051">
      <w:pPr>
        <w:pStyle w:val="ConsPlusNormal"/>
        <w:jc w:val="right"/>
      </w:pPr>
      <w:r w:rsidRPr="001341D4">
        <w:t>" Пермская краевая клиническая больница "</w:t>
      </w:r>
    </w:p>
    <w:p w:rsidR="00BE3051" w:rsidRPr="001341D4" w:rsidRDefault="00BE3051" w:rsidP="00BE3051">
      <w:pPr>
        <w:pStyle w:val="ConsPlusNormal"/>
        <w:jc w:val="right"/>
      </w:pPr>
      <w:r w:rsidRPr="001341D4">
        <w:t>для целей бухгалтерского учета</w:t>
      </w:r>
    </w:p>
    <w:p w:rsidR="00BE3051" w:rsidRPr="001341D4" w:rsidRDefault="00BE3051" w:rsidP="00BE3051">
      <w:pPr>
        <w:pStyle w:val="ConsPlusNormal"/>
        <w:jc w:val="both"/>
      </w:pPr>
    </w:p>
    <w:p w:rsidR="00BE3051" w:rsidRPr="001341D4" w:rsidRDefault="00BE3051" w:rsidP="00BE3051">
      <w:pPr>
        <w:pStyle w:val="ConsPlusNormal"/>
        <w:shd w:val="clear" w:color="auto" w:fill="FFFFFF" w:themeFill="background1"/>
        <w:jc w:val="center"/>
      </w:pPr>
      <w:bookmarkStart w:id="33" w:name="P4829"/>
      <w:bookmarkEnd w:id="33"/>
      <w:r w:rsidRPr="001341D4">
        <w:rPr>
          <w:b/>
        </w:rPr>
        <w:t>Периодичность формирования регистров бухгалтерского учета</w:t>
      </w:r>
    </w:p>
    <w:p w:rsidR="00BE3051" w:rsidRPr="006E2642" w:rsidRDefault="00BE3051" w:rsidP="00BE3051">
      <w:pPr>
        <w:pStyle w:val="ConsPlusNormal"/>
        <w:jc w:val="center"/>
      </w:pPr>
      <w:r w:rsidRPr="001341D4">
        <w:rPr>
          <w:b/>
        </w:rPr>
        <w:t>на бумажных носителях</w:t>
      </w:r>
    </w:p>
    <w:p w:rsidR="00BE3051" w:rsidRPr="006E2642" w:rsidRDefault="00BE3051" w:rsidP="00BE3051">
      <w:pPr>
        <w:pStyle w:val="ConsPlusNormal"/>
        <w:jc w:val="both"/>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5102"/>
        <w:gridCol w:w="2551"/>
      </w:tblGrid>
      <w:tr w:rsidR="00BE3051" w:rsidRPr="006E2642" w:rsidTr="00BE3051">
        <w:tc>
          <w:tcPr>
            <w:tcW w:w="567" w:type="dxa"/>
          </w:tcPr>
          <w:p w:rsidR="00BE3051" w:rsidRPr="006E2642" w:rsidRDefault="00BE3051" w:rsidP="00BE3051">
            <w:pPr>
              <w:pStyle w:val="ConsPlusNormal"/>
              <w:jc w:val="center"/>
            </w:pPr>
            <w:r w:rsidRPr="006E2642">
              <w:t xml:space="preserve">N </w:t>
            </w:r>
            <w:proofErr w:type="spellStart"/>
            <w:proofErr w:type="gramStart"/>
            <w:r w:rsidRPr="006E2642">
              <w:t>п</w:t>
            </w:r>
            <w:proofErr w:type="spellEnd"/>
            <w:proofErr w:type="gramEnd"/>
            <w:r w:rsidRPr="006E2642">
              <w:t>/</w:t>
            </w:r>
            <w:proofErr w:type="spellStart"/>
            <w:r w:rsidRPr="006E2642">
              <w:t>п</w:t>
            </w:r>
            <w:proofErr w:type="spellEnd"/>
          </w:p>
        </w:tc>
        <w:tc>
          <w:tcPr>
            <w:tcW w:w="1417" w:type="dxa"/>
          </w:tcPr>
          <w:p w:rsidR="00BE3051" w:rsidRPr="006E2642" w:rsidRDefault="00BE3051" w:rsidP="00BE3051">
            <w:pPr>
              <w:pStyle w:val="ConsPlusNormal"/>
              <w:jc w:val="center"/>
            </w:pPr>
            <w:r w:rsidRPr="006E2642">
              <w:t>Код формы документа</w:t>
            </w:r>
          </w:p>
        </w:tc>
        <w:tc>
          <w:tcPr>
            <w:tcW w:w="5102" w:type="dxa"/>
          </w:tcPr>
          <w:p w:rsidR="00BE3051" w:rsidRPr="006E2642" w:rsidRDefault="00BE3051" w:rsidP="00BE3051">
            <w:pPr>
              <w:pStyle w:val="ConsPlusNormal"/>
              <w:jc w:val="center"/>
            </w:pPr>
            <w:r w:rsidRPr="006E2642">
              <w:t>Наименование регистра</w:t>
            </w:r>
          </w:p>
        </w:tc>
        <w:tc>
          <w:tcPr>
            <w:tcW w:w="2551" w:type="dxa"/>
          </w:tcPr>
          <w:p w:rsidR="00BE3051" w:rsidRPr="006E2642" w:rsidRDefault="00BE3051" w:rsidP="00BE3051">
            <w:pPr>
              <w:pStyle w:val="ConsPlusNormal"/>
              <w:jc w:val="center"/>
            </w:pPr>
            <w:r w:rsidRPr="006E2642">
              <w:t>Периодичность</w:t>
            </w:r>
          </w:p>
        </w:tc>
      </w:tr>
      <w:tr w:rsidR="00BE3051" w:rsidRPr="006E2642" w:rsidTr="00BE3051">
        <w:tc>
          <w:tcPr>
            <w:tcW w:w="567" w:type="dxa"/>
          </w:tcPr>
          <w:p w:rsidR="00BE3051" w:rsidRPr="006E2642" w:rsidRDefault="00BE3051" w:rsidP="00BE3051">
            <w:pPr>
              <w:pStyle w:val="ConsPlusNormal"/>
              <w:jc w:val="center"/>
            </w:pPr>
            <w:r w:rsidRPr="006E2642">
              <w:t>1</w:t>
            </w:r>
          </w:p>
        </w:tc>
        <w:tc>
          <w:tcPr>
            <w:tcW w:w="1417" w:type="dxa"/>
          </w:tcPr>
          <w:p w:rsidR="00BE3051" w:rsidRPr="006E2642" w:rsidRDefault="00BE3051" w:rsidP="00BE3051">
            <w:pPr>
              <w:pStyle w:val="ConsPlusNormal"/>
              <w:jc w:val="center"/>
            </w:pPr>
            <w:r w:rsidRPr="006E2642">
              <w:t>2</w:t>
            </w:r>
          </w:p>
        </w:tc>
        <w:tc>
          <w:tcPr>
            <w:tcW w:w="5102" w:type="dxa"/>
          </w:tcPr>
          <w:p w:rsidR="00BE3051" w:rsidRPr="006E2642" w:rsidRDefault="00BE3051" w:rsidP="00BE3051">
            <w:pPr>
              <w:pStyle w:val="ConsPlusNormal"/>
              <w:jc w:val="center"/>
            </w:pPr>
            <w:r w:rsidRPr="006E2642">
              <w:t>3</w:t>
            </w:r>
          </w:p>
        </w:tc>
        <w:tc>
          <w:tcPr>
            <w:tcW w:w="2551" w:type="dxa"/>
          </w:tcPr>
          <w:p w:rsidR="00BE3051" w:rsidRPr="006E2642" w:rsidRDefault="00BE3051" w:rsidP="00BE3051">
            <w:pPr>
              <w:pStyle w:val="ConsPlusNormal"/>
              <w:jc w:val="center"/>
            </w:pPr>
            <w:r w:rsidRPr="006E2642">
              <w:t>4</w:t>
            </w:r>
          </w:p>
        </w:tc>
      </w:tr>
      <w:tr w:rsidR="00BE3051" w:rsidRPr="006E2642" w:rsidTr="00BE3051">
        <w:tc>
          <w:tcPr>
            <w:tcW w:w="567" w:type="dxa"/>
          </w:tcPr>
          <w:p w:rsidR="00BE3051" w:rsidRPr="006E2642" w:rsidRDefault="00BE3051" w:rsidP="00BE3051">
            <w:pPr>
              <w:pStyle w:val="ConsPlusNormal"/>
              <w:jc w:val="center"/>
            </w:pPr>
            <w:r w:rsidRPr="006E2642">
              <w:t>1</w:t>
            </w:r>
          </w:p>
        </w:tc>
        <w:tc>
          <w:tcPr>
            <w:tcW w:w="1417" w:type="dxa"/>
          </w:tcPr>
          <w:p w:rsidR="00BE3051" w:rsidRPr="006E2642" w:rsidRDefault="00BE3051" w:rsidP="00BE3051">
            <w:pPr>
              <w:pStyle w:val="ConsPlusNormal"/>
              <w:jc w:val="center"/>
            </w:pPr>
            <w:r w:rsidRPr="006E2642">
              <w:t>0504031</w:t>
            </w:r>
          </w:p>
        </w:tc>
        <w:tc>
          <w:tcPr>
            <w:tcW w:w="5102" w:type="dxa"/>
          </w:tcPr>
          <w:p w:rsidR="00BE3051" w:rsidRPr="006E2642" w:rsidRDefault="00BE3051" w:rsidP="00BE3051">
            <w:pPr>
              <w:pStyle w:val="ConsPlusNormal"/>
            </w:pPr>
            <w:r w:rsidRPr="006E2642">
              <w:t>Инвентарная карточка учета нефинансовых активов</w:t>
            </w:r>
          </w:p>
        </w:tc>
        <w:tc>
          <w:tcPr>
            <w:tcW w:w="2551" w:type="dxa"/>
          </w:tcPr>
          <w:p w:rsidR="00BE3051" w:rsidRPr="006E2642" w:rsidRDefault="00BE3051" w:rsidP="00BE3051">
            <w:pPr>
              <w:pStyle w:val="ConsPlusNormal"/>
              <w:jc w:val="center"/>
            </w:pPr>
            <w:r w:rsidRPr="006E2642">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2</w:t>
            </w:r>
          </w:p>
        </w:tc>
        <w:tc>
          <w:tcPr>
            <w:tcW w:w="1417" w:type="dxa"/>
          </w:tcPr>
          <w:p w:rsidR="00BE3051" w:rsidRPr="006E2642" w:rsidRDefault="00BE3051" w:rsidP="00BE3051">
            <w:pPr>
              <w:pStyle w:val="ConsPlusNormal"/>
              <w:jc w:val="center"/>
            </w:pPr>
            <w:r w:rsidRPr="006E2642">
              <w:t>0504032</w:t>
            </w:r>
          </w:p>
        </w:tc>
        <w:tc>
          <w:tcPr>
            <w:tcW w:w="5102" w:type="dxa"/>
          </w:tcPr>
          <w:p w:rsidR="00BE3051" w:rsidRPr="006E2642" w:rsidRDefault="00BE3051" w:rsidP="00BE3051">
            <w:pPr>
              <w:pStyle w:val="ConsPlusNormal"/>
            </w:pPr>
            <w:r w:rsidRPr="006E2642">
              <w:t>Инвентарная карточка группового учета нефинансовых активов</w:t>
            </w:r>
          </w:p>
        </w:tc>
        <w:tc>
          <w:tcPr>
            <w:tcW w:w="2551" w:type="dxa"/>
          </w:tcPr>
          <w:p w:rsidR="00BE3051" w:rsidRPr="006E2642" w:rsidRDefault="00BE3051" w:rsidP="00BE3051">
            <w:pPr>
              <w:pStyle w:val="ConsPlusNormal"/>
              <w:jc w:val="center"/>
            </w:pPr>
            <w:r w:rsidRPr="006E2642">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3</w:t>
            </w:r>
          </w:p>
        </w:tc>
        <w:tc>
          <w:tcPr>
            <w:tcW w:w="1417" w:type="dxa"/>
          </w:tcPr>
          <w:p w:rsidR="00BE3051" w:rsidRPr="006E2642" w:rsidRDefault="00BE3051" w:rsidP="00BE3051">
            <w:pPr>
              <w:pStyle w:val="ConsPlusNormal"/>
              <w:jc w:val="center"/>
            </w:pPr>
            <w:r w:rsidRPr="006E2642">
              <w:t>0504033</w:t>
            </w:r>
          </w:p>
        </w:tc>
        <w:tc>
          <w:tcPr>
            <w:tcW w:w="5102" w:type="dxa"/>
          </w:tcPr>
          <w:p w:rsidR="00BE3051" w:rsidRPr="006E2642" w:rsidRDefault="00BE3051" w:rsidP="00BE3051">
            <w:pPr>
              <w:pStyle w:val="ConsPlusNormal"/>
            </w:pPr>
            <w:r w:rsidRPr="006E2642">
              <w:t>Опись инвентарных карточек по учету нефинансовых активов</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4</w:t>
            </w:r>
          </w:p>
        </w:tc>
        <w:tc>
          <w:tcPr>
            <w:tcW w:w="1417" w:type="dxa"/>
          </w:tcPr>
          <w:p w:rsidR="00BE3051" w:rsidRPr="006E2642" w:rsidRDefault="00BE3051" w:rsidP="00BE3051">
            <w:pPr>
              <w:pStyle w:val="ConsPlusNormal"/>
              <w:jc w:val="center"/>
            </w:pPr>
            <w:r w:rsidRPr="006E2642">
              <w:t>0504034</w:t>
            </w:r>
          </w:p>
        </w:tc>
        <w:tc>
          <w:tcPr>
            <w:tcW w:w="5102" w:type="dxa"/>
          </w:tcPr>
          <w:p w:rsidR="00BE3051" w:rsidRPr="006E2642" w:rsidRDefault="00BE3051" w:rsidP="00BE3051">
            <w:pPr>
              <w:pStyle w:val="ConsPlusNormal"/>
            </w:pPr>
            <w:r w:rsidRPr="006E2642">
              <w:t>Инвентарный список нефинансовых активов</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5</w:t>
            </w:r>
          </w:p>
        </w:tc>
        <w:tc>
          <w:tcPr>
            <w:tcW w:w="1417" w:type="dxa"/>
          </w:tcPr>
          <w:p w:rsidR="00BE3051" w:rsidRPr="006E2642" w:rsidRDefault="00BE3051" w:rsidP="00BE3051">
            <w:pPr>
              <w:pStyle w:val="ConsPlusNormal"/>
              <w:jc w:val="center"/>
            </w:pPr>
            <w:r w:rsidRPr="006E2642">
              <w:t>0504035</w:t>
            </w:r>
          </w:p>
        </w:tc>
        <w:tc>
          <w:tcPr>
            <w:tcW w:w="5102" w:type="dxa"/>
          </w:tcPr>
          <w:p w:rsidR="00BE3051" w:rsidRPr="006E2642" w:rsidRDefault="00BE3051" w:rsidP="00BE3051">
            <w:pPr>
              <w:pStyle w:val="ConsPlusNormal"/>
            </w:pPr>
            <w:r w:rsidRPr="006E2642">
              <w:t>Оборотная ведомость по нефинансовым активам</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6</w:t>
            </w:r>
          </w:p>
        </w:tc>
        <w:tc>
          <w:tcPr>
            <w:tcW w:w="1417" w:type="dxa"/>
          </w:tcPr>
          <w:p w:rsidR="00BE3051" w:rsidRPr="006E2642" w:rsidRDefault="00BE3051" w:rsidP="00BE3051">
            <w:pPr>
              <w:pStyle w:val="ConsPlusNormal"/>
              <w:jc w:val="center"/>
            </w:pPr>
            <w:r w:rsidRPr="006E2642">
              <w:t>0504036</w:t>
            </w:r>
          </w:p>
        </w:tc>
        <w:tc>
          <w:tcPr>
            <w:tcW w:w="5102" w:type="dxa"/>
          </w:tcPr>
          <w:p w:rsidR="00BE3051" w:rsidRPr="006E2642" w:rsidRDefault="00BE3051" w:rsidP="00BE3051">
            <w:pPr>
              <w:pStyle w:val="ConsPlusNormal"/>
            </w:pPr>
            <w:r w:rsidRPr="006E2642">
              <w:t>Оборотная ведомость</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rsidRPr="006E2642">
              <w:t>7</w:t>
            </w:r>
          </w:p>
        </w:tc>
        <w:tc>
          <w:tcPr>
            <w:tcW w:w="1417" w:type="dxa"/>
          </w:tcPr>
          <w:p w:rsidR="00BE3051" w:rsidRPr="006E2642" w:rsidRDefault="00BE3051" w:rsidP="00BE3051">
            <w:pPr>
              <w:pStyle w:val="ConsPlusNormal"/>
              <w:jc w:val="center"/>
            </w:pPr>
            <w:r w:rsidRPr="006E2642">
              <w:t>0504041</w:t>
            </w:r>
          </w:p>
        </w:tc>
        <w:tc>
          <w:tcPr>
            <w:tcW w:w="5102" w:type="dxa"/>
          </w:tcPr>
          <w:p w:rsidR="00BE3051" w:rsidRPr="006E2642" w:rsidRDefault="00BE3051" w:rsidP="00BE3051">
            <w:pPr>
              <w:pStyle w:val="ConsPlusNormal"/>
            </w:pPr>
            <w:r w:rsidRPr="006E2642">
              <w:t>Карточка количественно-суммового учета материальных ценностей</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t>8</w:t>
            </w:r>
          </w:p>
        </w:tc>
        <w:tc>
          <w:tcPr>
            <w:tcW w:w="1417" w:type="dxa"/>
          </w:tcPr>
          <w:p w:rsidR="00BE3051" w:rsidRPr="006E2642" w:rsidRDefault="00BE3051" w:rsidP="00BE3051">
            <w:pPr>
              <w:pStyle w:val="ConsPlusNormal"/>
              <w:jc w:val="center"/>
            </w:pPr>
            <w:r w:rsidRPr="006E2642">
              <w:t>0504043</w:t>
            </w:r>
          </w:p>
        </w:tc>
        <w:tc>
          <w:tcPr>
            <w:tcW w:w="5102" w:type="dxa"/>
          </w:tcPr>
          <w:p w:rsidR="00BE3051" w:rsidRPr="006E2642" w:rsidRDefault="00BE3051" w:rsidP="00BE3051">
            <w:pPr>
              <w:pStyle w:val="ConsPlusNormal"/>
            </w:pPr>
            <w:r w:rsidRPr="006E2642">
              <w:t>Карточка учета материальных ценностей</w:t>
            </w:r>
          </w:p>
        </w:tc>
        <w:tc>
          <w:tcPr>
            <w:tcW w:w="2551" w:type="dxa"/>
          </w:tcPr>
          <w:p w:rsidR="00BE3051" w:rsidRPr="006E2642" w:rsidRDefault="00D95E42" w:rsidP="00BE3051">
            <w:pPr>
              <w:pStyle w:val="ConsPlusNormal"/>
              <w:jc w:val="center"/>
            </w:pPr>
            <w:r>
              <w:t>По требованию</w:t>
            </w:r>
          </w:p>
        </w:tc>
      </w:tr>
      <w:tr w:rsidR="00BE3051" w:rsidRPr="006E2642" w:rsidTr="00BE3051">
        <w:tc>
          <w:tcPr>
            <w:tcW w:w="567" w:type="dxa"/>
          </w:tcPr>
          <w:p w:rsidR="00BE3051" w:rsidRPr="006E2642" w:rsidRDefault="00BE3051" w:rsidP="00BE3051">
            <w:pPr>
              <w:pStyle w:val="ConsPlusNormal"/>
              <w:jc w:val="center"/>
            </w:pPr>
            <w:r>
              <w:t>10</w:t>
            </w:r>
          </w:p>
        </w:tc>
        <w:tc>
          <w:tcPr>
            <w:tcW w:w="1417" w:type="dxa"/>
          </w:tcPr>
          <w:p w:rsidR="00BE3051" w:rsidRPr="006E2642" w:rsidRDefault="00BE3051" w:rsidP="00BE3051">
            <w:pPr>
              <w:pStyle w:val="ConsPlusNormal"/>
              <w:jc w:val="center"/>
            </w:pPr>
            <w:r w:rsidRPr="006E2642">
              <w:t>0504047</w:t>
            </w:r>
          </w:p>
        </w:tc>
        <w:tc>
          <w:tcPr>
            <w:tcW w:w="5102" w:type="dxa"/>
          </w:tcPr>
          <w:p w:rsidR="00BE3051" w:rsidRPr="006E2642" w:rsidRDefault="00BE3051" w:rsidP="00BE3051">
            <w:pPr>
              <w:pStyle w:val="ConsPlusNormal"/>
            </w:pPr>
            <w:r w:rsidRPr="006E2642">
              <w:t>Реестр депонированных сумм</w:t>
            </w:r>
          </w:p>
        </w:tc>
        <w:tc>
          <w:tcPr>
            <w:tcW w:w="2551" w:type="dxa"/>
          </w:tcPr>
          <w:p w:rsidR="00BE3051" w:rsidRPr="006E2642" w:rsidRDefault="00BE3051" w:rsidP="00BE3051">
            <w:pPr>
              <w:pStyle w:val="ConsPlusNormal"/>
              <w:jc w:val="center"/>
            </w:pPr>
            <w:r w:rsidRPr="006E2642">
              <w:t>Ежемесячно</w:t>
            </w:r>
          </w:p>
        </w:tc>
      </w:tr>
      <w:tr w:rsidR="00BE3051" w:rsidRPr="006E2642" w:rsidTr="00BE3051">
        <w:tc>
          <w:tcPr>
            <w:tcW w:w="567" w:type="dxa"/>
          </w:tcPr>
          <w:p w:rsidR="00BE3051" w:rsidRPr="001341D4" w:rsidRDefault="00BE3051" w:rsidP="00BE3051">
            <w:pPr>
              <w:pStyle w:val="ConsPlusNormal"/>
              <w:jc w:val="center"/>
            </w:pPr>
            <w:r w:rsidRPr="001341D4">
              <w:t>11</w:t>
            </w:r>
          </w:p>
        </w:tc>
        <w:tc>
          <w:tcPr>
            <w:tcW w:w="1417" w:type="dxa"/>
          </w:tcPr>
          <w:p w:rsidR="00BE3051" w:rsidRPr="001341D4" w:rsidRDefault="00BE3051" w:rsidP="00BE3051">
            <w:pPr>
              <w:pStyle w:val="ConsPlusNormal"/>
              <w:jc w:val="center"/>
            </w:pPr>
            <w:r w:rsidRPr="001341D4">
              <w:t>0504048</w:t>
            </w:r>
          </w:p>
        </w:tc>
        <w:tc>
          <w:tcPr>
            <w:tcW w:w="5102" w:type="dxa"/>
          </w:tcPr>
          <w:p w:rsidR="00BE3051" w:rsidRPr="001341D4" w:rsidRDefault="00BE3051" w:rsidP="00BE3051">
            <w:pPr>
              <w:pStyle w:val="ConsPlusNormal"/>
            </w:pPr>
            <w:r w:rsidRPr="001341D4">
              <w:t>Книга аналитического учета депонированной заработной платы, денежного довольствия и стипендий</w:t>
            </w:r>
          </w:p>
        </w:tc>
        <w:tc>
          <w:tcPr>
            <w:tcW w:w="2551" w:type="dxa"/>
          </w:tcPr>
          <w:p w:rsidR="00BE3051" w:rsidRPr="001341D4" w:rsidRDefault="00BE3051" w:rsidP="00BE3051">
            <w:pPr>
              <w:pStyle w:val="ConsPlusNormal"/>
              <w:jc w:val="center"/>
            </w:pPr>
            <w:r w:rsidRPr="001341D4">
              <w:t>Ежемесячно</w:t>
            </w:r>
          </w:p>
        </w:tc>
      </w:tr>
      <w:tr w:rsidR="00BE3051" w:rsidRPr="006E2642" w:rsidTr="00BE3051">
        <w:tc>
          <w:tcPr>
            <w:tcW w:w="567" w:type="dxa"/>
          </w:tcPr>
          <w:p w:rsidR="00BE3051" w:rsidRPr="006E2642" w:rsidRDefault="00BE3051" w:rsidP="00BE3051">
            <w:pPr>
              <w:pStyle w:val="ConsPlusNormal"/>
              <w:jc w:val="center"/>
            </w:pPr>
            <w:r>
              <w:t>13</w:t>
            </w:r>
          </w:p>
        </w:tc>
        <w:tc>
          <w:tcPr>
            <w:tcW w:w="1417" w:type="dxa"/>
          </w:tcPr>
          <w:p w:rsidR="00BE3051" w:rsidRPr="006E2642" w:rsidRDefault="00BE3051" w:rsidP="00BE3051">
            <w:pPr>
              <w:pStyle w:val="ConsPlusNormal"/>
              <w:jc w:val="center"/>
            </w:pPr>
            <w:r w:rsidRPr="006E2642">
              <w:t>0504064</w:t>
            </w:r>
          </w:p>
        </w:tc>
        <w:tc>
          <w:tcPr>
            <w:tcW w:w="5102" w:type="dxa"/>
          </w:tcPr>
          <w:p w:rsidR="00BE3051" w:rsidRPr="006E2642" w:rsidRDefault="00BE3051" w:rsidP="00BE3051">
            <w:pPr>
              <w:pStyle w:val="ConsPlusNormal"/>
            </w:pPr>
            <w:r w:rsidRPr="006E2642">
              <w:t>Журнал регистрации обязательств</w:t>
            </w:r>
          </w:p>
        </w:tc>
        <w:tc>
          <w:tcPr>
            <w:tcW w:w="2551" w:type="dxa"/>
          </w:tcPr>
          <w:p w:rsidR="00BE3051" w:rsidRPr="006E2642" w:rsidRDefault="00BE3051" w:rsidP="00BE3051">
            <w:pPr>
              <w:pStyle w:val="ConsPlusNormal"/>
              <w:jc w:val="center"/>
            </w:pPr>
            <w:r>
              <w:t>По необходимости</w:t>
            </w:r>
          </w:p>
        </w:tc>
      </w:tr>
      <w:tr w:rsidR="00BE3051" w:rsidRPr="006E2642" w:rsidTr="00BE3051">
        <w:tc>
          <w:tcPr>
            <w:tcW w:w="567" w:type="dxa"/>
          </w:tcPr>
          <w:p w:rsidR="00BE3051" w:rsidRPr="006E2642" w:rsidRDefault="00BE3051" w:rsidP="00BE3051">
            <w:pPr>
              <w:pStyle w:val="ConsPlusNormal"/>
              <w:jc w:val="center"/>
            </w:pPr>
            <w:r>
              <w:t>14</w:t>
            </w:r>
          </w:p>
        </w:tc>
        <w:tc>
          <w:tcPr>
            <w:tcW w:w="1417" w:type="dxa"/>
          </w:tcPr>
          <w:p w:rsidR="00BE3051" w:rsidRPr="006E2642" w:rsidRDefault="00BE3051" w:rsidP="00BE3051">
            <w:pPr>
              <w:pStyle w:val="ConsPlusNormal"/>
              <w:jc w:val="center"/>
            </w:pPr>
            <w:r w:rsidRPr="006E2642">
              <w:t>0504071</w:t>
            </w:r>
          </w:p>
        </w:tc>
        <w:tc>
          <w:tcPr>
            <w:tcW w:w="5102" w:type="dxa"/>
          </w:tcPr>
          <w:p w:rsidR="00BE3051" w:rsidRPr="006E2642" w:rsidRDefault="00BE3051" w:rsidP="00BE3051">
            <w:pPr>
              <w:pStyle w:val="ConsPlusNormal"/>
            </w:pPr>
            <w:r w:rsidRPr="006E2642">
              <w:t>Журналы операций</w:t>
            </w:r>
          </w:p>
        </w:tc>
        <w:tc>
          <w:tcPr>
            <w:tcW w:w="2551" w:type="dxa"/>
          </w:tcPr>
          <w:p w:rsidR="00BE3051" w:rsidRPr="006E2642" w:rsidRDefault="00BE3051" w:rsidP="00BE3051">
            <w:pPr>
              <w:pStyle w:val="ConsPlusNormal"/>
              <w:jc w:val="center"/>
            </w:pPr>
            <w:r w:rsidRPr="006E2642">
              <w:t>Ежемесячно</w:t>
            </w:r>
          </w:p>
        </w:tc>
      </w:tr>
      <w:tr w:rsidR="00BE3051" w:rsidRPr="006E2642" w:rsidTr="00BE3051">
        <w:tc>
          <w:tcPr>
            <w:tcW w:w="567" w:type="dxa"/>
          </w:tcPr>
          <w:p w:rsidR="00BE3051" w:rsidRPr="006E2642" w:rsidRDefault="00BE3051" w:rsidP="00BE3051">
            <w:pPr>
              <w:pStyle w:val="ConsPlusNormal"/>
              <w:jc w:val="center"/>
            </w:pPr>
            <w:r>
              <w:t>15</w:t>
            </w:r>
          </w:p>
        </w:tc>
        <w:tc>
          <w:tcPr>
            <w:tcW w:w="1417" w:type="dxa"/>
          </w:tcPr>
          <w:p w:rsidR="00BE3051" w:rsidRPr="006E2642" w:rsidRDefault="00BE3051" w:rsidP="00BE3051">
            <w:pPr>
              <w:pStyle w:val="ConsPlusNormal"/>
              <w:jc w:val="center"/>
            </w:pPr>
            <w:r w:rsidRPr="006E2642">
              <w:t>0504072</w:t>
            </w:r>
          </w:p>
        </w:tc>
        <w:tc>
          <w:tcPr>
            <w:tcW w:w="5102" w:type="dxa"/>
          </w:tcPr>
          <w:p w:rsidR="00BE3051" w:rsidRPr="006E2642" w:rsidRDefault="00BE3051" w:rsidP="00BE3051">
            <w:pPr>
              <w:pStyle w:val="ConsPlusNormal"/>
            </w:pPr>
            <w:r w:rsidRPr="006E2642">
              <w:t>Главная книга</w:t>
            </w:r>
          </w:p>
        </w:tc>
        <w:tc>
          <w:tcPr>
            <w:tcW w:w="2551" w:type="dxa"/>
          </w:tcPr>
          <w:p w:rsidR="00BE3051" w:rsidRPr="006E2642" w:rsidRDefault="00BE3051" w:rsidP="00BE3051">
            <w:pPr>
              <w:pStyle w:val="ConsPlusNormal"/>
              <w:jc w:val="center"/>
            </w:pPr>
            <w:r w:rsidRPr="006E2642">
              <w:t>Ежемесячно</w:t>
            </w:r>
          </w:p>
        </w:tc>
      </w:tr>
      <w:tr w:rsidR="00BE3051" w:rsidRPr="006E2642" w:rsidTr="00BE3051">
        <w:tc>
          <w:tcPr>
            <w:tcW w:w="567" w:type="dxa"/>
          </w:tcPr>
          <w:p w:rsidR="00BE3051" w:rsidRPr="006E2642" w:rsidRDefault="00BE3051" w:rsidP="00BE3051">
            <w:pPr>
              <w:pStyle w:val="ConsPlusNormal"/>
              <w:jc w:val="center"/>
            </w:pPr>
            <w:r>
              <w:t>16</w:t>
            </w:r>
          </w:p>
        </w:tc>
        <w:tc>
          <w:tcPr>
            <w:tcW w:w="1417" w:type="dxa"/>
          </w:tcPr>
          <w:p w:rsidR="00BE3051" w:rsidRPr="006E2642" w:rsidRDefault="00BE3051" w:rsidP="00BE3051">
            <w:pPr>
              <w:pStyle w:val="ConsPlusNormal"/>
              <w:jc w:val="center"/>
            </w:pPr>
            <w:r w:rsidRPr="006E2642">
              <w:t>0504082</w:t>
            </w:r>
          </w:p>
        </w:tc>
        <w:tc>
          <w:tcPr>
            <w:tcW w:w="5102" w:type="dxa"/>
          </w:tcPr>
          <w:p w:rsidR="00BE3051" w:rsidRPr="006E2642" w:rsidRDefault="00BE3051" w:rsidP="00BE3051">
            <w:pPr>
              <w:pStyle w:val="ConsPlusNormal"/>
            </w:pPr>
            <w:r w:rsidRPr="006E2642">
              <w:t>Инвентаризационная опись остатков на счетах учета денежных средств</w:t>
            </w:r>
          </w:p>
        </w:tc>
        <w:tc>
          <w:tcPr>
            <w:tcW w:w="2551" w:type="dxa"/>
          </w:tcPr>
          <w:p w:rsidR="00BE3051" w:rsidRPr="006E2642" w:rsidRDefault="00BE3051" w:rsidP="00BE3051">
            <w:pPr>
              <w:pStyle w:val="ConsPlusNormal"/>
              <w:jc w:val="center"/>
            </w:pPr>
            <w:r w:rsidRPr="006E2642">
              <w:t>При инвентаризации</w:t>
            </w:r>
          </w:p>
        </w:tc>
      </w:tr>
      <w:tr w:rsidR="00BE3051" w:rsidRPr="006E2642" w:rsidTr="00BE3051">
        <w:tc>
          <w:tcPr>
            <w:tcW w:w="567" w:type="dxa"/>
          </w:tcPr>
          <w:p w:rsidR="00BE3051" w:rsidRPr="006E2642" w:rsidRDefault="00BE3051" w:rsidP="00BE3051">
            <w:pPr>
              <w:pStyle w:val="ConsPlusNormal"/>
              <w:jc w:val="center"/>
            </w:pPr>
            <w:r>
              <w:t>17</w:t>
            </w:r>
          </w:p>
        </w:tc>
        <w:tc>
          <w:tcPr>
            <w:tcW w:w="1417" w:type="dxa"/>
          </w:tcPr>
          <w:p w:rsidR="00BE3051" w:rsidRPr="006E2642" w:rsidRDefault="00BE3051" w:rsidP="00BE3051">
            <w:pPr>
              <w:pStyle w:val="ConsPlusNormal"/>
              <w:jc w:val="center"/>
            </w:pPr>
            <w:r w:rsidRPr="006E2642">
              <w:t>0504086</w:t>
            </w:r>
          </w:p>
        </w:tc>
        <w:tc>
          <w:tcPr>
            <w:tcW w:w="5102" w:type="dxa"/>
          </w:tcPr>
          <w:p w:rsidR="00BE3051" w:rsidRPr="006E2642" w:rsidRDefault="00BE3051" w:rsidP="00BE3051">
            <w:pPr>
              <w:pStyle w:val="ConsPlusNormal"/>
            </w:pPr>
            <w:r w:rsidRPr="006E2642">
              <w:t>Инвентаризационная опись (сличительная ведомость) бланков строгой отчетности и денежных документов</w:t>
            </w:r>
          </w:p>
        </w:tc>
        <w:tc>
          <w:tcPr>
            <w:tcW w:w="2551" w:type="dxa"/>
          </w:tcPr>
          <w:p w:rsidR="00BE3051" w:rsidRPr="006E2642" w:rsidRDefault="00BE3051" w:rsidP="00BE3051">
            <w:pPr>
              <w:pStyle w:val="ConsPlusNormal"/>
              <w:jc w:val="center"/>
            </w:pPr>
            <w:r w:rsidRPr="006E2642">
              <w:t>При инвентаризации</w:t>
            </w:r>
          </w:p>
        </w:tc>
      </w:tr>
      <w:tr w:rsidR="00BE3051" w:rsidRPr="006E2642" w:rsidTr="00BE3051">
        <w:tc>
          <w:tcPr>
            <w:tcW w:w="567" w:type="dxa"/>
          </w:tcPr>
          <w:p w:rsidR="00BE3051" w:rsidRPr="006E2642" w:rsidRDefault="00BE3051" w:rsidP="00BE3051">
            <w:pPr>
              <w:pStyle w:val="ConsPlusNormal"/>
              <w:jc w:val="center"/>
            </w:pPr>
            <w:r>
              <w:t>18</w:t>
            </w:r>
          </w:p>
        </w:tc>
        <w:tc>
          <w:tcPr>
            <w:tcW w:w="1417" w:type="dxa"/>
          </w:tcPr>
          <w:p w:rsidR="00BE3051" w:rsidRPr="006E2642" w:rsidRDefault="00BE3051" w:rsidP="00BE3051">
            <w:pPr>
              <w:pStyle w:val="ConsPlusNormal"/>
              <w:jc w:val="center"/>
            </w:pPr>
            <w:r w:rsidRPr="006E2642">
              <w:t>0504087</w:t>
            </w:r>
          </w:p>
        </w:tc>
        <w:tc>
          <w:tcPr>
            <w:tcW w:w="5102" w:type="dxa"/>
          </w:tcPr>
          <w:p w:rsidR="00BE3051" w:rsidRPr="006E2642" w:rsidRDefault="00BE3051" w:rsidP="00BE3051">
            <w:pPr>
              <w:pStyle w:val="ConsPlusNormal"/>
            </w:pPr>
            <w:r w:rsidRPr="006E2642">
              <w:t>Инвентаризационная опись (сличительная ведомость) по объектам нефинансовых активов</w:t>
            </w:r>
          </w:p>
        </w:tc>
        <w:tc>
          <w:tcPr>
            <w:tcW w:w="2551" w:type="dxa"/>
          </w:tcPr>
          <w:p w:rsidR="00BE3051" w:rsidRPr="006E2642" w:rsidRDefault="00BE3051" w:rsidP="00BE3051">
            <w:pPr>
              <w:pStyle w:val="ConsPlusNormal"/>
              <w:jc w:val="center"/>
            </w:pPr>
            <w:r w:rsidRPr="006E2642">
              <w:t>При инвентаризации</w:t>
            </w:r>
          </w:p>
        </w:tc>
      </w:tr>
      <w:tr w:rsidR="00BE3051" w:rsidRPr="006E2642" w:rsidTr="00BE3051">
        <w:tc>
          <w:tcPr>
            <w:tcW w:w="567" w:type="dxa"/>
          </w:tcPr>
          <w:p w:rsidR="00BE3051" w:rsidRPr="006E2642" w:rsidRDefault="00BE3051" w:rsidP="00BE3051">
            <w:pPr>
              <w:pStyle w:val="ConsPlusNormal"/>
              <w:jc w:val="center"/>
            </w:pPr>
            <w:r>
              <w:t>19</w:t>
            </w:r>
          </w:p>
        </w:tc>
        <w:tc>
          <w:tcPr>
            <w:tcW w:w="1417" w:type="dxa"/>
          </w:tcPr>
          <w:p w:rsidR="00BE3051" w:rsidRPr="006E2642" w:rsidRDefault="00BE3051" w:rsidP="00BE3051">
            <w:pPr>
              <w:pStyle w:val="ConsPlusNormal"/>
              <w:jc w:val="center"/>
            </w:pPr>
            <w:r w:rsidRPr="006E2642">
              <w:t>0504088</w:t>
            </w:r>
          </w:p>
        </w:tc>
        <w:tc>
          <w:tcPr>
            <w:tcW w:w="5102" w:type="dxa"/>
          </w:tcPr>
          <w:p w:rsidR="00BE3051" w:rsidRPr="006E2642" w:rsidRDefault="00BE3051" w:rsidP="00BE3051">
            <w:pPr>
              <w:pStyle w:val="ConsPlusNormal"/>
            </w:pPr>
            <w:r w:rsidRPr="006E2642">
              <w:t>Инвентаризационная опись наличных денежных средств</w:t>
            </w:r>
          </w:p>
        </w:tc>
        <w:tc>
          <w:tcPr>
            <w:tcW w:w="2551" w:type="dxa"/>
          </w:tcPr>
          <w:p w:rsidR="00BE3051" w:rsidRPr="006E2642" w:rsidRDefault="00BE3051" w:rsidP="00BE3051">
            <w:pPr>
              <w:pStyle w:val="ConsPlusNormal"/>
              <w:jc w:val="center"/>
            </w:pPr>
            <w:r w:rsidRPr="006E2642">
              <w:t>При инвентаризации</w:t>
            </w:r>
          </w:p>
        </w:tc>
      </w:tr>
      <w:tr w:rsidR="00BE3051" w:rsidRPr="006E2642" w:rsidTr="00BE3051">
        <w:tc>
          <w:tcPr>
            <w:tcW w:w="567" w:type="dxa"/>
          </w:tcPr>
          <w:p w:rsidR="00BE3051" w:rsidRPr="006E2642" w:rsidRDefault="00BE3051" w:rsidP="00BE3051">
            <w:pPr>
              <w:pStyle w:val="ConsPlusNormal"/>
              <w:jc w:val="center"/>
            </w:pPr>
            <w:r>
              <w:lastRenderedPageBreak/>
              <w:t>20</w:t>
            </w:r>
          </w:p>
        </w:tc>
        <w:tc>
          <w:tcPr>
            <w:tcW w:w="1417" w:type="dxa"/>
          </w:tcPr>
          <w:p w:rsidR="00BE3051" w:rsidRPr="006E2642" w:rsidRDefault="00BE3051" w:rsidP="00BE3051">
            <w:pPr>
              <w:pStyle w:val="ConsPlusNormal"/>
              <w:jc w:val="center"/>
            </w:pPr>
            <w:r w:rsidRPr="006E2642">
              <w:t>0504089</w:t>
            </w:r>
          </w:p>
        </w:tc>
        <w:tc>
          <w:tcPr>
            <w:tcW w:w="5102" w:type="dxa"/>
          </w:tcPr>
          <w:p w:rsidR="00BE3051" w:rsidRPr="006E2642" w:rsidRDefault="00BE3051" w:rsidP="00BE3051">
            <w:pPr>
              <w:pStyle w:val="ConsPlusNormal"/>
            </w:pPr>
            <w:r w:rsidRPr="006E2642">
              <w:t>Инвентаризационная опись расчетов с покупателями, поставщиками и прочими дебиторами и кредиторами</w:t>
            </w:r>
          </w:p>
        </w:tc>
        <w:tc>
          <w:tcPr>
            <w:tcW w:w="2551" w:type="dxa"/>
          </w:tcPr>
          <w:p w:rsidR="00BE3051" w:rsidRPr="006E2642" w:rsidRDefault="00BE3051" w:rsidP="00BE3051">
            <w:pPr>
              <w:pStyle w:val="ConsPlusNormal"/>
              <w:jc w:val="center"/>
            </w:pPr>
            <w:r w:rsidRPr="006E2642">
              <w:t>При инвентаризации</w:t>
            </w:r>
          </w:p>
        </w:tc>
      </w:tr>
      <w:tr w:rsidR="00BE3051" w:rsidRPr="006E2642" w:rsidTr="00BE3051">
        <w:tc>
          <w:tcPr>
            <w:tcW w:w="567" w:type="dxa"/>
          </w:tcPr>
          <w:p w:rsidR="00BE3051" w:rsidRPr="006E2642" w:rsidRDefault="00BE3051" w:rsidP="00BE3051">
            <w:pPr>
              <w:pStyle w:val="ConsPlusNormal"/>
              <w:jc w:val="center"/>
            </w:pPr>
            <w:r>
              <w:t>21</w:t>
            </w:r>
          </w:p>
        </w:tc>
        <w:tc>
          <w:tcPr>
            <w:tcW w:w="1417" w:type="dxa"/>
          </w:tcPr>
          <w:p w:rsidR="00BE3051" w:rsidRPr="006E2642" w:rsidRDefault="00BE3051" w:rsidP="00BE3051">
            <w:pPr>
              <w:pStyle w:val="ConsPlusNormal"/>
              <w:jc w:val="center"/>
            </w:pPr>
            <w:r w:rsidRPr="006E2642">
              <w:t>0504091</w:t>
            </w:r>
          </w:p>
        </w:tc>
        <w:tc>
          <w:tcPr>
            <w:tcW w:w="5102" w:type="dxa"/>
          </w:tcPr>
          <w:p w:rsidR="00BE3051" w:rsidRPr="006E2642" w:rsidRDefault="00BE3051" w:rsidP="00BE3051">
            <w:pPr>
              <w:pStyle w:val="ConsPlusNormal"/>
            </w:pPr>
            <w:r w:rsidRPr="006E2642">
              <w:t>Инвентаризационная опись расчетов по поступлениям</w:t>
            </w:r>
          </w:p>
        </w:tc>
        <w:tc>
          <w:tcPr>
            <w:tcW w:w="2551" w:type="dxa"/>
          </w:tcPr>
          <w:p w:rsidR="00BE3051" w:rsidRPr="006E2642" w:rsidRDefault="00BE3051" w:rsidP="00BE3051">
            <w:pPr>
              <w:pStyle w:val="ConsPlusNormal"/>
              <w:jc w:val="center"/>
            </w:pPr>
            <w:r w:rsidRPr="006E2642">
              <w:t>При инвентаризации</w:t>
            </w:r>
          </w:p>
        </w:tc>
      </w:tr>
      <w:tr w:rsidR="00BE3051" w:rsidRPr="00B11769" w:rsidTr="00BE3051">
        <w:tc>
          <w:tcPr>
            <w:tcW w:w="567" w:type="dxa"/>
          </w:tcPr>
          <w:p w:rsidR="00BE3051" w:rsidRPr="006E2642" w:rsidRDefault="00BE3051" w:rsidP="00BE3051">
            <w:pPr>
              <w:pStyle w:val="ConsPlusNormal"/>
              <w:jc w:val="center"/>
            </w:pPr>
            <w:r>
              <w:t>22</w:t>
            </w:r>
          </w:p>
        </w:tc>
        <w:tc>
          <w:tcPr>
            <w:tcW w:w="1417" w:type="dxa"/>
          </w:tcPr>
          <w:p w:rsidR="00BE3051" w:rsidRPr="006E2642" w:rsidRDefault="00BE3051" w:rsidP="00BE3051">
            <w:pPr>
              <w:pStyle w:val="ConsPlusNormal"/>
              <w:jc w:val="center"/>
            </w:pPr>
            <w:r w:rsidRPr="006E2642">
              <w:t>0504092</w:t>
            </w:r>
          </w:p>
        </w:tc>
        <w:tc>
          <w:tcPr>
            <w:tcW w:w="5102" w:type="dxa"/>
          </w:tcPr>
          <w:p w:rsidR="00BE3051" w:rsidRPr="006E2642" w:rsidRDefault="00BE3051" w:rsidP="00BE3051">
            <w:pPr>
              <w:pStyle w:val="ConsPlusNormal"/>
            </w:pPr>
            <w:r w:rsidRPr="006E2642">
              <w:t>Ведомость расхождений по результатам инвентаризации</w:t>
            </w:r>
          </w:p>
        </w:tc>
        <w:tc>
          <w:tcPr>
            <w:tcW w:w="2551" w:type="dxa"/>
          </w:tcPr>
          <w:p w:rsidR="00BE3051" w:rsidRDefault="00BE3051" w:rsidP="00BE3051">
            <w:pPr>
              <w:pStyle w:val="ConsPlusNormal"/>
              <w:jc w:val="center"/>
            </w:pPr>
            <w:r w:rsidRPr="006E2642">
              <w:t>При инвентаризации</w:t>
            </w:r>
          </w:p>
        </w:tc>
      </w:tr>
    </w:tbl>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Pr="00715BCB" w:rsidRDefault="00BE3051" w:rsidP="00BE3051">
      <w:pPr>
        <w:pStyle w:val="ConsPlusNormal"/>
        <w:jc w:val="right"/>
        <w:rPr>
          <w:b/>
        </w:rPr>
      </w:pPr>
      <w:r>
        <w:br w:type="page"/>
      </w:r>
      <w:r w:rsidRPr="00715BCB">
        <w:rPr>
          <w:b/>
        </w:rPr>
        <w:lastRenderedPageBreak/>
        <w:t>Приложение N 6</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0B597C">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34" w:name="P4978"/>
      <w:bookmarkEnd w:id="34"/>
      <w:r>
        <w:rPr>
          <w:b/>
        </w:rPr>
        <w:t>Перечень лиц, имеющих право получать денежные средства</w:t>
      </w:r>
    </w:p>
    <w:p w:rsidR="00BE3051" w:rsidRDefault="00BE3051" w:rsidP="00BE3051">
      <w:pPr>
        <w:pStyle w:val="ConsPlusNormal"/>
        <w:jc w:val="center"/>
      </w:pPr>
      <w:r>
        <w:rPr>
          <w:b/>
        </w:rPr>
        <w:t>под отчет на приобретение товаров (работ, услуг)</w:t>
      </w:r>
    </w:p>
    <w:p w:rsidR="00BE3051" w:rsidRDefault="00BE3051" w:rsidP="00BE3051">
      <w:pPr>
        <w:pStyle w:val="ConsPlusNormal"/>
        <w:jc w:val="both"/>
      </w:pPr>
    </w:p>
    <w:p w:rsidR="00BE3051" w:rsidRDefault="00BE3051" w:rsidP="00BE3051">
      <w:pPr>
        <w:pStyle w:val="ConsPlusNormal"/>
        <w:ind w:firstLine="540"/>
        <w:jc w:val="both"/>
      </w:pPr>
      <w:r>
        <w:t>1. Заведующий хозяйством.</w:t>
      </w:r>
    </w:p>
    <w:p w:rsidR="00BE3051" w:rsidRDefault="00BE3051" w:rsidP="00BE3051">
      <w:pPr>
        <w:pStyle w:val="ConsPlusNormal"/>
        <w:ind w:firstLine="540"/>
        <w:jc w:val="both"/>
      </w:pPr>
      <w:r>
        <w:t>2. Главная медицинская сестра.</w:t>
      </w:r>
    </w:p>
    <w:p w:rsidR="00BE3051" w:rsidRDefault="00BE3051" w:rsidP="00BE3051">
      <w:pPr>
        <w:pStyle w:val="ConsPlusNormal"/>
        <w:ind w:firstLine="540"/>
        <w:jc w:val="both"/>
      </w:pPr>
      <w:r>
        <w:t>3.</w:t>
      </w:r>
      <w:r w:rsidRPr="00B846CA">
        <w:t xml:space="preserve"> </w:t>
      </w:r>
      <w:r>
        <w:t>Главный инженер.</w:t>
      </w:r>
    </w:p>
    <w:p w:rsidR="00BE3051" w:rsidRDefault="00BE3051" w:rsidP="00BE3051">
      <w:pPr>
        <w:pStyle w:val="ConsPlusNormal"/>
        <w:ind w:firstLine="540"/>
        <w:jc w:val="both"/>
      </w:pPr>
      <w:r>
        <w:t>4. Секретарь.</w:t>
      </w:r>
    </w:p>
    <w:p w:rsidR="00BE3051" w:rsidRDefault="00BE3051" w:rsidP="00BE3051">
      <w:pPr>
        <w:pStyle w:val="ConsPlusNormal"/>
        <w:ind w:firstLine="540"/>
        <w:jc w:val="both"/>
      </w:pPr>
      <w:r>
        <w:t>5. Механик.</w:t>
      </w:r>
    </w:p>
    <w:p w:rsidR="00BE3051" w:rsidRDefault="00BE3051" w:rsidP="00BE3051">
      <w:pPr>
        <w:pStyle w:val="ConsPlusNormal"/>
        <w:ind w:firstLine="540"/>
        <w:jc w:val="both"/>
      </w:pPr>
      <w:r>
        <w:t>6. Делопроизводитель.</w:t>
      </w:r>
    </w:p>
    <w:p w:rsidR="00BE3051" w:rsidRDefault="00BE3051" w:rsidP="00BE3051">
      <w:pPr>
        <w:pStyle w:val="ConsPlusNormal"/>
        <w:ind w:firstLine="540"/>
        <w:jc w:val="both"/>
      </w:pPr>
      <w:r>
        <w:t>7. Заместитель главного бухгалтера учреждения.</w:t>
      </w:r>
    </w:p>
    <w:p w:rsidR="00BE3051" w:rsidRDefault="00BE3051" w:rsidP="00BE3051">
      <w:pPr>
        <w:pStyle w:val="ConsPlusNormal"/>
        <w:ind w:firstLine="540"/>
        <w:jc w:val="both"/>
      </w:pPr>
      <w:r>
        <w:t>8. Начальник отдела материально-технического снабжения.</w:t>
      </w:r>
    </w:p>
    <w:p w:rsidR="00BE3051" w:rsidRDefault="00BE3051" w:rsidP="00BE3051">
      <w:pPr>
        <w:pStyle w:val="ConsPlusNormal"/>
        <w:ind w:firstLine="540"/>
        <w:jc w:val="both"/>
      </w:pPr>
      <w:r>
        <w:t>9. Специалист по кадрам.</w:t>
      </w:r>
    </w:p>
    <w:p w:rsidR="00BE3051" w:rsidRDefault="00BE3051" w:rsidP="00BE3051">
      <w:pPr>
        <w:pStyle w:val="ConsPlusNormal"/>
        <w:ind w:firstLine="540"/>
        <w:jc w:val="both"/>
      </w:pPr>
      <w:r>
        <w:t>10. Начальник отдела кадров.</w:t>
      </w:r>
    </w:p>
    <w:p w:rsidR="00BE3051" w:rsidRDefault="00BE3051" w:rsidP="00BE3051">
      <w:pPr>
        <w:pStyle w:val="ConsPlusNormal"/>
        <w:jc w:val="both"/>
      </w:pPr>
      <w:r>
        <w:t xml:space="preserve">          11. Инженер по медицинскому оборудованию.</w:t>
      </w:r>
    </w:p>
    <w:p w:rsidR="00BE3051" w:rsidRDefault="00BE3051" w:rsidP="00BE3051">
      <w:pPr>
        <w:pStyle w:val="ConsPlusNormal"/>
        <w:jc w:val="both"/>
      </w:pPr>
      <w:r>
        <w:t xml:space="preserve">          12. Начальник гаража</w:t>
      </w:r>
      <w:r w:rsidR="009E1544">
        <w:t>.</w:t>
      </w:r>
    </w:p>
    <w:p w:rsidR="00BE3051" w:rsidRDefault="00BE3051" w:rsidP="00BE3051">
      <w:pPr>
        <w:pStyle w:val="ConsPlusNormal"/>
        <w:jc w:val="both"/>
      </w:pPr>
      <w:r>
        <w:t xml:space="preserve">          </w:t>
      </w:r>
      <w:r w:rsidR="009E1544">
        <w:t>13. Главный энергетик.</w:t>
      </w:r>
    </w:p>
    <w:p w:rsidR="00EE681B" w:rsidRDefault="00EE681B" w:rsidP="00BE3051">
      <w:pPr>
        <w:pStyle w:val="ConsPlusNormal"/>
        <w:jc w:val="both"/>
      </w:pPr>
      <w:r>
        <w:t xml:space="preserve">          14. Начальник информационно- вычислительного центра.</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Pr="00715BCB" w:rsidRDefault="00BE3051" w:rsidP="00BE3051">
      <w:pPr>
        <w:pStyle w:val="ConsPlusNormal"/>
        <w:jc w:val="right"/>
        <w:rPr>
          <w:b/>
        </w:rPr>
      </w:pPr>
      <w:r>
        <w:br w:type="page"/>
      </w:r>
      <w:r w:rsidRPr="00715BCB">
        <w:rPr>
          <w:b/>
        </w:rPr>
        <w:lastRenderedPageBreak/>
        <w:t>Приложение N 7</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0B597C">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35" w:name="P4996"/>
      <w:bookmarkEnd w:id="35"/>
      <w:r>
        <w:rPr>
          <w:b/>
        </w:rPr>
        <w:t>Положение о выдаче под отчет денежных средств,</w:t>
      </w:r>
    </w:p>
    <w:p w:rsidR="00BE3051" w:rsidRDefault="00BE3051" w:rsidP="00BE3051">
      <w:pPr>
        <w:pStyle w:val="ConsPlusNormal"/>
        <w:jc w:val="center"/>
      </w:pPr>
      <w:proofErr w:type="gramStart"/>
      <w:r>
        <w:rPr>
          <w:b/>
        </w:rPr>
        <w:t>составлении</w:t>
      </w:r>
      <w:proofErr w:type="gramEnd"/>
      <w:r>
        <w:rPr>
          <w:b/>
        </w:rPr>
        <w:t xml:space="preserve"> и представлении отчетов подотчетными лицами</w:t>
      </w:r>
    </w:p>
    <w:p w:rsidR="00BE3051" w:rsidRDefault="00BE3051" w:rsidP="00BE3051">
      <w:pPr>
        <w:pStyle w:val="ConsPlusNormal"/>
        <w:jc w:val="both"/>
      </w:pPr>
    </w:p>
    <w:p w:rsidR="00BE3051" w:rsidRDefault="00BE3051" w:rsidP="00BE3051">
      <w:pPr>
        <w:pStyle w:val="ConsPlusNormal"/>
        <w:jc w:val="center"/>
      </w:pPr>
      <w:r>
        <w:rPr>
          <w:b/>
        </w:rPr>
        <w:t>1. Общие положения</w:t>
      </w:r>
    </w:p>
    <w:p w:rsidR="00BE3051" w:rsidRDefault="00BE3051" w:rsidP="00BE3051">
      <w:pPr>
        <w:pStyle w:val="ConsPlusNormal"/>
        <w:jc w:val="both"/>
      </w:pPr>
    </w:p>
    <w:p w:rsidR="00BE3051" w:rsidRDefault="00BE3051" w:rsidP="00BE3051">
      <w:pPr>
        <w:pStyle w:val="ConsPlusNormal"/>
        <w:ind w:firstLine="540"/>
        <w:jc w:val="both"/>
      </w:pPr>
      <w:r>
        <w:t>1.1. Настоящее положение устанавливает единый порядок расчетов с подотчетными лицами учреждения.</w:t>
      </w:r>
    </w:p>
    <w:p w:rsidR="00BE3051" w:rsidRDefault="00BE3051" w:rsidP="00BE3051">
      <w:pPr>
        <w:pStyle w:val="ConsPlusNormal"/>
        <w:ind w:firstLine="540"/>
        <w:jc w:val="both"/>
      </w:pPr>
      <w:r>
        <w:t>1.2. Основными нормативными правовыми актами, использованными при разработке настоящего положения, являются:</w:t>
      </w:r>
    </w:p>
    <w:p w:rsidR="00BE3051" w:rsidRDefault="00BE3051" w:rsidP="00BE3051">
      <w:pPr>
        <w:pStyle w:val="ConsPlusNormal"/>
        <w:ind w:firstLine="540"/>
        <w:jc w:val="both"/>
      </w:pPr>
      <w:r>
        <w:t xml:space="preserve">- </w:t>
      </w:r>
      <w:hyperlink r:id="rId256"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E3051" w:rsidRDefault="00BE3051" w:rsidP="00BE3051">
      <w:pPr>
        <w:pStyle w:val="ConsPlusNormal"/>
        <w:ind w:firstLine="540"/>
        <w:jc w:val="both"/>
      </w:pPr>
      <w:r>
        <w:t xml:space="preserve">- </w:t>
      </w:r>
      <w:hyperlink r:id="rId257" w:history="1">
        <w:r>
          <w:rPr>
            <w:color w:val="0000FF"/>
          </w:rPr>
          <w:t>Инструкция</w:t>
        </w:r>
      </w:hyperlink>
      <w:r>
        <w:t xml:space="preserve"> N 157н;</w:t>
      </w:r>
    </w:p>
    <w:p w:rsidR="00BE3051" w:rsidRDefault="00BE3051" w:rsidP="00BE3051">
      <w:pPr>
        <w:pStyle w:val="ConsPlusNormal"/>
        <w:ind w:firstLine="540"/>
        <w:jc w:val="both"/>
      </w:pPr>
      <w:r>
        <w:t xml:space="preserve">- </w:t>
      </w:r>
      <w:hyperlink r:id="rId258" w:history="1">
        <w:r>
          <w:rPr>
            <w:color w:val="0000FF"/>
          </w:rPr>
          <w:t>Приказ</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E3051" w:rsidRDefault="00BE3051" w:rsidP="00BE3051">
      <w:pPr>
        <w:pStyle w:val="ConsPlusNormal"/>
        <w:jc w:val="both"/>
      </w:pPr>
    </w:p>
    <w:p w:rsidR="00BE3051" w:rsidRDefault="00BE3051" w:rsidP="00BE3051">
      <w:pPr>
        <w:pStyle w:val="ConsPlusNormal"/>
        <w:jc w:val="center"/>
        <w:rPr>
          <w:b/>
        </w:rPr>
      </w:pPr>
    </w:p>
    <w:p w:rsidR="00BE3051" w:rsidRDefault="00BE3051" w:rsidP="00BE3051">
      <w:pPr>
        <w:pStyle w:val="ConsPlusNormal"/>
        <w:jc w:val="center"/>
      </w:pPr>
      <w:r>
        <w:rPr>
          <w:b/>
        </w:rPr>
        <w:t>2. Порядок выдачи денежных средств под отчет</w:t>
      </w:r>
    </w:p>
    <w:p w:rsidR="00BE3051" w:rsidRDefault="00BE3051" w:rsidP="00BE3051">
      <w:pPr>
        <w:pStyle w:val="ConsPlusNormal"/>
        <w:jc w:val="both"/>
      </w:pPr>
    </w:p>
    <w:p w:rsidR="00BE3051" w:rsidRDefault="00BE3051" w:rsidP="00BE3051">
      <w:pPr>
        <w:pStyle w:val="ConsPlusNormal"/>
        <w:ind w:firstLine="540"/>
        <w:jc w:val="both"/>
      </w:pPr>
      <w:r>
        <w:t>2.1. Денежные средства выдаются (перечисляются) под отчет на расходы, связанные с приобретением товаров, работ, услуг, и командировочные расходы. Перечисление с лицевого счета средств на хозяйственные, командировочные, почтовые, депонированная заработная плата производится на банковскую карту учреждения, оформленную на бухгалтера – кассира. Учет ведется на счете 0 210 03 000 «Расчеты с финансовым органом по наличным денежным средствам».</w:t>
      </w:r>
    </w:p>
    <w:p w:rsidR="00BE3051" w:rsidRDefault="00BE3051" w:rsidP="00BE3051">
      <w:pPr>
        <w:pStyle w:val="ConsPlusNormal"/>
        <w:ind w:firstLine="540"/>
        <w:jc w:val="both"/>
      </w:pPr>
    </w:p>
    <w:p w:rsidR="00BE3051" w:rsidRDefault="00BE3051" w:rsidP="00BE3051">
      <w:pPr>
        <w:pStyle w:val="ConsPlusNormal"/>
        <w:ind w:firstLine="540"/>
        <w:jc w:val="both"/>
      </w:pPr>
      <w:r>
        <w:t>2.2. Выдача под отчет денежных средств на расходы учреждения, связанные с приобретением товаров, работ, услуг, производится работникам учреждения, приведенным в Перечне лиц, имеющих право получать денежные средства под отчет на приобретение товаров (работ, услуг) (Приложение N 8 к Учетной политике учреждения).</w:t>
      </w:r>
    </w:p>
    <w:p w:rsidR="00BE3051" w:rsidRDefault="00BE3051" w:rsidP="00BE3051">
      <w:pPr>
        <w:pStyle w:val="ConsPlusNormal"/>
        <w:ind w:firstLine="540"/>
        <w:jc w:val="both"/>
      </w:pPr>
      <w:r>
        <w:t>2.3. Авансы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w:t>
      </w:r>
    </w:p>
    <w:p w:rsidR="00BE3051" w:rsidRDefault="00BE3051" w:rsidP="00BE3051">
      <w:pPr>
        <w:pStyle w:val="ConsPlusNormal"/>
        <w:ind w:firstLine="540"/>
        <w:jc w:val="both"/>
      </w:pPr>
      <w:r>
        <w:t xml:space="preserve">2.4.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w:t>
      </w:r>
    </w:p>
    <w:p w:rsidR="00BE3051" w:rsidRDefault="00BE3051" w:rsidP="00BE3051">
      <w:pPr>
        <w:pStyle w:val="ConsPlusNormal"/>
        <w:ind w:firstLine="540"/>
        <w:jc w:val="both"/>
      </w:pPr>
      <w:r>
        <w:t>2.5.  Руководитель учреждения в течение двух рабочих дней рассматривает заявление и делает на нем надпись о сумме выдаваемых (перечисляемых) под отчет работнику денежных средств, ставит свою подпись и дату.</w:t>
      </w:r>
    </w:p>
    <w:p w:rsidR="00BE3051" w:rsidRDefault="00BE3051" w:rsidP="00BE3051">
      <w:pPr>
        <w:pStyle w:val="ConsPlusNormal"/>
        <w:ind w:firstLine="540"/>
        <w:jc w:val="both"/>
      </w:pPr>
      <w:r>
        <w:t xml:space="preserve">2.7.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hyperlink r:id="rId259" w:history="1">
        <w:r>
          <w:rPr>
            <w:color w:val="0000FF"/>
          </w:rPr>
          <w:t>(ф. 0504505)</w:t>
        </w:r>
      </w:hyperlink>
      <w:r>
        <w:t>.</w:t>
      </w:r>
    </w:p>
    <w:p w:rsidR="00BE3051" w:rsidRDefault="00BE3051" w:rsidP="00BE3051">
      <w:pPr>
        <w:pStyle w:val="ConsPlusNormal"/>
        <w:ind w:firstLine="540"/>
        <w:jc w:val="both"/>
      </w:pPr>
      <w:r>
        <w:t>2.8. Денежные средства под отчет на расходы, связанные с приобретением товаров, работ, услуг, выдаются из кассы учреждения.</w:t>
      </w:r>
    </w:p>
    <w:p w:rsidR="00BE3051" w:rsidRDefault="00BE3051" w:rsidP="00BE3051">
      <w:pPr>
        <w:pStyle w:val="ConsPlusNormal"/>
        <w:ind w:firstLine="540"/>
        <w:jc w:val="both"/>
      </w:pPr>
      <w:r>
        <w:t xml:space="preserve">2.9. Предельная сумма выдачи денежных средств под отчет одному подотчетному лицу на расходы, связанные с приобретением товаров, работ, услуг с учетом перерасхода, </w:t>
      </w:r>
      <w:r>
        <w:lastRenderedPageBreak/>
        <w:t>устанавливается в размере 25 000 (Двадцать пять тысяч) рублей, в исключительных случаях, по отдельному заявлению с указанием причины и с разрешения главного врача – 100 000,00 (Сто тысяч) рублей.</w:t>
      </w:r>
    </w:p>
    <w:p w:rsidR="00BE3051" w:rsidRDefault="00BE3051" w:rsidP="00BE3051">
      <w:pPr>
        <w:pStyle w:val="ConsPlusNormal"/>
        <w:ind w:firstLine="540"/>
        <w:jc w:val="both"/>
      </w:pPr>
      <w:r>
        <w:t>2.10. Авансы на расходы, связанные со служебными командировками, выдаются работникам из кассы учреждения в пределах сумм расходов, установленных Положением о служебных командировках (Приложение N 10 к Учетной политике учреждения). Затраты по командировочным расходам, превышающим размеры, установленные законодательством, а так же иные, связанные со служебными командировками расходы возмещаются с разрешения главного врача за счет экономии средств.</w:t>
      </w:r>
    </w:p>
    <w:p w:rsidR="00BE3051" w:rsidRDefault="00BE3051" w:rsidP="00BE3051">
      <w:pPr>
        <w:pStyle w:val="ConsPlusNormal"/>
        <w:ind w:firstLine="540"/>
        <w:jc w:val="both"/>
      </w:pPr>
      <w:r>
        <w:t>2.11. Максимальный срок выдачи денежных средств под отчет на расходы по приобретению товаров, работ, услуг составляет 30 календарных дней.</w:t>
      </w:r>
    </w:p>
    <w:p w:rsidR="00BE3051" w:rsidRDefault="00BE3051" w:rsidP="00BE3051">
      <w:pPr>
        <w:pStyle w:val="ConsPlusNormal"/>
        <w:ind w:firstLine="540"/>
        <w:jc w:val="both"/>
      </w:pPr>
      <w:r>
        <w:t>2.12. Передача выданных (перечисленных) под отчет денежных средств одним лицом другому запрещается.</w:t>
      </w:r>
    </w:p>
    <w:p w:rsidR="00BE3051" w:rsidRDefault="00BE3051" w:rsidP="00BE3051">
      <w:pPr>
        <w:pStyle w:val="ConsPlusNormal"/>
        <w:ind w:firstLine="540"/>
        <w:jc w:val="both"/>
      </w:pPr>
      <w:r>
        <w:t>2.13. 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w:t>
      </w:r>
    </w:p>
    <w:p w:rsidR="00BE3051" w:rsidRDefault="00BE3051" w:rsidP="00BE3051">
      <w:pPr>
        <w:pStyle w:val="ConsPlusNormal"/>
        <w:jc w:val="both"/>
      </w:pPr>
    </w:p>
    <w:p w:rsidR="00BE3051" w:rsidRDefault="00BE3051" w:rsidP="00BE3051">
      <w:pPr>
        <w:pStyle w:val="ConsPlusNormal"/>
        <w:jc w:val="center"/>
      </w:pPr>
      <w:r>
        <w:rPr>
          <w:b/>
        </w:rPr>
        <w:t>3. Представление отчетности подотчетными лицами</w:t>
      </w:r>
    </w:p>
    <w:p w:rsidR="00BE3051" w:rsidRDefault="00BE3051" w:rsidP="00BE3051">
      <w:pPr>
        <w:pStyle w:val="ConsPlusNormal"/>
        <w:jc w:val="both"/>
      </w:pPr>
    </w:p>
    <w:p w:rsidR="00BE3051" w:rsidRDefault="00BE3051" w:rsidP="00BE3051">
      <w:pPr>
        <w:pStyle w:val="ConsPlusNormal"/>
        <w:ind w:firstLine="540"/>
        <w:jc w:val="both"/>
      </w:pPr>
      <w:r>
        <w:t>3.1. Об израсходовании полученных сумм подотчетное лицо представляет в бухгалтерию учреждения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BE3051" w:rsidRDefault="00BE3051" w:rsidP="00BE3051">
      <w:pPr>
        <w:pStyle w:val="ConsPlusNormal"/>
        <w:ind w:firstLine="540"/>
        <w:jc w:val="both"/>
      </w:pPr>
      <w:r>
        <w:t xml:space="preserve">3.2. Авансовый отчет </w:t>
      </w:r>
      <w:hyperlink r:id="rId260" w:history="1">
        <w:r>
          <w:rPr>
            <w:color w:val="0000FF"/>
          </w:rPr>
          <w:t>(ф. 0504505)</w:t>
        </w:r>
      </w:hyperlink>
      <w:r>
        <w:t xml:space="preserve"> по расходам, связанным с приобретением товаров, работ, услуг, представляется подотчетным лицом в бухгалтерию учреждения не позднее трех рабочих дней со дня истечения срока, на который были выданы денежные средства.</w:t>
      </w:r>
    </w:p>
    <w:p w:rsidR="00BE3051" w:rsidRDefault="00BE3051" w:rsidP="00BE3051">
      <w:pPr>
        <w:pStyle w:val="ConsPlusNormal"/>
        <w:ind w:firstLine="540"/>
        <w:jc w:val="both"/>
      </w:pPr>
      <w:r>
        <w:t xml:space="preserve">3.3. Авансовый отчет </w:t>
      </w:r>
      <w:hyperlink r:id="rId261" w:history="1">
        <w:r>
          <w:rPr>
            <w:color w:val="0000FF"/>
          </w:rPr>
          <w:t>(ф. 0504505)</w:t>
        </w:r>
      </w:hyperlink>
      <w:r>
        <w:t xml:space="preserve"> по командировочным расходам представляется работником в бухгалтерию учреждения не позднее трех рабочих дней со дня его возвращения из командировки.</w:t>
      </w:r>
    </w:p>
    <w:p w:rsidR="00BE3051" w:rsidRDefault="00BE3051" w:rsidP="00BE3051">
      <w:pPr>
        <w:pStyle w:val="ConsPlusNormal"/>
        <w:ind w:firstLine="540"/>
        <w:jc w:val="both"/>
      </w:pPr>
      <w:r>
        <w:t xml:space="preserve">3.4. Бухгалтерией учреждения проверяются правильность оформления полученного от подотчетного лица Авансового отчета </w:t>
      </w:r>
      <w:hyperlink r:id="rId262" w:history="1">
        <w:r>
          <w:rPr>
            <w:color w:val="0000FF"/>
          </w:rPr>
          <w:t>(ф. 0504505)</w:t>
        </w:r>
      </w:hyperlink>
      <w:r>
        <w:t>, наличие документов, подтверждающих произведенные расходы, обоснованность расходования средств.</w:t>
      </w:r>
    </w:p>
    <w:p w:rsidR="00BE3051" w:rsidRDefault="00BE3051" w:rsidP="00BE3051">
      <w:pPr>
        <w:pStyle w:val="ConsPlusNormal"/>
        <w:ind w:firstLine="540"/>
        <w:jc w:val="both"/>
      </w:pPr>
      <w: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печатей, подписей и т.д.</w:t>
      </w:r>
    </w:p>
    <w:p w:rsidR="00BE3051" w:rsidRDefault="00BE3051" w:rsidP="00BE3051">
      <w:pPr>
        <w:pStyle w:val="ConsPlusNormal"/>
        <w:ind w:firstLine="540"/>
        <w:jc w:val="both"/>
      </w:pPr>
      <w:r>
        <w:t xml:space="preserve">3.6. Проверенный бухгалтерией Авансовый отчет </w:t>
      </w:r>
      <w:hyperlink r:id="rId263" w:history="1">
        <w:r>
          <w:rPr>
            <w:color w:val="0000FF"/>
          </w:rPr>
          <w:t>(ф. 0504505)</w:t>
        </w:r>
      </w:hyperlink>
      <w:r>
        <w:t xml:space="preserve"> утверждается руководителем учреждения. После этого утвержденный Авансовый отчет </w:t>
      </w:r>
      <w:hyperlink r:id="rId264" w:history="1">
        <w:r>
          <w:rPr>
            <w:color w:val="0000FF"/>
          </w:rPr>
          <w:t>(ф. 0504505)</w:t>
        </w:r>
      </w:hyperlink>
      <w:r>
        <w:t xml:space="preserve"> принимается бухгалтерией к учету.</w:t>
      </w:r>
    </w:p>
    <w:p w:rsidR="00BE3051" w:rsidRDefault="00BE3051" w:rsidP="00BE3051">
      <w:pPr>
        <w:pStyle w:val="ConsPlusNormal"/>
        <w:ind w:firstLine="540"/>
        <w:jc w:val="both"/>
      </w:pPr>
      <w:r>
        <w:t>3.7. Сумма превышения принятых к учету расходов подотчетного лица над ранее выданным авансом (сумма утвержденного перерасхода) выдаются в кассе учреждения  подотчетному лицу в течение 30 календарных дней.</w:t>
      </w:r>
    </w:p>
    <w:p w:rsidR="00BE3051" w:rsidRDefault="00BE3051" w:rsidP="00BE3051">
      <w:pPr>
        <w:pStyle w:val="ConsPlusNormal"/>
        <w:ind w:firstLine="540"/>
        <w:jc w:val="both"/>
      </w:pPr>
      <w:r>
        <w:t xml:space="preserve">3.8. Остаток неиспользованного аванса вносится подотчетным лицом в кассу учреждения по приходному кассовому ордеру не позднее дня за днем утверждения руководителем учреждения Авансового отчета </w:t>
      </w:r>
      <w:hyperlink r:id="rId265" w:history="1">
        <w:r>
          <w:rPr>
            <w:color w:val="0000FF"/>
          </w:rPr>
          <w:t>(ф. 0504505)</w:t>
        </w:r>
      </w:hyperlink>
      <w:r>
        <w:t>.</w:t>
      </w:r>
    </w:p>
    <w:p w:rsidR="00BE3051" w:rsidRDefault="00BE3051" w:rsidP="00BE3051">
      <w:pPr>
        <w:pStyle w:val="ConsPlusNormal"/>
        <w:ind w:firstLine="540"/>
        <w:jc w:val="both"/>
      </w:pPr>
      <w:r>
        <w:t>3.9. Проверка авансового отчета бухгалтерией и утверждение его руководителем осуществляются в течение трех рабочих дней со дня представления его подотчетным лицом в бухгалтерию.</w:t>
      </w:r>
    </w:p>
    <w:p w:rsidR="00BE3051" w:rsidRDefault="00BE3051" w:rsidP="00BE3051">
      <w:pPr>
        <w:pStyle w:val="ConsPlusNormal"/>
        <w:ind w:firstLine="540"/>
        <w:jc w:val="both"/>
      </w:pPr>
      <w:r>
        <w:t xml:space="preserve">3.10. </w:t>
      </w:r>
      <w:proofErr w:type="gramStart"/>
      <w:r>
        <w:t xml:space="preserve">В случае если в установленный срок работником не представлен Авансовый отчет </w:t>
      </w:r>
      <w:hyperlink r:id="rId266" w:history="1">
        <w:r>
          <w:rPr>
            <w:color w:val="0000FF"/>
          </w:rPr>
          <w:t>(ф. 0504505)</w:t>
        </w:r>
      </w:hyperlink>
      <w:r>
        <w:t xml:space="preserve"> в бухгалтерию учреждения или не внесен остаток неиспользованного аванса в кассу учреждения,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267" w:history="1">
        <w:r>
          <w:rPr>
            <w:color w:val="0000FF"/>
          </w:rPr>
          <w:t>ст. ст. 137</w:t>
        </w:r>
      </w:hyperlink>
      <w:r>
        <w:t xml:space="preserve"> и </w:t>
      </w:r>
      <w:hyperlink r:id="rId268" w:history="1">
        <w:r>
          <w:rPr>
            <w:color w:val="0000FF"/>
          </w:rPr>
          <w:t>138</w:t>
        </w:r>
      </w:hyperlink>
      <w:r>
        <w:t xml:space="preserve"> Трудового кодекса РФ.</w:t>
      </w:r>
      <w:proofErr w:type="gramEnd"/>
    </w:p>
    <w:p w:rsidR="00BE3051" w:rsidRDefault="00BE3051" w:rsidP="00BE3051">
      <w:pPr>
        <w:pStyle w:val="ConsPlusNormal"/>
        <w:ind w:firstLine="540"/>
        <w:jc w:val="both"/>
      </w:pPr>
      <w:r>
        <w:lastRenderedPageBreak/>
        <w:t>3.11.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right"/>
        <w:sectPr w:rsidR="00BE3051" w:rsidSect="00BE3051">
          <w:pgSz w:w="11907" w:h="16840"/>
          <w:pgMar w:top="1134" w:right="851" w:bottom="1134" w:left="1701" w:header="0" w:footer="0" w:gutter="0"/>
          <w:cols w:space="720"/>
          <w:docGrid w:linePitch="299"/>
        </w:sectPr>
      </w:pPr>
    </w:p>
    <w:p w:rsidR="00BE3051" w:rsidRPr="00715BCB" w:rsidRDefault="00BE3051" w:rsidP="00BE3051">
      <w:pPr>
        <w:pStyle w:val="ConsPlusNormal"/>
        <w:jc w:val="right"/>
        <w:rPr>
          <w:b/>
        </w:rPr>
      </w:pPr>
      <w:r w:rsidRPr="00715BCB">
        <w:rPr>
          <w:b/>
        </w:rPr>
        <w:lastRenderedPageBreak/>
        <w:t>Приложение N 8</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CA43BB">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36" w:name="P5089"/>
      <w:bookmarkEnd w:id="36"/>
      <w:r>
        <w:rPr>
          <w:b/>
        </w:rPr>
        <w:t>Перечень лиц, имеющих право получать под отчет</w:t>
      </w:r>
    </w:p>
    <w:p w:rsidR="00BE3051" w:rsidRDefault="00BE3051" w:rsidP="00BE3051">
      <w:pPr>
        <w:pStyle w:val="ConsPlusNormal"/>
        <w:jc w:val="center"/>
      </w:pPr>
      <w:r>
        <w:rPr>
          <w:b/>
        </w:rPr>
        <w:t>денежные документы</w:t>
      </w:r>
    </w:p>
    <w:p w:rsidR="00BE3051" w:rsidRDefault="00BE3051" w:rsidP="00BE30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3"/>
      </w:tblGrid>
      <w:tr w:rsidR="00BE3051" w:rsidRPr="00B11769" w:rsidTr="0013390B">
        <w:trPr>
          <w:trHeight w:val="569"/>
        </w:trPr>
        <w:tc>
          <w:tcPr>
            <w:tcW w:w="4819" w:type="dxa"/>
          </w:tcPr>
          <w:p w:rsidR="00BE3051" w:rsidRDefault="00BE3051" w:rsidP="00BE3051">
            <w:pPr>
              <w:pStyle w:val="ConsPlusNormal"/>
              <w:jc w:val="center"/>
            </w:pPr>
            <w:r>
              <w:t>Наименования денежных документов</w:t>
            </w:r>
          </w:p>
        </w:tc>
        <w:tc>
          <w:tcPr>
            <w:tcW w:w="4819" w:type="dxa"/>
          </w:tcPr>
          <w:p w:rsidR="00BE3051" w:rsidRDefault="00BE3051" w:rsidP="00BE3051">
            <w:pPr>
              <w:pStyle w:val="ConsPlusNormal"/>
              <w:jc w:val="center"/>
            </w:pPr>
            <w:r>
              <w:t>Наименование должности работника, имеющего право получать под отчет денежные документы</w:t>
            </w:r>
          </w:p>
        </w:tc>
      </w:tr>
      <w:tr w:rsidR="00BE3051" w:rsidRPr="00B11769" w:rsidTr="00BE3051">
        <w:tc>
          <w:tcPr>
            <w:tcW w:w="4819" w:type="dxa"/>
          </w:tcPr>
          <w:p w:rsidR="00BE3051" w:rsidRDefault="00BE3051" w:rsidP="00BE3051">
            <w:pPr>
              <w:pStyle w:val="ConsPlusNormal"/>
            </w:pPr>
            <w:r>
              <w:t>Почтовые конверты с марками</w:t>
            </w:r>
          </w:p>
        </w:tc>
        <w:tc>
          <w:tcPr>
            <w:tcW w:w="4819" w:type="dxa"/>
          </w:tcPr>
          <w:p w:rsidR="00BE3051" w:rsidRDefault="00BE3051" w:rsidP="00BE3051">
            <w:pPr>
              <w:pStyle w:val="ConsPlusNormal"/>
            </w:pPr>
            <w:r>
              <w:t>Делопроизводитель</w:t>
            </w:r>
          </w:p>
        </w:tc>
      </w:tr>
      <w:tr w:rsidR="00BE3051" w:rsidTr="00BE3051">
        <w:tblPrEx>
          <w:tblCellMar>
            <w:top w:w="0" w:type="dxa"/>
            <w:left w:w="108" w:type="dxa"/>
            <w:bottom w:w="0" w:type="dxa"/>
            <w:right w:w="108" w:type="dxa"/>
          </w:tblCellMar>
        </w:tblPrEx>
        <w:trPr>
          <w:trHeight w:val="750"/>
        </w:trPr>
        <w:tc>
          <w:tcPr>
            <w:tcW w:w="4815" w:type="dxa"/>
          </w:tcPr>
          <w:p w:rsidR="00BE3051" w:rsidRPr="0013390B" w:rsidRDefault="00BE3051" w:rsidP="00BE3051">
            <w:pPr>
              <w:rPr>
                <w:rFonts w:ascii="Calibri" w:hAnsi="Calibri"/>
                <w:sz w:val="24"/>
                <w:szCs w:val="24"/>
              </w:rPr>
            </w:pPr>
            <w:r w:rsidRPr="0013390B">
              <w:rPr>
                <w:rFonts w:ascii="Calibri" w:hAnsi="Calibri"/>
                <w:sz w:val="24"/>
                <w:szCs w:val="24"/>
              </w:rPr>
              <w:t>Оплаченные путевки</w:t>
            </w:r>
          </w:p>
        </w:tc>
        <w:tc>
          <w:tcPr>
            <w:tcW w:w="4823" w:type="dxa"/>
          </w:tcPr>
          <w:p w:rsidR="00BE3051" w:rsidRPr="0013390B" w:rsidRDefault="00BE3051" w:rsidP="00BE3051">
            <w:pPr>
              <w:rPr>
                <w:rFonts w:ascii="Calibri" w:hAnsi="Calibri"/>
                <w:sz w:val="24"/>
                <w:szCs w:val="24"/>
              </w:rPr>
            </w:pPr>
            <w:r w:rsidRPr="0013390B">
              <w:rPr>
                <w:rFonts w:ascii="Calibri" w:hAnsi="Calibri"/>
                <w:sz w:val="24"/>
                <w:szCs w:val="24"/>
              </w:rPr>
              <w:t>Бухгалтер по расчетам</w:t>
            </w:r>
            <w:r w:rsidR="009E1544" w:rsidRPr="0013390B">
              <w:rPr>
                <w:rFonts w:ascii="Calibri" w:hAnsi="Calibri"/>
                <w:sz w:val="24"/>
                <w:szCs w:val="24"/>
              </w:rPr>
              <w:t>, врач</w:t>
            </w:r>
            <w:r w:rsidR="00D33D3D" w:rsidRPr="0013390B">
              <w:rPr>
                <w:rFonts w:ascii="Calibri" w:hAnsi="Calibri"/>
                <w:sz w:val="24"/>
                <w:szCs w:val="24"/>
              </w:rPr>
              <w:t xml:space="preserve"> акушер-гинеколог, ответственный за распределение путевок</w:t>
            </w:r>
            <w:r w:rsidR="0013390B">
              <w:rPr>
                <w:rFonts w:ascii="Calibri" w:hAnsi="Calibri"/>
                <w:sz w:val="24"/>
                <w:szCs w:val="24"/>
              </w:rPr>
              <w:t>, старший делопроизводитель.</w:t>
            </w:r>
          </w:p>
        </w:tc>
      </w:tr>
    </w:tbl>
    <w:p w:rsidR="00BE3051" w:rsidRDefault="00BE3051" w:rsidP="00BE3051">
      <w:pPr>
        <w:sectPr w:rsidR="00BE3051" w:rsidSect="00BE3051">
          <w:type w:val="nextColumn"/>
          <w:pgSz w:w="11907" w:h="16840"/>
          <w:pgMar w:top="1134" w:right="851" w:bottom="1134" w:left="1701" w:header="0" w:footer="0" w:gutter="0"/>
          <w:cols w:space="720"/>
          <w:docGrid w:linePitch="299"/>
        </w:sectPr>
      </w:pPr>
    </w:p>
    <w:p w:rsidR="00BE3051" w:rsidRPr="00715BCB" w:rsidRDefault="00BE3051" w:rsidP="00BE3051">
      <w:pPr>
        <w:pStyle w:val="ConsPlusNormal"/>
        <w:jc w:val="right"/>
        <w:rPr>
          <w:b/>
        </w:rPr>
      </w:pPr>
      <w:r w:rsidRPr="00715BCB">
        <w:rPr>
          <w:b/>
        </w:rPr>
        <w:lastRenderedPageBreak/>
        <w:t>Приложение N 9</w:t>
      </w:r>
    </w:p>
    <w:p w:rsidR="00BE3051" w:rsidRPr="00767C6B" w:rsidRDefault="00BE3051" w:rsidP="00BE3051">
      <w:pPr>
        <w:pStyle w:val="ConsPlusNormal"/>
        <w:jc w:val="right"/>
      </w:pPr>
      <w:r w:rsidRPr="00767C6B">
        <w:t>к Учетной политике ГБУЗ</w:t>
      </w:r>
    </w:p>
    <w:p w:rsidR="00BE3051" w:rsidRPr="00767C6B" w:rsidRDefault="00BE3051" w:rsidP="00BE3051">
      <w:pPr>
        <w:pStyle w:val="ConsPlusNormal"/>
        <w:jc w:val="right"/>
      </w:pPr>
      <w:r w:rsidRPr="00767C6B">
        <w:t>" Пермская краевая клиническая больница "</w:t>
      </w:r>
    </w:p>
    <w:p w:rsidR="00BE3051" w:rsidRPr="00767C6B" w:rsidRDefault="00BE3051" w:rsidP="00BE3051">
      <w:pPr>
        <w:pStyle w:val="ConsPlusNormal"/>
        <w:jc w:val="right"/>
      </w:pPr>
      <w:r w:rsidRPr="00767C6B">
        <w:t>для целей бухгалтерского учета</w:t>
      </w:r>
    </w:p>
    <w:p w:rsidR="00581064" w:rsidRPr="00594DB5" w:rsidRDefault="00581064" w:rsidP="00581064">
      <w:pPr>
        <w:jc w:val="center"/>
        <w:rPr>
          <w:b/>
          <w:sz w:val="24"/>
          <w:szCs w:val="24"/>
        </w:rPr>
      </w:pPr>
      <w:r w:rsidRPr="00594DB5">
        <w:rPr>
          <w:b/>
          <w:bCs/>
          <w:sz w:val="24"/>
          <w:szCs w:val="24"/>
        </w:rPr>
        <w:t>Перечень</w:t>
      </w:r>
      <w:r w:rsidRPr="00594DB5">
        <w:rPr>
          <w:b/>
          <w:sz w:val="24"/>
          <w:szCs w:val="24"/>
        </w:rPr>
        <w:t xml:space="preserve"> работ, профессий, должностей работников </w:t>
      </w:r>
    </w:p>
    <w:p w:rsidR="00581064" w:rsidRPr="00594DB5" w:rsidRDefault="00581064" w:rsidP="00581064">
      <w:pPr>
        <w:jc w:val="center"/>
        <w:rPr>
          <w:b/>
          <w:bCs/>
          <w:sz w:val="24"/>
          <w:szCs w:val="24"/>
        </w:rPr>
      </w:pPr>
      <w:r w:rsidRPr="00594DB5">
        <w:rPr>
          <w:b/>
          <w:sz w:val="24"/>
          <w:szCs w:val="24"/>
        </w:rPr>
        <w:t xml:space="preserve">ГБУЗ ПК </w:t>
      </w:r>
      <w:r w:rsidRPr="00594DB5">
        <w:rPr>
          <w:b/>
          <w:bCs/>
          <w:sz w:val="24"/>
          <w:szCs w:val="24"/>
        </w:rPr>
        <w:t xml:space="preserve">«Пермская краевая клиническая больница», </w:t>
      </w:r>
    </w:p>
    <w:p w:rsidR="00581064" w:rsidRPr="00594DB5" w:rsidRDefault="00581064" w:rsidP="00581064">
      <w:pPr>
        <w:jc w:val="center"/>
        <w:rPr>
          <w:b/>
          <w:bCs/>
          <w:sz w:val="24"/>
          <w:szCs w:val="24"/>
        </w:rPr>
      </w:pPr>
      <w:r w:rsidRPr="00594DB5">
        <w:rPr>
          <w:b/>
          <w:bCs/>
          <w:sz w:val="24"/>
          <w:szCs w:val="24"/>
        </w:rPr>
        <w:t xml:space="preserve">постоянная </w:t>
      </w:r>
      <w:proofErr w:type="gramStart"/>
      <w:r w:rsidRPr="00594DB5">
        <w:rPr>
          <w:b/>
          <w:bCs/>
          <w:sz w:val="24"/>
          <w:szCs w:val="24"/>
        </w:rPr>
        <w:t>работа</w:t>
      </w:r>
      <w:proofErr w:type="gramEnd"/>
      <w:r w:rsidRPr="00594DB5">
        <w:rPr>
          <w:b/>
          <w:bCs/>
          <w:sz w:val="24"/>
          <w:szCs w:val="24"/>
        </w:rPr>
        <w:t xml:space="preserve"> которых имеет разъездной характер</w:t>
      </w:r>
    </w:p>
    <w:p w:rsidR="00581064" w:rsidRPr="00594DB5" w:rsidRDefault="00581064" w:rsidP="00581064">
      <w:pPr>
        <w:jc w:val="both"/>
        <w:rPr>
          <w:bCs/>
        </w:rPr>
      </w:pPr>
    </w:p>
    <w:tbl>
      <w:tblPr>
        <w:tblW w:w="9639" w:type="dxa"/>
        <w:tblInd w:w="62" w:type="dxa"/>
        <w:tblLayout w:type="fixed"/>
        <w:tblCellMar>
          <w:top w:w="102" w:type="dxa"/>
          <w:left w:w="62" w:type="dxa"/>
          <w:bottom w:w="102" w:type="dxa"/>
          <w:right w:w="62" w:type="dxa"/>
        </w:tblCellMar>
        <w:tblLook w:val="04A0"/>
      </w:tblPr>
      <w:tblGrid>
        <w:gridCol w:w="1134"/>
        <w:gridCol w:w="8505"/>
      </w:tblGrid>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center"/>
              <w:rPr>
                <w:rFonts w:ascii="Times New Roman" w:hAnsi="Times New Roman" w:cs="Times New Roman"/>
              </w:rPr>
            </w:pPr>
            <w:r w:rsidRPr="00594DB5">
              <w:rPr>
                <w:rFonts w:ascii="Times New Roman" w:hAnsi="Times New Roman" w:cs="Times New Roman"/>
              </w:rPr>
              <w:t xml:space="preserve">№ </w:t>
            </w:r>
            <w:proofErr w:type="spellStart"/>
            <w:proofErr w:type="gramStart"/>
            <w:r w:rsidRPr="00594DB5">
              <w:rPr>
                <w:rFonts w:ascii="Times New Roman" w:hAnsi="Times New Roman" w:cs="Times New Roman"/>
              </w:rPr>
              <w:t>п</w:t>
            </w:r>
            <w:proofErr w:type="spellEnd"/>
            <w:proofErr w:type="gramEnd"/>
            <w:r w:rsidRPr="00594DB5">
              <w:rPr>
                <w:rFonts w:ascii="Times New Roman" w:hAnsi="Times New Roman" w:cs="Times New Roman"/>
              </w:rPr>
              <w:t>/</w:t>
            </w:r>
            <w:proofErr w:type="spellStart"/>
            <w:r w:rsidRPr="00594DB5">
              <w:rPr>
                <w:rFonts w:ascii="Times New Roman" w:hAnsi="Times New Roman" w:cs="Times New Roman"/>
              </w:rPr>
              <w:t>п</w:t>
            </w:r>
            <w:proofErr w:type="spellEnd"/>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center"/>
              <w:rPr>
                <w:rFonts w:ascii="Times New Roman" w:hAnsi="Times New Roman" w:cs="Times New Roman"/>
              </w:rPr>
            </w:pPr>
            <w:r w:rsidRPr="00594DB5">
              <w:rPr>
                <w:rFonts w:ascii="Times New Roman" w:hAnsi="Times New Roman" w:cs="Times New Roman"/>
              </w:rPr>
              <w:t xml:space="preserve">Должность (профессия), структурное подразделение </w:t>
            </w:r>
          </w:p>
        </w:tc>
      </w:tr>
      <w:tr w:rsidR="00581064" w:rsidRPr="00594DB5" w:rsidTr="00581064">
        <w:trPr>
          <w:trHeight w:val="263"/>
        </w:trPr>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1.</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Заместитель главного врача по организационно - методической работе</w:t>
            </w:r>
          </w:p>
        </w:tc>
      </w:tr>
      <w:tr w:rsidR="00581064" w:rsidRPr="00594DB5" w:rsidTr="00581064">
        <w:trPr>
          <w:trHeight w:val="497"/>
        </w:trPr>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2.</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Заведующий организационно-методическим отделом – врач-методист, врач-методист организационно-методического отдела</w:t>
            </w:r>
          </w:p>
        </w:tc>
      </w:tr>
      <w:tr w:rsidR="00581064" w:rsidRPr="00594DB5" w:rsidTr="00581064">
        <w:trPr>
          <w:trHeight w:val="762"/>
        </w:trPr>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3.</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Заведующий организационно-методическим отделом консультативно-диагностической поликлиники Пермского краевого перинатального центра – врач-методист, врач-методист организационно-методического отдела консультативно-диагностической поликлиники Пермского краевого перинатального центра</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4.</w:t>
            </w:r>
          </w:p>
          <w:p w:rsidR="00581064" w:rsidRPr="00594DB5" w:rsidRDefault="00581064" w:rsidP="00EE681B">
            <w:pPr>
              <w:widowControl w:val="0"/>
              <w:autoSpaceDE w:val="0"/>
              <w:autoSpaceDN w:val="0"/>
              <w:adjustRightInd w:val="0"/>
              <w:jc w:val="center"/>
              <w:rPr>
                <w:rFonts w:eastAsia="Calibri"/>
                <w:sz w:val="22"/>
                <w:szCs w:val="22"/>
              </w:rPr>
            </w:pP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Заведующий отделом по организации медицинской помощи – врач-методист, врач-методист отдела по организации медицинской помощи</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5.</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 xml:space="preserve">Врач-специалист, фельдшер скорой медицинской помощи отделения экстренной и планово - консультативной помощи  </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6.</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Врач-специалист акушерского дистанционного центра с выездными анестезиолого-реанимационными акушерскими бригадами для оказания экстренной и неотложной медицинской помощи Пермского краевого перинатального центра</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7.</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Водитель автомобиля гаража (кроме водителя выполняющего перевозки работников в Пермский краевой перинатальный центр и обратно)</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8.</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Заведующий выездной поликлиникой – врач-терапевт, врач-специалист выездной поликлиники</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9.</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 xml:space="preserve">Заведующий отделением предварительных и периодических медицинских осмотров – врач-терапевт, врач-специалист отделения предварительных и периодических медицинских осмотров </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10.</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proofErr w:type="gramStart"/>
            <w:r w:rsidRPr="00594DB5">
              <w:rPr>
                <w:rFonts w:ascii="Times New Roman" w:hAnsi="Times New Roman" w:cs="Times New Roman"/>
              </w:rPr>
              <w:t>Медицинские работники, направляемые для медицинского освидетельствования граждан, подлежащих призыву на военную службу, при первоначальной постановке на воинский учет, призыве на военную службу 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медицинском освидетельствовании граждан, получивших отсрочку или освобождение от призыва на военную службу по состоянию здоровья, и</w:t>
            </w:r>
            <w:proofErr w:type="gramEnd"/>
            <w:r w:rsidRPr="00594DB5">
              <w:rPr>
                <w:rFonts w:ascii="Times New Roman" w:hAnsi="Times New Roman" w:cs="Times New Roman"/>
              </w:rPr>
              <w:t xml:space="preserve"> граждан, заявивших о несогласии с </w:t>
            </w:r>
            <w:proofErr w:type="gramStart"/>
            <w:r w:rsidRPr="00594DB5">
              <w:rPr>
                <w:rFonts w:ascii="Times New Roman" w:hAnsi="Times New Roman" w:cs="Times New Roman"/>
              </w:rPr>
              <w:t>заключением</w:t>
            </w:r>
            <w:proofErr w:type="gramEnd"/>
            <w:r w:rsidRPr="00594DB5">
              <w:rPr>
                <w:rFonts w:ascii="Times New Roman" w:hAnsi="Times New Roman" w:cs="Times New Roman"/>
              </w:rPr>
              <w:t xml:space="preserve"> об их годности к военной службе по результатам освидетельствования.</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11.</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Курьер</w:t>
            </w:r>
          </w:p>
        </w:tc>
      </w:tr>
      <w:tr w:rsidR="00581064" w:rsidRPr="00594DB5" w:rsidTr="00581064">
        <w:trPr>
          <w:trHeight w:val="236"/>
        </w:trPr>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12.</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Экспедитор по перевозке грузов</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13.</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 xml:space="preserve">Инспектор по учету и бронированию военнообязанных 1 категории службы по воинскому учету </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14.</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Работники юридического отдела</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lastRenderedPageBreak/>
              <w:t>15.</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Юрисконсульт контрактной службы</w:t>
            </w:r>
          </w:p>
        </w:tc>
      </w:tr>
      <w:tr w:rsidR="00581064" w:rsidRPr="00594DB5" w:rsidTr="00EE681B">
        <w:tc>
          <w:tcPr>
            <w:tcW w:w="1134"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jc w:val="both"/>
              <w:rPr>
                <w:rFonts w:ascii="Times New Roman" w:hAnsi="Times New Roman" w:cs="Times New Roman"/>
              </w:rPr>
            </w:pPr>
            <w:r w:rsidRPr="00594DB5">
              <w:rPr>
                <w:rFonts w:ascii="Times New Roman" w:hAnsi="Times New Roman" w:cs="Times New Roman"/>
              </w:rPr>
              <w:t>16</w:t>
            </w:r>
          </w:p>
        </w:tc>
        <w:tc>
          <w:tcPr>
            <w:tcW w:w="8505" w:type="dxa"/>
            <w:tcBorders>
              <w:top w:val="single" w:sz="4" w:space="0" w:color="auto"/>
              <w:left w:val="single" w:sz="4" w:space="0" w:color="auto"/>
              <w:bottom w:val="single" w:sz="4" w:space="0" w:color="auto"/>
              <w:right w:val="single" w:sz="4" w:space="0" w:color="auto"/>
            </w:tcBorders>
            <w:hideMark/>
          </w:tcPr>
          <w:p w:rsidR="00581064" w:rsidRPr="00594DB5" w:rsidRDefault="00581064" w:rsidP="00EE681B">
            <w:pPr>
              <w:pStyle w:val="ConsPlusNormal"/>
              <w:rPr>
                <w:rFonts w:ascii="Times New Roman" w:hAnsi="Times New Roman" w:cs="Times New Roman"/>
              </w:rPr>
            </w:pPr>
            <w:r w:rsidRPr="00594DB5">
              <w:rPr>
                <w:rFonts w:ascii="Times New Roman" w:hAnsi="Times New Roman" w:cs="Times New Roman"/>
              </w:rPr>
              <w:t>Кассир</w:t>
            </w:r>
          </w:p>
        </w:tc>
      </w:tr>
    </w:tbl>
    <w:p w:rsidR="00581064" w:rsidRPr="00594DB5" w:rsidRDefault="00581064" w:rsidP="00581064">
      <w:pPr>
        <w:jc w:val="both"/>
        <w:rPr>
          <w:bCs/>
        </w:rPr>
      </w:pPr>
    </w:p>
    <w:p w:rsidR="00BE3051" w:rsidRPr="00767C6B" w:rsidRDefault="00BE3051" w:rsidP="00BE3051">
      <w:pPr>
        <w:pStyle w:val="ConsPlusNormal"/>
        <w:jc w:val="both"/>
      </w:pPr>
    </w:p>
    <w:p w:rsidR="00581064" w:rsidRDefault="00581064" w:rsidP="00BE3051">
      <w:pPr>
        <w:pStyle w:val="ConsPlusNormal"/>
        <w:jc w:val="right"/>
        <w:rPr>
          <w:b/>
        </w:rPr>
      </w:pPr>
      <w:bookmarkStart w:id="37" w:name="P5327"/>
      <w:bookmarkEnd w:id="37"/>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581064" w:rsidRDefault="00581064" w:rsidP="00BE3051">
      <w:pPr>
        <w:pStyle w:val="ConsPlusNormal"/>
        <w:jc w:val="right"/>
        <w:rPr>
          <w:b/>
        </w:rPr>
      </w:pPr>
    </w:p>
    <w:p w:rsidR="00BE3051" w:rsidRPr="00715BCB" w:rsidRDefault="00BE3051" w:rsidP="00BE3051">
      <w:pPr>
        <w:pStyle w:val="ConsPlusNormal"/>
        <w:jc w:val="right"/>
        <w:rPr>
          <w:b/>
        </w:rPr>
      </w:pPr>
      <w:r w:rsidRPr="00715BCB">
        <w:rPr>
          <w:b/>
        </w:rPr>
        <w:lastRenderedPageBreak/>
        <w:t>Приложение N 10</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91428C">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38" w:name="P5346"/>
      <w:bookmarkEnd w:id="38"/>
      <w:r>
        <w:rPr>
          <w:b/>
        </w:rPr>
        <w:t>Положение о служебных командировках</w:t>
      </w:r>
    </w:p>
    <w:p w:rsidR="00BE3051" w:rsidRDefault="00BE3051" w:rsidP="00BE3051">
      <w:pPr>
        <w:pStyle w:val="ConsPlusNormal"/>
        <w:jc w:val="both"/>
      </w:pPr>
    </w:p>
    <w:p w:rsidR="00BE3051" w:rsidRDefault="00BE3051" w:rsidP="00BE3051">
      <w:pPr>
        <w:pStyle w:val="ConsPlusNormal"/>
        <w:ind w:firstLine="540"/>
        <w:jc w:val="both"/>
      </w:pPr>
      <w:r>
        <w:t xml:space="preserve">1. Настоящее Положение определяет особенности порядка направления работников в служебные </w:t>
      </w:r>
      <w:proofErr w:type="gramStart"/>
      <w:r>
        <w:t>командировки</w:t>
      </w:r>
      <w:proofErr w:type="gramEnd"/>
      <w:r>
        <w:t xml:space="preserve"> как на территории Российской Федерации, так и на территории иностранных государств в соответствии со </w:t>
      </w:r>
      <w:hyperlink r:id="rId269" w:history="1">
        <w:r>
          <w:rPr>
            <w:color w:val="0000FF"/>
          </w:rPr>
          <w:t>ст. ст. 166</w:t>
        </w:r>
      </w:hyperlink>
      <w:r>
        <w:t xml:space="preserve"> - </w:t>
      </w:r>
      <w:hyperlink r:id="rId270" w:history="1">
        <w:r>
          <w:rPr>
            <w:color w:val="0000FF"/>
          </w:rPr>
          <w:t>168</w:t>
        </w:r>
      </w:hyperlink>
      <w:r>
        <w:t xml:space="preserve"> ТК РФ и </w:t>
      </w:r>
      <w:hyperlink r:id="rId271" w:history="1">
        <w:r>
          <w:rPr>
            <w:color w:val="0000FF"/>
          </w:rPr>
          <w:t>Постановлением</w:t>
        </w:r>
      </w:hyperlink>
      <w:r>
        <w:t xml:space="preserve"> Правительства РФ от 13.10.2008 N 749.</w:t>
      </w:r>
    </w:p>
    <w:p w:rsidR="00BE3051" w:rsidRDefault="00BE3051" w:rsidP="00BE3051">
      <w:pPr>
        <w:pStyle w:val="ConsPlusNormal"/>
        <w:ind w:firstLine="540"/>
        <w:jc w:val="both"/>
      </w:pPr>
      <w:r>
        <w:t>2. Решение работодателя о направлении работник</w:t>
      </w:r>
      <w:proofErr w:type="gramStart"/>
      <w:r>
        <w:t>а(</w:t>
      </w:r>
      <w:proofErr w:type="spellStart"/>
      <w:proofErr w:type="gramEnd"/>
      <w:r>
        <w:t>ов</w:t>
      </w:r>
      <w:proofErr w:type="spellEnd"/>
      <w:r>
        <w:t>) в командировку оформляется Приказом о направлении работника в командировку по унифицированным формам, утвержденным Постановлением Госкомстата России от 05.01.2004 N 1 (</w:t>
      </w:r>
      <w:hyperlink r:id="rId272" w:history="1">
        <w:r>
          <w:rPr>
            <w:color w:val="0000FF"/>
          </w:rPr>
          <w:t>N Т-9</w:t>
        </w:r>
      </w:hyperlink>
      <w:r>
        <w:t xml:space="preserve">, при направлении нескольких работников </w:t>
      </w:r>
      <w:hyperlink r:id="rId273" w:history="1">
        <w:r>
          <w:rPr>
            <w:color w:val="0000FF"/>
          </w:rPr>
          <w:t>N Т-9а</w:t>
        </w:r>
      </w:hyperlink>
      <w:r>
        <w:t>).</w:t>
      </w:r>
    </w:p>
    <w:p w:rsidR="00BE3051" w:rsidRDefault="00BE3051" w:rsidP="00BE3051">
      <w:pPr>
        <w:pStyle w:val="ConsPlusNormal"/>
        <w:ind w:firstLine="540"/>
        <w:jc w:val="both"/>
      </w:pPr>
      <w:r>
        <w:t>3. В командировки направляются работники, состоящие в трудовых отношениях с работодателем (основные работники и совместители).</w:t>
      </w:r>
    </w:p>
    <w:p w:rsidR="00BE3051" w:rsidRDefault="00BE3051" w:rsidP="00BE3051">
      <w:pPr>
        <w:pStyle w:val="ConsPlusNormal"/>
        <w:ind w:firstLine="540"/>
        <w:jc w:val="both"/>
      </w:pPr>
      <w:r>
        <w:t xml:space="preserve">4. Работники направляются </w:t>
      </w:r>
      <w:proofErr w:type="gramStart"/>
      <w:r>
        <w:t>в командировки по распоряжению работодателя на определенный срок для выполнения служебного поручения вне места</w:t>
      </w:r>
      <w:proofErr w:type="gramEnd"/>
      <w:r>
        <w:t xml:space="preserve"> постоянной работы.</w:t>
      </w:r>
    </w:p>
    <w:p w:rsidR="00BE3051" w:rsidRDefault="00BE3051" w:rsidP="00BE3051">
      <w:pPr>
        <w:pStyle w:val="ConsPlusNormal"/>
        <w:ind w:firstLine="540"/>
        <w:jc w:val="both"/>
      </w:pPr>
      <w:r>
        <w:t>5. Служебные поездки работников, постоянная работа которых осуществляется в пути или имеет разъездной характер, командировками не признаются.</w:t>
      </w:r>
    </w:p>
    <w:p w:rsidR="00BE3051" w:rsidRDefault="00BE3051" w:rsidP="00BE3051">
      <w:pPr>
        <w:autoSpaceDE w:val="0"/>
        <w:autoSpaceDN w:val="0"/>
        <w:adjustRightInd w:val="0"/>
        <w:ind w:firstLine="540"/>
        <w:jc w:val="both"/>
      </w:pPr>
      <w:r>
        <w:t>6.</w:t>
      </w:r>
      <w:r>
        <w:rPr>
          <w:rFonts w:cs="Calibri"/>
        </w:rPr>
        <w:t xml:space="preserve"> Срок командировки определяется работодателем с учетом объема, сложности и других особенностей служебного поручения.</w:t>
      </w:r>
    </w:p>
    <w:p w:rsidR="00BE3051" w:rsidRDefault="00BE3051" w:rsidP="00BE3051">
      <w:pPr>
        <w:autoSpaceDE w:val="0"/>
        <w:autoSpaceDN w:val="0"/>
        <w:adjustRightInd w:val="0"/>
        <w:ind w:firstLine="540"/>
        <w:jc w:val="both"/>
      </w:pPr>
      <w:r>
        <w:t>7. Явка</w:t>
      </w:r>
      <w:r>
        <w:rPr>
          <w:rFonts w:cs="Calibri"/>
        </w:rPr>
        <w:t xml:space="preserve"> работника на работу в день выезда в командировку и в день приезда из командировки решается по договоренности с работодателем.</w:t>
      </w:r>
    </w:p>
    <w:p w:rsidR="00BE3051" w:rsidRDefault="00BE3051" w:rsidP="00BE3051">
      <w:pPr>
        <w:pStyle w:val="ConsPlusNormal"/>
        <w:ind w:firstLine="540"/>
        <w:jc w:val="both"/>
      </w:pPr>
      <w:r>
        <w:t>8.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BE3051" w:rsidRDefault="00BE3051" w:rsidP="00BE3051">
      <w:pPr>
        <w:pStyle w:val="ConsPlusNormal"/>
        <w:ind w:firstLine="540"/>
        <w:jc w:val="both"/>
      </w:pPr>
      <w:proofErr w:type="gramStart"/>
      <w: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счета, квитанции, кассовые чеки и др.)</w:t>
      </w:r>
      <w:proofErr w:type="gramEnd"/>
    </w:p>
    <w:p w:rsidR="00BE3051" w:rsidRDefault="00BE3051" w:rsidP="00BE3051">
      <w:pPr>
        <w:pStyle w:val="ConsPlusNormal"/>
        <w:ind w:firstLine="540"/>
        <w:jc w:val="both"/>
      </w:pPr>
      <w:r>
        <w:t>9.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в соответствии с режимом рабочего времени, установленного в учреждении.</w:t>
      </w:r>
    </w:p>
    <w:p w:rsidR="00BE3051" w:rsidRDefault="00BE3051" w:rsidP="00BE3051">
      <w:pPr>
        <w:pStyle w:val="ConsPlusNormal"/>
        <w:ind w:firstLine="540"/>
        <w:jc w:val="both"/>
      </w:pPr>
      <w:r>
        <w:t>10. Для работников, работающих по совместительству, в случае направления в командировку другим работодателем, учреждение предоставляет отпуск без сохранения заработной платы.</w:t>
      </w:r>
    </w:p>
    <w:p w:rsidR="00BE3051" w:rsidRDefault="00BE3051" w:rsidP="00BE3051">
      <w:pPr>
        <w:pStyle w:val="ConsPlusNormal"/>
        <w:ind w:firstLine="540"/>
        <w:jc w:val="both"/>
      </w:pPr>
      <w:r>
        <w:t>11.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BE3051" w:rsidRPr="00060335" w:rsidRDefault="00BE3051" w:rsidP="00BE3051">
      <w:pPr>
        <w:pStyle w:val="ConsPlusNormal"/>
        <w:ind w:firstLine="540"/>
        <w:jc w:val="both"/>
        <w:rPr>
          <w:i/>
        </w:rPr>
      </w:pPr>
      <w:r>
        <w:t>12. Размер суточных составляет 100 руб. за каждый день нахождения в командировке на территории РФ.</w:t>
      </w:r>
    </w:p>
    <w:p w:rsidR="00BE3051" w:rsidRDefault="00BE3051" w:rsidP="00BE3051">
      <w:pPr>
        <w:pStyle w:val="ConsPlusNormal"/>
        <w:ind w:firstLine="540"/>
        <w:jc w:val="both"/>
      </w:pPr>
      <w:r>
        <w:t>13. При направлении в  командировки сроком на 1 день по территории РФ суточные не выплачиваются.</w:t>
      </w:r>
    </w:p>
    <w:p w:rsidR="00BE3051" w:rsidRDefault="00BE3051" w:rsidP="00BE3051">
      <w:pPr>
        <w:pStyle w:val="ConsPlusNormal"/>
        <w:ind w:firstLine="540"/>
        <w:jc w:val="both"/>
      </w:pPr>
      <w:r>
        <w:t>14. 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 Расходы, превышающие указанные размеры, могут быть возмещены работнику за счет экономии средств, сложившейся в процессе выполнения плана финансово-хозяйственной деятельности.</w:t>
      </w:r>
    </w:p>
    <w:p w:rsidR="00BE3051" w:rsidRDefault="00BE3051" w:rsidP="00BE3051">
      <w:pPr>
        <w:pStyle w:val="ConsPlusNormal"/>
        <w:ind w:firstLine="540"/>
        <w:jc w:val="both"/>
      </w:pPr>
      <w:r>
        <w:lastRenderedPageBreak/>
        <w:t>15.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BE3051" w:rsidRDefault="00BE3051" w:rsidP="00BE3051">
      <w:pPr>
        <w:pStyle w:val="ConsPlusNormal"/>
        <w:ind w:firstLine="540"/>
        <w:jc w:val="both"/>
      </w:pPr>
      <w:r>
        <w:t>- железнодорожным транспортом - в купейном вагоне скорого фирменного поезда;</w:t>
      </w:r>
    </w:p>
    <w:p w:rsidR="00BE3051" w:rsidRDefault="00BE3051" w:rsidP="00BE3051">
      <w:pPr>
        <w:pStyle w:val="ConsPlusNormal"/>
        <w:ind w:firstLine="540"/>
        <w:jc w:val="both"/>
      </w:pPr>
      <w: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BE3051" w:rsidRDefault="00BE3051" w:rsidP="00BE3051">
      <w:pPr>
        <w:pStyle w:val="ConsPlusNormal"/>
        <w:ind w:firstLine="540"/>
        <w:jc w:val="both"/>
      </w:pPr>
      <w:r>
        <w:t>- воздушным транспортом - в салоне экономического класса;</w:t>
      </w:r>
    </w:p>
    <w:p w:rsidR="00BE3051" w:rsidRDefault="00BE3051" w:rsidP="00BE3051">
      <w:pPr>
        <w:pStyle w:val="ConsPlusNormal"/>
        <w:ind w:firstLine="540"/>
        <w:jc w:val="both"/>
      </w:pPr>
      <w:r>
        <w:t>- автомобильным транспортом - в автотранспортном средстве общего пользования (кроме такси).</w:t>
      </w:r>
    </w:p>
    <w:p w:rsidR="00BE3051" w:rsidRDefault="00BE3051" w:rsidP="00BE3051">
      <w:pPr>
        <w:pStyle w:val="ConsPlusNormal"/>
        <w:ind w:firstLine="540"/>
        <w:jc w:val="both"/>
      </w:pPr>
      <w:r>
        <w:t>- железнодорожным транспортом - в плацкартном вагоне пассажирского поезда;</w:t>
      </w:r>
    </w:p>
    <w:p w:rsidR="00BE3051" w:rsidRDefault="00BE3051" w:rsidP="00BE3051">
      <w:pPr>
        <w:pStyle w:val="ConsPlusNormal"/>
        <w:ind w:firstLine="540"/>
        <w:jc w:val="both"/>
      </w:pPr>
      <w: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BE3051" w:rsidRDefault="00BE3051" w:rsidP="00BE3051">
      <w:pPr>
        <w:pStyle w:val="ConsPlusNormal"/>
        <w:ind w:firstLine="540"/>
        <w:jc w:val="both"/>
      </w:pPr>
      <w:r>
        <w:t>- автомобильным транспортом - в автобусе общего типа.</w:t>
      </w:r>
    </w:p>
    <w:p w:rsidR="00BE3051" w:rsidRDefault="00BE3051" w:rsidP="00BE3051">
      <w:pPr>
        <w:pStyle w:val="ConsPlusNormal"/>
        <w:ind w:firstLine="540"/>
        <w:jc w:val="both"/>
      </w:pPr>
      <w:r>
        <w:t>.</w:t>
      </w:r>
    </w:p>
    <w:p w:rsidR="00BE3051" w:rsidRDefault="00BE3051" w:rsidP="00BE3051">
      <w:pPr>
        <w:pStyle w:val="ConsPlusNormal"/>
        <w:ind w:firstLine="540"/>
        <w:jc w:val="both"/>
      </w:pPr>
      <w:r>
        <w:t>16.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BE3051" w:rsidRDefault="00BE3051" w:rsidP="00BE3051">
      <w:pPr>
        <w:pStyle w:val="ConsPlusNormal"/>
        <w:ind w:firstLine="540"/>
        <w:jc w:val="both"/>
      </w:pPr>
      <w: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BE3051" w:rsidRDefault="00BE3051" w:rsidP="00BE3051">
      <w:pPr>
        <w:pStyle w:val="ConsPlusNormal"/>
        <w:ind w:firstLine="540"/>
        <w:jc w:val="both"/>
      </w:pPr>
      <w:r>
        <w:t>- посадочный талон, подтверждающий перелет подотчетного лица по указанному в электронном авиабилете маршруту;</w:t>
      </w:r>
    </w:p>
    <w:p w:rsidR="00BE3051" w:rsidRDefault="00BE3051" w:rsidP="00BE3051">
      <w:pPr>
        <w:pStyle w:val="ConsPlusNormal"/>
        <w:ind w:firstLine="540"/>
        <w:jc w:val="both"/>
      </w:pPr>
      <w: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BE3051" w:rsidRDefault="00BE3051" w:rsidP="00BE3051">
      <w:pPr>
        <w:pStyle w:val="ConsPlusNormal"/>
        <w:ind w:firstLine="540"/>
        <w:jc w:val="both"/>
      </w:pPr>
      <w:r>
        <w:t>17. В случае если посадочный талон утерян, расходы по проезду подтверждаются  справкой. В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BE3051" w:rsidRDefault="00BE3051" w:rsidP="00BE3051">
      <w:pPr>
        <w:pStyle w:val="ConsPlusNormal"/>
        <w:ind w:firstLine="540"/>
        <w:jc w:val="both"/>
      </w:pPr>
      <w:r>
        <w:t>18.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BE3051" w:rsidRDefault="00BE3051" w:rsidP="00BE3051">
      <w:pPr>
        <w:pStyle w:val="ConsPlusNormal"/>
        <w:ind w:firstLine="540"/>
        <w:jc w:val="both"/>
      </w:pPr>
      <w:r>
        <w:t>- 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BE3051" w:rsidRDefault="00BE3051" w:rsidP="00BE3051">
      <w:pPr>
        <w:pStyle w:val="ConsPlusNormal"/>
        <w:ind w:firstLine="540"/>
        <w:jc w:val="both"/>
      </w:pPr>
      <w: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BE3051" w:rsidRDefault="00BE3051" w:rsidP="00BE3051">
      <w:pPr>
        <w:pStyle w:val="ConsPlusNormal"/>
        <w:ind w:firstLine="540"/>
        <w:jc w:val="both"/>
      </w:pPr>
      <w:r>
        <w:t>19.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BE3051" w:rsidRPr="00060335" w:rsidRDefault="00BE3051" w:rsidP="00BE3051">
      <w:pPr>
        <w:autoSpaceDE w:val="0"/>
        <w:autoSpaceDN w:val="0"/>
        <w:adjustRightInd w:val="0"/>
        <w:jc w:val="both"/>
      </w:pPr>
      <w:r w:rsidRPr="002E20E1">
        <w:t xml:space="preserve">26.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РФ </w:t>
      </w:r>
      <w:r>
        <w:t xml:space="preserve"> от 26 декабря 2005 г. № 812.</w:t>
      </w:r>
    </w:p>
    <w:p w:rsidR="00BE3051" w:rsidRDefault="00BE3051" w:rsidP="00BE3051">
      <w:pPr>
        <w:pStyle w:val="ConsPlusNormal"/>
        <w:ind w:firstLine="540"/>
        <w:jc w:val="both"/>
      </w:pPr>
      <w:r>
        <w:t xml:space="preserve">20. </w:t>
      </w:r>
      <w:proofErr w:type="gramStart"/>
      <w:r>
        <w:t xml:space="preserve">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w:t>
      </w:r>
      <w:r w:rsidRPr="00FB66D8">
        <w:t>Приказ</w:t>
      </w:r>
      <w:r>
        <w:t>а</w:t>
      </w:r>
      <w:r w:rsidRPr="00FB66D8">
        <w:t xml:space="preserve"> Минфина России от 02.08.2004 N 64н (ред. от 10.04.2015)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w:t>
      </w:r>
      <w:proofErr w:type="gramEnd"/>
      <w:r w:rsidRPr="00FB66D8">
        <w:t xml:space="preserve"> государственных </w:t>
      </w:r>
      <w:proofErr w:type="gramStart"/>
      <w:r w:rsidRPr="00FB66D8">
        <w:t>органах</w:t>
      </w:r>
      <w:proofErr w:type="gramEnd"/>
      <w:r w:rsidRPr="00FB66D8">
        <w:t xml:space="preserve">, работников государственных внебюджетных фондов Российской Федерации, федеральных государственных учреждений" </w:t>
      </w:r>
      <w:r w:rsidRPr="00FB66D8">
        <w:lastRenderedPageBreak/>
        <w:t>(Зарегистрировано в Минюсте России 17.08.2004 N 5981)</w:t>
      </w:r>
    </w:p>
    <w:p w:rsidR="00BE3051" w:rsidRDefault="00BE3051" w:rsidP="00BE3051">
      <w:pPr>
        <w:pStyle w:val="ConsPlusNormal"/>
        <w:ind w:firstLine="540"/>
        <w:jc w:val="both"/>
      </w:pPr>
      <w:r>
        <w:t>21. 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ЦБ России на дату ее выдачи (перечисления).</w:t>
      </w:r>
    </w:p>
    <w:p w:rsidR="00BE3051" w:rsidRDefault="00BE3051" w:rsidP="00BE3051">
      <w:pPr>
        <w:pStyle w:val="ConsPlusNormal"/>
        <w:ind w:firstLine="540"/>
        <w:jc w:val="both"/>
      </w:pPr>
      <w:r>
        <w:t>22.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BE3051" w:rsidRDefault="00BE3051" w:rsidP="00BE3051">
      <w:pPr>
        <w:pStyle w:val="ConsPlusNormal"/>
        <w:ind w:firstLine="540"/>
        <w:jc w:val="both"/>
      </w:pPr>
      <w:r>
        <w:t xml:space="preserve">23.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w:t>
      </w:r>
      <w:proofErr w:type="spellStart"/>
      <w:r>
        <w:t>Шенгенской</w:t>
      </w:r>
      <w:proofErr w:type="spellEnd"/>
      <w:r>
        <w:t xml:space="preserve"> зоны).</w:t>
      </w:r>
    </w:p>
    <w:p w:rsidR="00BE3051" w:rsidRDefault="00BE3051" w:rsidP="00BE3051">
      <w:pPr>
        <w:pStyle w:val="ConsPlusNormal"/>
        <w:ind w:firstLine="540"/>
        <w:jc w:val="both"/>
      </w:pPr>
      <w:r>
        <w:t>При направлении работников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BE3051" w:rsidRDefault="00BE3051" w:rsidP="00BE3051">
      <w:pPr>
        <w:pStyle w:val="ConsPlusNormal"/>
        <w:ind w:firstLine="540"/>
        <w:jc w:val="both"/>
      </w:pPr>
      <w:r>
        <w:t>Если проездной документ (билет) выписан на иностранном языке, для подтверждения расходов на проезд требуется перевести на русский язык реквизиты билета: Ф.И.О. пассажира, направление, номер рейса, дату вылета, стоимость билета. Перевод не требуется, если агентство по продаже билетов выдало справку на русском языке, в которой содержатся все указанные сведения.</w:t>
      </w:r>
    </w:p>
    <w:p w:rsidR="00BE3051" w:rsidRDefault="00BE3051" w:rsidP="00BE3051">
      <w:pPr>
        <w:pStyle w:val="ConsPlusNormal"/>
        <w:ind w:firstLine="540"/>
        <w:jc w:val="both"/>
      </w:pPr>
      <w:r>
        <w:t>24. 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BE3051" w:rsidRDefault="00BE3051" w:rsidP="00BE3051">
      <w:pPr>
        <w:pStyle w:val="ConsPlusNormal"/>
        <w:ind w:firstLine="540"/>
        <w:jc w:val="both"/>
      </w:pPr>
      <w:r>
        <w:t>25. 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BE3051" w:rsidRDefault="00BE3051" w:rsidP="00BE3051">
      <w:pPr>
        <w:pStyle w:val="ConsPlusNormal"/>
        <w:ind w:firstLine="540"/>
        <w:jc w:val="both"/>
      </w:pPr>
      <w:r>
        <w:t>26. Работникам при направлении в командировки на территории иностранных государств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w:t>
      </w:r>
    </w:p>
    <w:p w:rsidR="00BE3051" w:rsidRDefault="00BE3051" w:rsidP="00BE3051">
      <w:pPr>
        <w:pStyle w:val="ConsPlusNormal"/>
        <w:ind w:firstLine="540"/>
        <w:jc w:val="both"/>
      </w:pPr>
      <w:r>
        <w:t xml:space="preserve">27.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 подтверждающим обмен. Курс обмена определяется по справке о покупке командированным лицом иностранной валюты, выписке банка при безналичных расчетах, иному документу, подтверждающему обмен. В случае отсутствия документа, подтверждающего обмен валюты, расходы принимаются из расчета на дату утверждения Авансового отчета </w:t>
      </w:r>
      <w:hyperlink r:id="rId274" w:history="1">
        <w:r>
          <w:rPr>
            <w:color w:val="0000FF"/>
          </w:rPr>
          <w:t>(ф. 0504505)</w:t>
        </w:r>
      </w:hyperlink>
      <w:r>
        <w:t>.</w:t>
      </w:r>
    </w:p>
    <w:p w:rsidR="00BE3051" w:rsidRDefault="00BE3051" w:rsidP="00BE3051">
      <w:pPr>
        <w:pStyle w:val="ConsPlusNormal"/>
        <w:ind w:firstLine="540"/>
        <w:jc w:val="both"/>
      </w:pPr>
      <w:r>
        <w:t xml:space="preserve">28. Работник обязан </w:t>
      </w:r>
      <w:proofErr w:type="gramStart"/>
      <w:r>
        <w:t>отчитаться о командировке</w:t>
      </w:r>
      <w:proofErr w:type="gramEnd"/>
      <w:r>
        <w:t xml:space="preserve"> путем представления докладной записки о выполнении служебного задания и  Авансового отчета </w:t>
      </w:r>
      <w:hyperlink r:id="rId275" w:history="1">
        <w:r>
          <w:rPr>
            <w:color w:val="0000FF"/>
          </w:rPr>
          <w:t>(ф. 0504505)</w:t>
        </w:r>
      </w:hyperlink>
      <w:r>
        <w:t xml:space="preserve"> в трехдневный срок со дня возвращения.</w:t>
      </w:r>
    </w:p>
    <w:p w:rsidR="00BE3051" w:rsidRDefault="00BE3051" w:rsidP="00BE3051">
      <w:pPr>
        <w:pStyle w:val="ConsPlusNormal"/>
        <w:ind w:firstLine="540"/>
        <w:jc w:val="both"/>
      </w:pPr>
      <w:r>
        <w:t xml:space="preserve">29. </w:t>
      </w:r>
      <w:proofErr w:type="gramStart"/>
      <w: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BE3051" w:rsidRDefault="00BE3051" w:rsidP="00BE3051">
      <w:pPr>
        <w:pStyle w:val="ConsPlusNormal"/>
        <w:ind w:firstLine="540"/>
        <w:jc w:val="both"/>
      </w:pPr>
      <w:r>
        <w:t>30.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BE3051" w:rsidRDefault="00BE3051" w:rsidP="00BE3051">
      <w:pPr>
        <w:sectPr w:rsidR="00BE3051" w:rsidSect="00BE3051">
          <w:type w:val="nextColumn"/>
          <w:pgSz w:w="11907" w:h="16840"/>
          <w:pgMar w:top="1134" w:right="851" w:bottom="1134" w:left="1701" w:header="0" w:footer="0" w:gutter="0"/>
          <w:cols w:space="720"/>
          <w:docGrid w:linePitch="299"/>
        </w:sectPr>
      </w:pPr>
    </w:p>
    <w:p w:rsidR="00BE3051" w:rsidRPr="00715BCB" w:rsidRDefault="00BE3051" w:rsidP="00BE3051">
      <w:pPr>
        <w:pStyle w:val="ConsPlusNormal"/>
        <w:jc w:val="right"/>
        <w:rPr>
          <w:b/>
        </w:rPr>
      </w:pPr>
      <w:r w:rsidRPr="00715BCB">
        <w:rPr>
          <w:b/>
        </w:rPr>
        <w:lastRenderedPageBreak/>
        <w:t>Приложение N 11</w:t>
      </w:r>
    </w:p>
    <w:p w:rsidR="00BE3051" w:rsidRPr="00F71256" w:rsidRDefault="00BE3051" w:rsidP="00BE3051">
      <w:pPr>
        <w:pStyle w:val="ConsPlusNormal"/>
        <w:jc w:val="right"/>
      </w:pPr>
      <w:r w:rsidRPr="00F71256">
        <w:t>к Учетной политике ГБУЗ</w:t>
      </w:r>
    </w:p>
    <w:p w:rsidR="00BE3051" w:rsidRPr="00F71256" w:rsidRDefault="00BE3051" w:rsidP="00BE3051">
      <w:pPr>
        <w:pStyle w:val="ConsPlusNormal"/>
        <w:jc w:val="right"/>
      </w:pPr>
      <w:r w:rsidRPr="00F71256">
        <w:t>" Пермская краевая клиническая больница "</w:t>
      </w:r>
    </w:p>
    <w:p w:rsidR="00BE3051" w:rsidRPr="00F71256" w:rsidRDefault="00BE3051" w:rsidP="00BE3051">
      <w:pPr>
        <w:pStyle w:val="ConsPlusNormal"/>
        <w:jc w:val="right"/>
      </w:pPr>
      <w:r w:rsidRPr="00F71256">
        <w:t>для целей бухгалтерского учета</w:t>
      </w:r>
    </w:p>
    <w:p w:rsidR="00BE3051" w:rsidRPr="00F71256" w:rsidRDefault="00BE3051" w:rsidP="00BE3051">
      <w:pPr>
        <w:pStyle w:val="ConsPlusNormal"/>
        <w:jc w:val="both"/>
      </w:pPr>
    </w:p>
    <w:p w:rsidR="00BE3051" w:rsidRPr="00F71256" w:rsidRDefault="00BE3051" w:rsidP="00BE3051">
      <w:pPr>
        <w:pStyle w:val="ConsPlusNormal"/>
        <w:jc w:val="center"/>
      </w:pPr>
      <w:bookmarkStart w:id="39" w:name="P5409"/>
      <w:bookmarkEnd w:id="39"/>
      <w:r w:rsidRPr="00F71256">
        <w:rPr>
          <w:b/>
        </w:rPr>
        <w:t>Суммы утвержденных лимитов по мобильной связи</w:t>
      </w:r>
    </w:p>
    <w:p w:rsidR="00BE3051" w:rsidRPr="00F71256" w:rsidRDefault="00BE3051" w:rsidP="00BE30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649"/>
        <w:gridCol w:w="15"/>
        <w:gridCol w:w="2581"/>
        <w:gridCol w:w="3630"/>
      </w:tblGrid>
      <w:tr w:rsidR="00BE3051" w:rsidRPr="00F71256" w:rsidTr="00BE3051">
        <w:tc>
          <w:tcPr>
            <w:tcW w:w="771" w:type="dxa"/>
          </w:tcPr>
          <w:p w:rsidR="00BE3051" w:rsidRPr="00F71256" w:rsidRDefault="00BE3051" w:rsidP="00BE3051">
            <w:pPr>
              <w:pStyle w:val="ConsPlusNormal"/>
              <w:jc w:val="center"/>
            </w:pPr>
            <w:r w:rsidRPr="00F71256">
              <w:t xml:space="preserve">N </w:t>
            </w:r>
            <w:proofErr w:type="spellStart"/>
            <w:proofErr w:type="gramStart"/>
            <w:r w:rsidRPr="00F71256">
              <w:t>п</w:t>
            </w:r>
            <w:proofErr w:type="spellEnd"/>
            <w:proofErr w:type="gramEnd"/>
            <w:r w:rsidRPr="00F71256">
              <w:t>/</w:t>
            </w:r>
            <w:proofErr w:type="spellStart"/>
            <w:r w:rsidRPr="00F71256">
              <w:t>п</w:t>
            </w:r>
            <w:proofErr w:type="spellEnd"/>
          </w:p>
        </w:tc>
        <w:tc>
          <w:tcPr>
            <w:tcW w:w="2664" w:type="dxa"/>
            <w:gridSpan w:val="2"/>
          </w:tcPr>
          <w:p w:rsidR="00BE3051" w:rsidRPr="00F71256" w:rsidRDefault="00BE3051" w:rsidP="00BE3051">
            <w:pPr>
              <w:pStyle w:val="ConsPlusNormal"/>
              <w:jc w:val="center"/>
            </w:pPr>
            <w:r>
              <w:t>Должность</w:t>
            </w:r>
          </w:p>
        </w:tc>
        <w:tc>
          <w:tcPr>
            <w:tcW w:w="2581" w:type="dxa"/>
          </w:tcPr>
          <w:p w:rsidR="00BE3051" w:rsidRPr="00F71256" w:rsidRDefault="00BE3051" w:rsidP="00BE3051">
            <w:pPr>
              <w:pStyle w:val="ConsPlusNormal"/>
              <w:jc w:val="center"/>
            </w:pPr>
            <w:r>
              <w:t>ФИО</w:t>
            </w:r>
          </w:p>
        </w:tc>
        <w:tc>
          <w:tcPr>
            <w:tcW w:w="3630" w:type="dxa"/>
          </w:tcPr>
          <w:p w:rsidR="00BE3051" w:rsidRPr="00F71256" w:rsidRDefault="00BE3051" w:rsidP="00BE3051">
            <w:pPr>
              <w:pStyle w:val="ConsPlusNormal"/>
              <w:jc w:val="center"/>
            </w:pPr>
            <w:r w:rsidRPr="00F71256">
              <w:t>Лимит расходов по мобильной связи в месяц, руб.</w:t>
            </w:r>
          </w:p>
        </w:tc>
      </w:tr>
      <w:tr w:rsidR="00BE3051" w:rsidRPr="00F71256" w:rsidTr="00BE3051">
        <w:tc>
          <w:tcPr>
            <w:tcW w:w="771" w:type="dxa"/>
          </w:tcPr>
          <w:p w:rsidR="00BE3051" w:rsidRPr="00F71256" w:rsidRDefault="00BE3051" w:rsidP="00BE3051">
            <w:pPr>
              <w:pStyle w:val="ConsPlusNormal"/>
              <w:jc w:val="center"/>
            </w:pPr>
            <w:r w:rsidRPr="00F71256">
              <w:t>1.</w:t>
            </w:r>
          </w:p>
        </w:tc>
        <w:tc>
          <w:tcPr>
            <w:tcW w:w="2664" w:type="dxa"/>
            <w:gridSpan w:val="2"/>
          </w:tcPr>
          <w:p w:rsidR="00BE3051" w:rsidRPr="008D68C8" w:rsidRDefault="00BE3051" w:rsidP="00BE3051">
            <w:pPr>
              <w:pStyle w:val="ConsPlusNormal"/>
            </w:pPr>
            <w:r w:rsidRPr="008D68C8">
              <w:t>Главный врач</w:t>
            </w:r>
          </w:p>
        </w:tc>
        <w:tc>
          <w:tcPr>
            <w:tcW w:w="2581" w:type="dxa"/>
          </w:tcPr>
          <w:p w:rsidR="00BE3051" w:rsidRPr="008D68C8" w:rsidRDefault="00BE3051" w:rsidP="00BE3051">
            <w:pPr>
              <w:pStyle w:val="ConsPlusNormal"/>
            </w:pPr>
            <w:proofErr w:type="spellStart"/>
            <w:r w:rsidRPr="008D68C8">
              <w:t>Касатов</w:t>
            </w:r>
            <w:proofErr w:type="spellEnd"/>
            <w:r w:rsidRPr="008D68C8">
              <w:t xml:space="preserve"> А.В.</w:t>
            </w:r>
          </w:p>
        </w:tc>
        <w:tc>
          <w:tcPr>
            <w:tcW w:w="3630" w:type="dxa"/>
          </w:tcPr>
          <w:p w:rsidR="00BE3051" w:rsidRPr="008D68C8" w:rsidRDefault="00BE3051" w:rsidP="00BE3051">
            <w:pPr>
              <w:pStyle w:val="ConsPlusNormal"/>
              <w:jc w:val="center"/>
            </w:pPr>
            <w:r w:rsidRPr="008D68C8">
              <w:t>Без лимита</w:t>
            </w:r>
          </w:p>
        </w:tc>
      </w:tr>
      <w:tr w:rsidR="00BE3051" w:rsidRPr="00F71256" w:rsidTr="00BE3051">
        <w:tc>
          <w:tcPr>
            <w:tcW w:w="771" w:type="dxa"/>
          </w:tcPr>
          <w:p w:rsidR="00BE3051" w:rsidRPr="00F71256" w:rsidRDefault="00BE3051" w:rsidP="00BE3051">
            <w:pPr>
              <w:pStyle w:val="ConsPlusNormal"/>
              <w:jc w:val="center"/>
            </w:pPr>
            <w:r w:rsidRPr="00F71256">
              <w:t>2.</w:t>
            </w:r>
          </w:p>
        </w:tc>
        <w:tc>
          <w:tcPr>
            <w:tcW w:w="2664" w:type="dxa"/>
            <w:gridSpan w:val="2"/>
          </w:tcPr>
          <w:p w:rsidR="00BE3051" w:rsidRPr="008D68C8" w:rsidRDefault="00BE3051" w:rsidP="00BE3051">
            <w:pPr>
              <w:pStyle w:val="ConsPlusNormal"/>
            </w:pPr>
            <w:r w:rsidRPr="008D68C8">
              <w:t>Заместитель главного врача по лечебной части</w:t>
            </w:r>
          </w:p>
        </w:tc>
        <w:tc>
          <w:tcPr>
            <w:tcW w:w="2581" w:type="dxa"/>
          </w:tcPr>
          <w:p w:rsidR="00BE3051" w:rsidRPr="008D68C8" w:rsidRDefault="00BE3051" w:rsidP="00BE3051">
            <w:pPr>
              <w:pStyle w:val="ConsPlusNormal"/>
            </w:pPr>
            <w:r w:rsidRPr="008D68C8">
              <w:t>Балакирева В.В.</w:t>
            </w:r>
          </w:p>
        </w:tc>
        <w:tc>
          <w:tcPr>
            <w:tcW w:w="3630" w:type="dxa"/>
          </w:tcPr>
          <w:p w:rsidR="00BE3051" w:rsidRPr="008D68C8" w:rsidRDefault="00BE3051" w:rsidP="00BE3051">
            <w:pPr>
              <w:pStyle w:val="ConsPlusNormal"/>
              <w:jc w:val="center"/>
            </w:pPr>
            <w:r w:rsidRPr="008D68C8">
              <w:t>3000 руб.</w:t>
            </w:r>
          </w:p>
        </w:tc>
      </w:tr>
      <w:tr w:rsidR="00BE3051" w:rsidRPr="00F71256" w:rsidTr="00BE3051">
        <w:tc>
          <w:tcPr>
            <w:tcW w:w="771" w:type="dxa"/>
          </w:tcPr>
          <w:p w:rsidR="00BE3051" w:rsidRPr="00F71256" w:rsidRDefault="00BE3051" w:rsidP="00BE3051">
            <w:pPr>
              <w:pStyle w:val="ConsPlusNormal"/>
              <w:jc w:val="center"/>
            </w:pPr>
            <w:r w:rsidRPr="00F71256">
              <w:t>3.</w:t>
            </w:r>
          </w:p>
        </w:tc>
        <w:tc>
          <w:tcPr>
            <w:tcW w:w="2664" w:type="dxa"/>
            <w:gridSpan w:val="2"/>
          </w:tcPr>
          <w:p w:rsidR="00BE3051" w:rsidRPr="008D68C8" w:rsidRDefault="00BE3051" w:rsidP="00BE3051">
            <w:pPr>
              <w:pStyle w:val="ConsPlusNormal"/>
            </w:pPr>
            <w:r w:rsidRPr="008D68C8">
              <w:t>Главный хирург</w:t>
            </w:r>
          </w:p>
        </w:tc>
        <w:tc>
          <w:tcPr>
            <w:tcW w:w="2581" w:type="dxa"/>
          </w:tcPr>
          <w:p w:rsidR="00BE3051" w:rsidRPr="008D68C8" w:rsidRDefault="00BE3051" w:rsidP="00BE3051">
            <w:pPr>
              <w:pStyle w:val="ConsPlusNormal"/>
            </w:pPr>
            <w:proofErr w:type="spellStart"/>
            <w:r w:rsidRPr="008D68C8">
              <w:t>Щеткина</w:t>
            </w:r>
            <w:proofErr w:type="spellEnd"/>
            <w:r w:rsidRPr="008D68C8">
              <w:t xml:space="preserve"> И.Н.</w:t>
            </w:r>
          </w:p>
        </w:tc>
        <w:tc>
          <w:tcPr>
            <w:tcW w:w="3630" w:type="dxa"/>
          </w:tcPr>
          <w:p w:rsidR="00BE3051" w:rsidRPr="008D68C8" w:rsidRDefault="00BE3051" w:rsidP="00BE3051">
            <w:pPr>
              <w:pStyle w:val="ConsPlusNormal"/>
            </w:pPr>
            <w:r w:rsidRPr="008D68C8">
              <w:t xml:space="preserve">                            3000 руб.</w:t>
            </w:r>
          </w:p>
        </w:tc>
      </w:tr>
      <w:tr w:rsidR="00BE3051" w:rsidRPr="00F71256" w:rsidTr="00BE3051">
        <w:tc>
          <w:tcPr>
            <w:tcW w:w="771" w:type="dxa"/>
          </w:tcPr>
          <w:p w:rsidR="00BE3051" w:rsidRPr="00F71256" w:rsidRDefault="00BE3051" w:rsidP="00BE3051">
            <w:pPr>
              <w:pStyle w:val="ConsPlusNormal"/>
              <w:jc w:val="center"/>
            </w:pPr>
            <w:r w:rsidRPr="00F71256">
              <w:t>4.</w:t>
            </w:r>
          </w:p>
        </w:tc>
        <w:tc>
          <w:tcPr>
            <w:tcW w:w="2664" w:type="dxa"/>
            <w:gridSpan w:val="2"/>
          </w:tcPr>
          <w:p w:rsidR="00BE3051" w:rsidRPr="008D68C8" w:rsidRDefault="00BE3051" w:rsidP="00BE3051">
            <w:pPr>
              <w:pStyle w:val="ConsPlusNormal"/>
            </w:pPr>
            <w:r w:rsidRPr="008D68C8">
              <w:t>Клинический фармаколог</w:t>
            </w:r>
          </w:p>
        </w:tc>
        <w:tc>
          <w:tcPr>
            <w:tcW w:w="2581" w:type="dxa"/>
          </w:tcPr>
          <w:p w:rsidR="00BE3051" w:rsidRPr="008D68C8" w:rsidRDefault="00BE3051" w:rsidP="00BE3051">
            <w:pPr>
              <w:pStyle w:val="ConsPlusNormal"/>
            </w:pPr>
            <w:proofErr w:type="spellStart"/>
            <w:r w:rsidRPr="008D68C8">
              <w:t>Комаровская</w:t>
            </w:r>
            <w:proofErr w:type="spellEnd"/>
            <w:r w:rsidRPr="008D68C8">
              <w:t xml:space="preserve"> Н.Л.</w:t>
            </w:r>
          </w:p>
        </w:tc>
        <w:tc>
          <w:tcPr>
            <w:tcW w:w="3630" w:type="dxa"/>
          </w:tcPr>
          <w:p w:rsidR="00BE3051" w:rsidRPr="008D68C8" w:rsidRDefault="00BE3051" w:rsidP="00BE3051">
            <w:pPr>
              <w:pStyle w:val="ConsPlusNormal"/>
              <w:jc w:val="center"/>
            </w:pPr>
            <w:r w:rsidRPr="008D68C8">
              <w:t>1500 руб.</w:t>
            </w:r>
          </w:p>
        </w:tc>
      </w:tr>
      <w:tr w:rsidR="00BE3051" w:rsidRPr="00F71256" w:rsidTr="008D68C8">
        <w:tc>
          <w:tcPr>
            <w:tcW w:w="771" w:type="dxa"/>
          </w:tcPr>
          <w:p w:rsidR="00BE3051" w:rsidRPr="00F71256" w:rsidRDefault="00BE3051" w:rsidP="00BE3051">
            <w:pPr>
              <w:pStyle w:val="ConsPlusNormal"/>
              <w:jc w:val="center"/>
            </w:pPr>
            <w:r w:rsidRPr="00F71256">
              <w:t>5.</w:t>
            </w:r>
          </w:p>
        </w:tc>
        <w:tc>
          <w:tcPr>
            <w:tcW w:w="2664" w:type="dxa"/>
            <w:gridSpan w:val="2"/>
            <w:tcBorders>
              <w:bottom w:val="single" w:sz="4" w:space="0" w:color="auto"/>
            </w:tcBorders>
          </w:tcPr>
          <w:p w:rsidR="00BE3051" w:rsidRPr="008D68C8" w:rsidRDefault="00BE3051" w:rsidP="00BE3051">
            <w:pPr>
              <w:pStyle w:val="ConsPlusNormal"/>
            </w:pPr>
            <w:r w:rsidRPr="008D68C8">
              <w:t>Главный бухгалтер</w:t>
            </w:r>
          </w:p>
        </w:tc>
        <w:tc>
          <w:tcPr>
            <w:tcW w:w="2581" w:type="dxa"/>
          </w:tcPr>
          <w:p w:rsidR="00BE3051" w:rsidRPr="008D68C8" w:rsidRDefault="00BE3051" w:rsidP="00BE3051">
            <w:pPr>
              <w:pStyle w:val="ConsPlusNormal"/>
            </w:pPr>
            <w:proofErr w:type="spellStart"/>
            <w:r w:rsidRPr="008D68C8">
              <w:t>Бурдюгова</w:t>
            </w:r>
            <w:proofErr w:type="spellEnd"/>
            <w:r w:rsidRPr="008D68C8">
              <w:t xml:space="preserve"> И.Ю.</w:t>
            </w:r>
          </w:p>
        </w:tc>
        <w:tc>
          <w:tcPr>
            <w:tcW w:w="3630" w:type="dxa"/>
          </w:tcPr>
          <w:p w:rsidR="00BE3051" w:rsidRPr="008D68C8" w:rsidRDefault="00BE3051" w:rsidP="00BE3051">
            <w:pPr>
              <w:pStyle w:val="ConsPlusNormal"/>
              <w:jc w:val="center"/>
            </w:pPr>
            <w:r w:rsidRPr="008D68C8">
              <w:t>1000 руб.</w:t>
            </w:r>
          </w:p>
        </w:tc>
      </w:tr>
      <w:tr w:rsidR="00BE3051" w:rsidRPr="00B11769" w:rsidTr="00BE3051">
        <w:tc>
          <w:tcPr>
            <w:tcW w:w="771" w:type="dxa"/>
          </w:tcPr>
          <w:p w:rsidR="00BE3051" w:rsidRPr="00F71256" w:rsidRDefault="00BE3051" w:rsidP="00BE3051">
            <w:pPr>
              <w:pStyle w:val="ConsPlusNormal"/>
              <w:jc w:val="center"/>
            </w:pPr>
            <w:r w:rsidRPr="00F71256">
              <w:t>6.</w:t>
            </w:r>
          </w:p>
        </w:tc>
        <w:tc>
          <w:tcPr>
            <w:tcW w:w="2664" w:type="dxa"/>
            <w:gridSpan w:val="2"/>
          </w:tcPr>
          <w:p w:rsidR="00BE3051" w:rsidRPr="008D68C8" w:rsidRDefault="00BE3051" w:rsidP="00BE3051">
            <w:pPr>
              <w:pStyle w:val="ConsPlusNormal"/>
            </w:pPr>
            <w:r w:rsidRPr="008D68C8">
              <w:t>Заместитель главного врача по экспертизе временной нетрудоспособности</w:t>
            </w:r>
          </w:p>
        </w:tc>
        <w:tc>
          <w:tcPr>
            <w:tcW w:w="2581" w:type="dxa"/>
          </w:tcPr>
          <w:p w:rsidR="00BE3051" w:rsidRPr="008D68C8" w:rsidRDefault="00BE3051" w:rsidP="00BE3051">
            <w:pPr>
              <w:pStyle w:val="ConsPlusNormal"/>
            </w:pPr>
            <w:proofErr w:type="spellStart"/>
            <w:r w:rsidRPr="008D68C8">
              <w:t>Гулян</w:t>
            </w:r>
            <w:proofErr w:type="spellEnd"/>
            <w:r w:rsidRPr="008D68C8">
              <w:t xml:space="preserve"> М.С.</w:t>
            </w:r>
          </w:p>
        </w:tc>
        <w:tc>
          <w:tcPr>
            <w:tcW w:w="3630" w:type="dxa"/>
          </w:tcPr>
          <w:p w:rsidR="00BE3051" w:rsidRPr="008D68C8" w:rsidRDefault="00BE3051" w:rsidP="00BE3051">
            <w:pPr>
              <w:pStyle w:val="ConsPlusNormal"/>
              <w:jc w:val="center"/>
            </w:pPr>
            <w:r w:rsidRPr="008D68C8">
              <w:t>1000 руб.</w:t>
            </w:r>
          </w:p>
        </w:tc>
      </w:tr>
      <w:tr w:rsidR="00BE3051" w:rsidTr="00BE3051">
        <w:tblPrEx>
          <w:tblCellMar>
            <w:top w:w="0" w:type="dxa"/>
            <w:left w:w="108" w:type="dxa"/>
            <w:bottom w:w="0" w:type="dxa"/>
            <w:right w:w="108" w:type="dxa"/>
          </w:tblCellMar>
        </w:tblPrEx>
        <w:trPr>
          <w:trHeight w:val="51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7.</w:t>
            </w:r>
          </w:p>
        </w:tc>
        <w:tc>
          <w:tcPr>
            <w:tcW w:w="2664"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Главный инженер</w:t>
            </w:r>
          </w:p>
        </w:tc>
        <w:tc>
          <w:tcPr>
            <w:tcW w:w="2581" w:type="dxa"/>
          </w:tcPr>
          <w:p w:rsidR="00BE3051" w:rsidRPr="008D68C8" w:rsidRDefault="00BE3051" w:rsidP="00BE3051">
            <w:pPr>
              <w:rPr>
                <w:rFonts w:asciiTheme="minorHAnsi" w:hAnsiTheme="minorHAnsi"/>
                <w:sz w:val="22"/>
                <w:szCs w:val="22"/>
              </w:rPr>
            </w:pPr>
            <w:proofErr w:type="spellStart"/>
            <w:r w:rsidRPr="008D68C8">
              <w:rPr>
                <w:rFonts w:asciiTheme="minorHAnsi" w:hAnsiTheme="minorHAnsi"/>
                <w:sz w:val="22"/>
                <w:szCs w:val="22"/>
              </w:rPr>
              <w:t>Батин</w:t>
            </w:r>
            <w:proofErr w:type="spellEnd"/>
            <w:r w:rsidRPr="008D68C8">
              <w:rPr>
                <w:rFonts w:asciiTheme="minorHAnsi" w:hAnsiTheme="minorHAnsi"/>
                <w:sz w:val="22"/>
                <w:szCs w:val="22"/>
              </w:rPr>
              <w:t xml:space="preserve"> А.А.</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Tr="00BE3051">
        <w:tblPrEx>
          <w:tblCellMar>
            <w:top w:w="0" w:type="dxa"/>
            <w:left w:w="108" w:type="dxa"/>
            <w:bottom w:w="0" w:type="dxa"/>
            <w:right w:w="108" w:type="dxa"/>
          </w:tblCellMar>
        </w:tblPrEx>
        <w:trPr>
          <w:trHeight w:val="63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8.</w:t>
            </w:r>
          </w:p>
        </w:tc>
        <w:tc>
          <w:tcPr>
            <w:tcW w:w="2664" w:type="dxa"/>
            <w:gridSpan w:val="2"/>
          </w:tcPr>
          <w:p w:rsidR="00BE3051" w:rsidRPr="008D68C8" w:rsidRDefault="00BE3051" w:rsidP="00BE3051">
            <w:pPr>
              <w:ind w:left="-50"/>
              <w:rPr>
                <w:rFonts w:asciiTheme="minorHAnsi" w:hAnsiTheme="minorHAnsi"/>
                <w:sz w:val="22"/>
                <w:szCs w:val="22"/>
              </w:rPr>
            </w:pPr>
            <w:r w:rsidRPr="008D68C8">
              <w:rPr>
                <w:rFonts w:asciiTheme="minorHAnsi" w:hAnsiTheme="minorHAnsi"/>
                <w:sz w:val="22"/>
                <w:szCs w:val="22"/>
              </w:rPr>
              <w:t>Начальник водопроводно-канализационной службы</w:t>
            </w:r>
          </w:p>
        </w:tc>
        <w:tc>
          <w:tcPr>
            <w:tcW w:w="2581"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Губанов В.А.</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RPr="00520732" w:rsidTr="00BE3051">
        <w:tblPrEx>
          <w:tblCellMar>
            <w:top w:w="0" w:type="dxa"/>
            <w:left w:w="108" w:type="dxa"/>
            <w:bottom w:w="0" w:type="dxa"/>
            <w:right w:w="108" w:type="dxa"/>
          </w:tblCellMar>
        </w:tblPrEx>
        <w:trPr>
          <w:trHeight w:val="48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9.</w:t>
            </w:r>
          </w:p>
        </w:tc>
        <w:tc>
          <w:tcPr>
            <w:tcW w:w="2664"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Заместитель главного врача по гражданской обороне и мобилизационной службе.</w:t>
            </w:r>
          </w:p>
        </w:tc>
        <w:tc>
          <w:tcPr>
            <w:tcW w:w="2581"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Бушуев О.А.</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Tr="00BE3051">
        <w:tblPrEx>
          <w:tblCellMar>
            <w:top w:w="0" w:type="dxa"/>
            <w:left w:w="108" w:type="dxa"/>
            <w:bottom w:w="0" w:type="dxa"/>
            <w:right w:w="108" w:type="dxa"/>
          </w:tblCellMar>
        </w:tblPrEx>
        <w:trPr>
          <w:trHeight w:val="55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10</w:t>
            </w:r>
          </w:p>
        </w:tc>
        <w:tc>
          <w:tcPr>
            <w:tcW w:w="2664"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Заведующий отделением экстренной и плановой консультативной помощи</w:t>
            </w:r>
          </w:p>
        </w:tc>
        <w:tc>
          <w:tcPr>
            <w:tcW w:w="2581" w:type="dxa"/>
          </w:tcPr>
          <w:p w:rsidR="00BE3051" w:rsidRPr="008D68C8" w:rsidRDefault="00D33D3D" w:rsidP="00BE3051">
            <w:pPr>
              <w:rPr>
                <w:rFonts w:asciiTheme="minorHAnsi" w:hAnsiTheme="minorHAnsi"/>
                <w:sz w:val="22"/>
                <w:szCs w:val="22"/>
              </w:rPr>
            </w:pPr>
            <w:r w:rsidRPr="008D68C8">
              <w:rPr>
                <w:rFonts w:asciiTheme="minorHAnsi" w:hAnsiTheme="minorHAnsi"/>
                <w:sz w:val="22"/>
                <w:szCs w:val="22"/>
              </w:rPr>
              <w:t>Степанов А.С.</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Tr="00BE3051">
        <w:tblPrEx>
          <w:tblCellMar>
            <w:top w:w="0" w:type="dxa"/>
            <w:left w:w="108" w:type="dxa"/>
            <w:bottom w:w="0" w:type="dxa"/>
            <w:right w:w="108" w:type="dxa"/>
          </w:tblCellMar>
        </w:tblPrEx>
        <w:trPr>
          <w:trHeight w:val="18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11</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Заместитель главного врача по терапии</w:t>
            </w:r>
          </w:p>
        </w:tc>
        <w:tc>
          <w:tcPr>
            <w:tcW w:w="2596" w:type="dxa"/>
            <w:gridSpan w:val="2"/>
          </w:tcPr>
          <w:p w:rsidR="00BE3051" w:rsidRPr="008D68C8" w:rsidRDefault="00BE3051" w:rsidP="00BE3051">
            <w:pPr>
              <w:rPr>
                <w:rFonts w:asciiTheme="minorHAnsi" w:hAnsiTheme="minorHAnsi"/>
                <w:sz w:val="22"/>
                <w:szCs w:val="22"/>
              </w:rPr>
            </w:pPr>
            <w:proofErr w:type="spellStart"/>
            <w:r w:rsidRPr="008D68C8">
              <w:rPr>
                <w:rFonts w:asciiTheme="minorHAnsi" w:hAnsiTheme="minorHAnsi"/>
                <w:sz w:val="22"/>
                <w:szCs w:val="22"/>
              </w:rPr>
              <w:t>Лунегова</w:t>
            </w:r>
            <w:proofErr w:type="spellEnd"/>
            <w:r w:rsidRPr="008D68C8">
              <w:rPr>
                <w:rFonts w:asciiTheme="minorHAnsi" w:hAnsiTheme="minorHAnsi"/>
                <w:sz w:val="22"/>
                <w:szCs w:val="22"/>
              </w:rPr>
              <w:t xml:space="preserve"> Н.В.</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Tr="00BE3051">
        <w:tblPrEx>
          <w:tblCellMar>
            <w:top w:w="0" w:type="dxa"/>
            <w:left w:w="108" w:type="dxa"/>
            <w:bottom w:w="0" w:type="dxa"/>
            <w:right w:w="108" w:type="dxa"/>
          </w:tblCellMar>
        </w:tblPrEx>
        <w:trPr>
          <w:trHeight w:val="63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12</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Заместитель главного инженера</w:t>
            </w:r>
          </w:p>
        </w:tc>
        <w:tc>
          <w:tcPr>
            <w:tcW w:w="2596"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Сажин А.Н.</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p>
        </w:tc>
      </w:tr>
      <w:tr w:rsidR="00BE3051" w:rsidTr="00BE3051">
        <w:tblPrEx>
          <w:tblCellMar>
            <w:top w:w="0" w:type="dxa"/>
            <w:left w:w="108" w:type="dxa"/>
            <w:bottom w:w="0" w:type="dxa"/>
            <w:right w:w="108" w:type="dxa"/>
          </w:tblCellMar>
        </w:tblPrEx>
        <w:trPr>
          <w:trHeight w:val="52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13</w:t>
            </w:r>
          </w:p>
        </w:tc>
        <w:tc>
          <w:tcPr>
            <w:tcW w:w="2649" w:type="dxa"/>
          </w:tcPr>
          <w:p w:rsidR="00BE3051" w:rsidRPr="008D68C8" w:rsidRDefault="00BE3051" w:rsidP="00BE3051">
            <w:pPr>
              <w:rPr>
                <w:rFonts w:asciiTheme="minorHAnsi" w:hAnsiTheme="minorHAnsi"/>
                <w:sz w:val="22"/>
                <w:szCs w:val="22"/>
              </w:rPr>
            </w:pPr>
            <w:proofErr w:type="gramStart"/>
            <w:r w:rsidRPr="008D68C8">
              <w:rPr>
                <w:rFonts w:asciiTheme="minorHAnsi" w:hAnsiTheme="minorHAnsi"/>
                <w:sz w:val="22"/>
                <w:szCs w:val="22"/>
              </w:rPr>
              <w:t>Заведующий группы</w:t>
            </w:r>
            <w:proofErr w:type="gramEnd"/>
            <w:r w:rsidRPr="008D68C8">
              <w:rPr>
                <w:rFonts w:asciiTheme="minorHAnsi" w:hAnsiTheme="minorHAnsi"/>
                <w:sz w:val="22"/>
                <w:szCs w:val="22"/>
              </w:rPr>
              <w:t xml:space="preserve"> анестезиологии и реанимации в отделении экстренной и плановой консультативной помощи.</w:t>
            </w:r>
          </w:p>
        </w:tc>
        <w:tc>
          <w:tcPr>
            <w:tcW w:w="2596"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Добрынина С.В.</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r w:rsidR="00FC06D3" w:rsidRPr="008D68C8">
              <w:rPr>
                <w:rFonts w:asciiTheme="minorHAnsi" w:hAnsiTheme="minorHAnsi"/>
                <w:sz w:val="22"/>
                <w:szCs w:val="22"/>
              </w:rPr>
              <w:t>.</w:t>
            </w:r>
          </w:p>
        </w:tc>
      </w:tr>
      <w:tr w:rsidR="00BE3051" w:rsidTr="00BE3051">
        <w:tblPrEx>
          <w:tblCellMar>
            <w:top w:w="0" w:type="dxa"/>
            <w:left w:w="108" w:type="dxa"/>
            <w:bottom w:w="0" w:type="dxa"/>
            <w:right w:w="108" w:type="dxa"/>
          </w:tblCellMar>
        </w:tblPrEx>
        <w:trPr>
          <w:trHeight w:val="52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14</w:t>
            </w:r>
          </w:p>
        </w:tc>
        <w:tc>
          <w:tcPr>
            <w:tcW w:w="2649" w:type="dxa"/>
          </w:tcPr>
          <w:p w:rsidR="00BE3051" w:rsidRPr="008D68C8" w:rsidRDefault="00D33D3D" w:rsidP="00BE3051">
            <w:pPr>
              <w:rPr>
                <w:rFonts w:asciiTheme="minorHAnsi" w:hAnsiTheme="minorHAnsi"/>
                <w:sz w:val="22"/>
                <w:szCs w:val="22"/>
              </w:rPr>
            </w:pPr>
            <w:r w:rsidRPr="008D68C8">
              <w:rPr>
                <w:rFonts w:asciiTheme="minorHAnsi" w:hAnsiTheme="minorHAnsi"/>
                <w:sz w:val="22"/>
                <w:szCs w:val="22"/>
              </w:rPr>
              <w:t>Начальник гаража</w:t>
            </w:r>
          </w:p>
        </w:tc>
        <w:tc>
          <w:tcPr>
            <w:tcW w:w="2596" w:type="dxa"/>
            <w:gridSpan w:val="2"/>
          </w:tcPr>
          <w:p w:rsidR="00BE3051" w:rsidRPr="008D68C8" w:rsidRDefault="00D33D3D" w:rsidP="00BE3051">
            <w:pPr>
              <w:rPr>
                <w:rFonts w:asciiTheme="minorHAnsi" w:hAnsiTheme="minorHAnsi"/>
                <w:sz w:val="22"/>
                <w:szCs w:val="22"/>
              </w:rPr>
            </w:pPr>
            <w:proofErr w:type="spellStart"/>
            <w:r w:rsidRPr="008D68C8">
              <w:rPr>
                <w:rFonts w:asciiTheme="minorHAnsi" w:hAnsiTheme="minorHAnsi"/>
                <w:sz w:val="22"/>
                <w:szCs w:val="22"/>
              </w:rPr>
              <w:t>Дускаев</w:t>
            </w:r>
            <w:proofErr w:type="spellEnd"/>
            <w:r w:rsidRPr="008D68C8">
              <w:rPr>
                <w:rFonts w:asciiTheme="minorHAnsi" w:hAnsiTheme="minorHAnsi"/>
                <w:sz w:val="22"/>
                <w:szCs w:val="22"/>
              </w:rPr>
              <w:t xml:space="preserve"> В.И.</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r w:rsidR="00FC06D3" w:rsidRPr="008D68C8">
              <w:rPr>
                <w:rFonts w:asciiTheme="minorHAnsi" w:hAnsiTheme="minorHAnsi"/>
                <w:sz w:val="22"/>
                <w:szCs w:val="22"/>
              </w:rPr>
              <w:t>.</w:t>
            </w:r>
          </w:p>
        </w:tc>
      </w:tr>
      <w:tr w:rsidR="00BE3051" w:rsidTr="00BE3051">
        <w:tblPrEx>
          <w:tblCellMar>
            <w:top w:w="0" w:type="dxa"/>
            <w:left w:w="108" w:type="dxa"/>
            <w:bottom w:w="0" w:type="dxa"/>
            <w:right w:w="108" w:type="dxa"/>
          </w:tblCellMar>
        </w:tblPrEx>
        <w:trPr>
          <w:trHeight w:val="54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15</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Заместитель главного врача по общим вопросам</w:t>
            </w:r>
          </w:p>
        </w:tc>
        <w:tc>
          <w:tcPr>
            <w:tcW w:w="2596"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Пермяков Д.В.</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r w:rsidR="00FC06D3" w:rsidRPr="008D68C8">
              <w:rPr>
                <w:rFonts w:asciiTheme="minorHAnsi" w:hAnsiTheme="minorHAnsi"/>
                <w:sz w:val="22"/>
                <w:szCs w:val="22"/>
              </w:rPr>
              <w:t>.</w:t>
            </w:r>
          </w:p>
        </w:tc>
      </w:tr>
      <w:tr w:rsidR="00BE3051" w:rsidTr="00BE3051">
        <w:tblPrEx>
          <w:tblCellMar>
            <w:top w:w="0" w:type="dxa"/>
            <w:left w:w="108" w:type="dxa"/>
            <w:bottom w:w="0" w:type="dxa"/>
            <w:right w:w="108" w:type="dxa"/>
          </w:tblCellMar>
        </w:tblPrEx>
        <w:trPr>
          <w:trHeight w:val="600"/>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lastRenderedPageBreak/>
              <w:t>16</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Заведующий </w:t>
            </w:r>
            <w:r w:rsidR="004D387F" w:rsidRPr="008D68C8">
              <w:rPr>
                <w:rFonts w:asciiTheme="minorHAnsi" w:hAnsiTheme="minorHAnsi"/>
                <w:sz w:val="22"/>
                <w:szCs w:val="22"/>
              </w:rPr>
              <w:t>хозяйством</w:t>
            </w:r>
          </w:p>
        </w:tc>
        <w:tc>
          <w:tcPr>
            <w:tcW w:w="2596" w:type="dxa"/>
            <w:gridSpan w:val="2"/>
          </w:tcPr>
          <w:p w:rsidR="00BE3051" w:rsidRPr="008D68C8" w:rsidRDefault="00FC06D3" w:rsidP="00BE3051">
            <w:pPr>
              <w:rPr>
                <w:rFonts w:asciiTheme="minorHAnsi" w:hAnsiTheme="minorHAnsi"/>
                <w:sz w:val="22"/>
                <w:szCs w:val="22"/>
              </w:rPr>
            </w:pPr>
            <w:r w:rsidRPr="008D68C8">
              <w:rPr>
                <w:rFonts w:asciiTheme="minorHAnsi" w:hAnsiTheme="minorHAnsi"/>
                <w:sz w:val="22"/>
                <w:szCs w:val="22"/>
              </w:rPr>
              <w:t>Васильев И.В.</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r w:rsidR="00FC06D3" w:rsidRPr="008D68C8">
              <w:rPr>
                <w:rFonts w:asciiTheme="minorHAnsi" w:hAnsiTheme="minorHAnsi"/>
                <w:sz w:val="22"/>
                <w:szCs w:val="22"/>
              </w:rPr>
              <w:t>.</w:t>
            </w:r>
          </w:p>
        </w:tc>
      </w:tr>
      <w:tr w:rsidR="00BE3051" w:rsidTr="00BE3051">
        <w:tblPrEx>
          <w:tblCellMar>
            <w:top w:w="0" w:type="dxa"/>
            <w:left w:w="108" w:type="dxa"/>
            <w:bottom w:w="0" w:type="dxa"/>
            <w:right w:w="108" w:type="dxa"/>
          </w:tblCellMar>
        </w:tblPrEx>
        <w:trPr>
          <w:trHeight w:val="61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17</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Заведующий родовым отделением  для оказания экстренной акушерской помощи с приемным покоем Пермского краевого перинатального центра</w:t>
            </w:r>
          </w:p>
        </w:tc>
        <w:tc>
          <w:tcPr>
            <w:tcW w:w="2596" w:type="dxa"/>
            <w:gridSpan w:val="2"/>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Пермяков Е.Е.</w:t>
            </w:r>
          </w:p>
        </w:tc>
        <w:tc>
          <w:tcPr>
            <w:tcW w:w="3630"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 xml:space="preserve">                          1000 руб</w:t>
            </w:r>
            <w:r w:rsidR="00FC06D3" w:rsidRPr="008D68C8">
              <w:rPr>
                <w:rFonts w:asciiTheme="minorHAnsi" w:hAnsiTheme="minorHAnsi"/>
                <w:sz w:val="22"/>
                <w:szCs w:val="22"/>
              </w:rPr>
              <w:t>.</w:t>
            </w:r>
          </w:p>
        </w:tc>
      </w:tr>
      <w:tr w:rsidR="00BE3051" w:rsidTr="00BE3051">
        <w:tblPrEx>
          <w:tblCellMar>
            <w:top w:w="0" w:type="dxa"/>
            <w:left w:w="108" w:type="dxa"/>
            <w:bottom w:w="0" w:type="dxa"/>
            <w:right w:w="108" w:type="dxa"/>
          </w:tblCellMar>
        </w:tblPrEx>
        <w:trPr>
          <w:trHeight w:val="615"/>
        </w:trPr>
        <w:tc>
          <w:tcPr>
            <w:tcW w:w="771"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18</w:t>
            </w:r>
          </w:p>
        </w:tc>
        <w:tc>
          <w:tcPr>
            <w:tcW w:w="2649" w:type="dxa"/>
          </w:tcPr>
          <w:p w:rsidR="00BE3051" w:rsidRPr="008D68C8" w:rsidRDefault="00BE3051" w:rsidP="00BE3051">
            <w:pPr>
              <w:rPr>
                <w:rFonts w:asciiTheme="minorHAnsi" w:hAnsiTheme="minorHAnsi"/>
                <w:sz w:val="22"/>
                <w:szCs w:val="22"/>
              </w:rPr>
            </w:pPr>
            <w:r w:rsidRPr="008D68C8">
              <w:rPr>
                <w:rFonts w:asciiTheme="minorHAnsi" w:hAnsiTheme="minorHAnsi"/>
                <w:sz w:val="22"/>
                <w:szCs w:val="22"/>
              </w:rPr>
              <w:t>Заместитель главного врача по экономике</w:t>
            </w:r>
          </w:p>
        </w:tc>
        <w:tc>
          <w:tcPr>
            <w:tcW w:w="2596" w:type="dxa"/>
            <w:gridSpan w:val="2"/>
          </w:tcPr>
          <w:p w:rsidR="00BE3051" w:rsidRPr="008D68C8" w:rsidRDefault="00BE3051" w:rsidP="00BE3051">
            <w:pPr>
              <w:rPr>
                <w:rFonts w:asciiTheme="minorHAnsi" w:hAnsiTheme="minorHAnsi"/>
                <w:sz w:val="22"/>
                <w:szCs w:val="22"/>
              </w:rPr>
            </w:pPr>
            <w:proofErr w:type="spellStart"/>
            <w:r w:rsidRPr="008D68C8">
              <w:rPr>
                <w:rFonts w:asciiTheme="minorHAnsi" w:hAnsiTheme="minorHAnsi"/>
                <w:sz w:val="22"/>
                <w:szCs w:val="22"/>
              </w:rPr>
              <w:t>Крючкова</w:t>
            </w:r>
            <w:proofErr w:type="spellEnd"/>
            <w:r w:rsidRPr="008D68C8">
              <w:rPr>
                <w:rFonts w:asciiTheme="minorHAnsi" w:hAnsiTheme="minorHAnsi"/>
                <w:sz w:val="22"/>
                <w:szCs w:val="22"/>
              </w:rPr>
              <w:t xml:space="preserve"> К.Н.</w:t>
            </w:r>
          </w:p>
        </w:tc>
        <w:tc>
          <w:tcPr>
            <w:tcW w:w="3630" w:type="dxa"/>
          </w:tcPr>
          <w:p w:rsidR="00BE3051" w:rsidRPr="008D68C8" w:rsidRDefault="00BE3051" w:rsidP="00BE3051">
            <w:pPr>
              <w:jc w:val="center"/>
              <w:rPr>
                <w:rFonts w:asciiTheme="minorHAnsi" w:hAnsiTheme="minorHAnsi"/>
                <w:sz w:val="22"/>
                <w:szCs w:val="22"/>
              </w:rPr>
            </w:pPr>
            <w:r w:rsidRPr="008D68C8">
              <w:rPr>
                <w:rFonts w:asciiTheme="minorHAnsi" w:hAnsiTheme="minorHAnsi"/>
                <w:sz w:val="22"/>
                <w:szCs w:val="22"/>
              </w:rPr>
              <w:t>1000 руб.</w:t>
            </w:r>
          </w:p>
        </w:tc>
      </w:tr>
      <w:tr w:rsidR="00FC06D3" w:rsidTr="00BE3051">
        <w:tblPrEx>
          <w:tblCellMar>
            <w:top w:w="0" w:type="dxa"/>
            <w:left w:w="108" w:type="dxa"/>
            <w:bottom w:w="0" w:type="dxa"/>
            <w:right w:w="108" w:type="dxa"/>
          </w:tblCellMar>
        </w:tblPrEx>
        <w:trPr>
          <w:trHeight w:val="615"/>
        </w:trPr>
        <w:tc>
          <w:tcPr>
            <w:tcW w:w="771" w:type="dxa"/>
          </w:tcPr>
          <w:p w:rsidR="00FC06D3" w:rsidRPr="008D68C8" w:rsidRDefault="00FC06D3" w:rsidP="00BE3051">
            <w:pPr>
              <w:jc w:val="center"/>
              <w:rPr>
                <w:rFonts w:asciiTheme="minorHAnsi" w:hAnsiTheme="minorHAnsi"/>
                <w:sz w:val="22"/>
                <w:szCs w:val="22"/>
              </w:rPr>
            </w:pPr>
            <w:r w:rsidRPr="008D68C8">
              <w:rPr>
                <w:rFonts w:asciiTheme="minorHAnsi" w:hAnsiTheme="minorHAnsi"/>
                <w:sz w:val="22"/>
                <w:szCs w:val="22"/>
              </w:rPr>
              <w:t>19</w:t>
            </w:r>
          </w:p>
        </w:tc>
        <w:tc>
          <w:tcPr>
            <w:tcW w:w="2649" w:type="dxa"/>
          </w:tcPr>
          <w:p w:rsidR="00FC06D3" w:rsidRPr="008D68C8" w:rsidRDefault="00FC06D3" w:rsidP="00BE3051">
            <w:pPr>
              <w:rPr>
                <w:rFonts w:asciiTheme="minorHAnsi" w:hAnsiTheme="minorHAnsi"/>
                <w:sz w:val="22"/>
                <w:szCs w:val="22"/>
              </w:rPr>
            </w:pPr>
            <w:r w:rsidRPr="008D68C8">
              <w:rPr>
                <w:rFonts w:asciiTheme="minorHAnsi" w:hAnsiTheme="minorHAnsi"/>
                <w:sz w:val="22"/>
                <w:szCs w:val="22"/>
              </w:rPr>
              <w:t>Заведующий хозяйством</w:t>
            </w:r>
          </w:p>
        </w:tc>
        <w:tc>
          <w:tcPr>
            <w:tcW w:w="2596" w:type="dxa"/>
            <w:gridSpan w:val="2"/>
          </w:tcPr>
          <w:p w:rsidR="00FC06D3" w:rsidRPr="008D68C8" w:rsidRDefault="00FC06D3" w:rsidP="00BE3051">
            <w:pPr>
              <w:rPr>
                <w:rFonts w:asciiTheme="minorHAnsi" w:hAnsiTheme="minorHAnsi"/>
                <w:sz w:val="22"/>
                <w:szCs w:val="22"/>
              </w:rPr>
            </w:pPr>
            <w:proofErr w:type="spellStart"/>
            <w:r w:rsidRPr="008D68C8">
              <w:rPr>
                <w:rFonts w:asciiTheme="minorHAnsi" w:hAnsiTheme="minorHAnsi"/>
                <w:sz w:val="22"/>
                <w:szCs w:val="22"/>
              </w:rPr>
              <w:t>Вертышева</w:t>
            </w:r>
            <w:proofErr w:type="spellEnd"/>
            <w:r w:rsidRPr="008D68C8">
              <w:rPr>
                <w:rFonts w:asciiTheme="minorHAnsi" w:hAnsiTheme="minorHAnsi"/>
                <w:sz w:val="22"/>
                <w:szCs w:val="22"/>
              </w:rPr>
              <w:t xml:space="preserve"> Г.П.</w:t>
            </w:r>
          </w:p>
        </w:tc>
        <w:tc>
          <w:tcPr>
            <w:tcW w:w="3630" w:type="dxa"/>
          </w:tcPr>
          <w:p w:rsidR="00FC06D3" w:rsidRPr="008D68C8" w:rsidRDefault="00FC06D3" w:rsidP="00BE3051">
            <w:pPr>
              <w:jc w:val="center"/>
              <w:rPr>
                <w:rFonts w:asciiTheme="minorHAnsi" w:hAnsiTheme="minorHAnsi"/>
                <w:sz w:val="22"/>
                <w:szCs w:val="22"/>
              </w:rPr>
            </w:pPr>
            <w:r w:rsidRPr="008D68C8">
              <w:rPr>
                <w:rFonts w:asciiTheme="minorHAnsi" w:hAnsiTheme="minorHAnsi"/>
                <w:sz w:val="22"/>
                <w:szCs w:val="22"/>
              </w:rPr>
              <w:t>1000 руб.</w:t>
            </w:r>
          </w:p>
        </w:tc>
      </w:tr>
      <w:tr w:rsidR="00FC06D3" w:rsidTr="00BE3051">
        <w:tblPrEx>
          <w:tblCellMar>
            <w:top w:w="0" w:type="dxa"/>
            <w:left w:w="108" w:type="dxa"/>
            <w:bottom w:w="0" w:type="dxa"/>
            <w:right w:w="108" w:type="dxa"/>
          </w:tblCellMar>
        </w:tblPrEx>
        <w:trPr>
          <w:trHeight w:val="615"/>
        </w:trPr>
        <w:tc>
          <w:tcPr>
            <w:tcW w:w="771" w:type="dxa"/>
          </w:tcPr>
          <w:p w:rsidR="00FC06D3" w:rsidRPr="008D68C8" w:rsidRDefault="00FC06D3" w:rsidP="00BE3051">
            <w:pPr>
              <w:jc w:val="center"/>
              <w:rPr>
                <w:rFonts w:asciiTheme="minorHAnsi" w:hAnsiTheme="minorHAnsi"/>
                <w:sz w:val="22"/>
                <w:szCs w:val="22"/>
              </w:rPr>
            </w:pPr>
            <w:r w:rsidRPr="008D68C8">
              <w:rPr>
                <w:rFonts w:asciiTheme="minorHAnsi" w:hAnsiTheme="minorHAnsi"/>
                <w:sz w:val="22"/>
                <w:szCs w:val="22"/>
              </w:rPr>
              <w:t>20</w:t>
            </w:r>
          </w:p>
        </w:tc>
        <w:tc>
          <w:tcPr>
            <w:tcW w:w="2649" w:type="dxa"/>
          </w:tcPr>
          <w:p w:rsidR="00FC06D3" w:rsidRPr="008D68C8" w:rsidRDefault="00FC06D3" w:rsidP="00BE3051">
            <w:pPr>
              <w:rPr>
                <w:rFonts w:asciiTheme="minorHAnsi" w:hAnsiTheme="minorHAnsi"/>
                <w:sz w:val="22"/>
                <w:szCs w:val="22"/>
              </w:rPr>
            </w:pPr>
            <w:r w:rsidRPr="008D68C8">
              <w:rPr>
                <w:rFonts w:asciiTheme="minorHAnsi" w:hAnsiTheme="minorHAnsi"/>
                <w:sz w:val="22"/>
                <w:szCs w:val="22"/>
              </w:rPr>
              <w:t xml:space="preserve">Заведующий поликлиникой </w:t>
            </w:r>
          </w:p>
        </w:tc>
        <w:tc>
          <w:tcPr>
            <w:tcW w:w="2596" w:type="dxa"/>
            <w:gridSpan w:val="2"/>
          </w:tcPr>
          <w:p w:rsidR="00FC06D3" w:rsidRPr="008D68C8" w:rsidRDefault="00FC06D3" w:rsidP="00BE3051">
            <w:pPr>
              <w:rPr>
                <w:rFonts w:asciiTheme="minorHAnsi" w:hAnsiTheme="minorHAnsi"/>
                <w:sz w:val="22"/>
                <w:szCs w:val="22"/>
              </w:rPr>
            </w:pPr>
            <w:proofErr w:type="spellStart"/>
            <w:r w:rsidRPr="008D68C8">
              <w:rPr>
                <w:rFonts w:asciiTheme="minorHAnsi" w:hAnsiTheme="minorHAnsi"/>
                <w:sz w:val="22"/>
                <w:szCs w:val="22"/>
              </w:rPr>
              <w:t>Шагова</w:t>
            </w:r>
            <w:proofErr w:type="spellEnd"/>
            <w:r w:rsidRPr="008D68C8">
              <w:rPr>
                <w:rFonts w:asciiTheme="minorHAnsi" w:hAnsiTheme="minorHAnsi"/>
                <w:sz w:val="22"/>
                <w:szCs w:val="22"/>
              </w:rPr>
              <w:t xml:space="preserve"> Т.В.</w:t>
            </w:r>
          </w:p>
        </w:tc>
        <w:tc>
          <w:tcPr>
            <w:tcW w:w="3630" w:type="dxa"/>
          </w:tcPr>
          <w:p w:rsidR="00FC06D3" w:rsidRPr="008D68C8" w:rsidRDefault="00FC06D3" w:rsidP="00BE3051">
            <w:pPr>
              <w:jc w:val="center"/>
              <w:rPr>
                <w:rFonts w:asciiTheme="minorHAnsi" w:hAnsiTheme="minorHAnsi"/>
                <w:sz w:val="22"/>
                <w:szCs w:val="22"/>
              </w:rPr>
            </w:pPr>
            <w:r w:rsidRPr="008D68C8">
              <w:rPr>
                <w:rFonts w:asciiTheme="minorHAnsi" w:hAnsiTheme="minorHAnsi"/>
                <w:sz w:val="22"/>
                <w:szCs w:val="22"/>
              </w:rPr>
              <w:t>1000 руб.</w:t>
            </w:r>
          </w:p>
        </w:tc>
      </w:tr>
    </w:tbl>
    <w:p w:rsidR="00BE3051" w:rsidRDefault="00BE3051" w:rsidP="00BE3051">
      <w:pPr>
        <w:sectPr w:rsidR="00BE3051" w:rsidSect="00BE3051">
          <w:type w:val="nextColumn"/>
          <w:pgSz w:w="11907" w:h="16840"/>
          <w:pgMar w:top="1134" w:right="851" w:bottom="1134" w:left="1701" w:header="0" w:footer="0" w:gutter="0"/>
          <w:cols w:space="720"/>
        </w:sectPr>
      </w:pPr>
    </w:p>
    <w:p w:rsidR="00BE3051" w:rsidRPr="00715BCB" w:rsidRDefault="00BE3051" w:rsidP="00BE3051">
      <w:pPr>
        <w:pStyle w:val="ConsPlusNormal"/>
        <w:jc w:val="right"/>
        <w:rPr>
          <w:b/>
        </w:rPr>
      </w:pPr>
      <w:r w:rsidRPr="00715BCB">
        <w:rPr>
          <w:b/>
        </w:rPr>
        <w:lastRenderedPageBreak/>
        <w:t>Приложение N 12</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5530DC">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40" w:name="P5442"/>
      <w:bookmarkEnd w:id="40"/>
      <w:r>
        <w:rPr>
          <w:b/>
        </w:rPr>
        <w:t>Положение о комиссии по поступлению и выбытию активов</w:t>
      </w:r>
    </w:p>
    <w:p w:rsidR="00BE3051" w:rsidRDefault="00BE3051" w:rsidP="00BE3051">
      <w:pPr>
        <w:pStyle w:val="ConsPlusNormal"/>
        <w:jc w:val="both"/>
      </w:pPr>
    </w:p>
    <w:p w:rsidR="00BE3051" w:rsidRDefault="00BE3051" w:rsidP="00BE3051">
      <w:pPr>
        <w:pStyle w:val="ConsPlusNormal"/>
        <w:jc w:val="center"/>
      </w:pPr>
      <w:r>
        <w:rPr>
          <w:b/>
        </w:rPr>
        <w:t>1. Общие положения</w:t>
      </w:r>
    </w:p>
    <w:p w:rsidR="00BE3051" w:rsidRDefault="00BE3051" w:rsidP="00BE3051">
      <w:pPr>
        <w:pStyle w:val="ConsPlusNormal"/>
        <w:jc w:val="both"/>
      </w:pPr>
    </w:p>
    <w:p w:rsidR="00BE3051" w:rsidRDefault="00BE3051" w:rsidP="00BE3051">
      <w:pPr>
        <w:pStyle w:val="ConsPlusNormal"/>
        <w:ind w:firstLine="540"/>
        <w:jc w:val="both"/>
      </w:pPr>
      <w:r>
        <w:t>1.1. Основными нормативными правовыми актами, использованными при разработке настоящего положения, являются:</w:t>
      </w:r>
    </w:p>
    <w:p w:rsidR="00BE3051" w:rsidRDefault="00BE3051" w:rsidP="00BE3051">
      <w:pPr>
        <w:pStyle w:val="ConsPlusNormal"/>
        <w:ind w:firstLine="540"/>
        <w:jc w:val="both"/>
      </w:pPr>
      <w:r>
        <w:t xml:space="preserve">- </w:t>
      </w:r>
      <w:hyperlink r:id="rId276" w:history="1">
        <w:r>
          <w:rPr>
            <w:color w:val="0000FF"/>
          </w:rPr>
          <w:t>Инструкция</w:t>
        </w:r>
      </w:hyperlink>
      <w:r>
        <w:t xml:space="preserve"> N 157н;</w:t>
      </w:r>
    </w:p>
    <w:p w:rsidR="00BE3051" w:rsidRDefault="00BE3051" w:rsidP="00BE3051">
      <w:pPr>
        <w:pStyle w:val="ConsPlusNormal"/>
        <w:ind w:firstLine="540"/>
        <w:jc w:val="both"/>
      </w:pPr>
      <w:r>
        <w:t xml:space="preserve">- </w:t>
      </w:r>
      <w:hyperlink r:id="rId277" w:history="1">
        <w:r>
          <w:rPr>
            <w:color w:val="0000FF"/>
          </w:rPr>
          <w:t>Инструкция</w:t>
        </w:r>
      </w:hyperlink>
      <w:r>
        <w:t xml:space="preserve"> N 174н;</w:t>
      </w:r>
    </w:p>
    <w:p w:rsidR="00BE3051" w:rsidRPr="005530DC" w:rsidRDefault="00BE3051" w:rsidP="00BE3051">
      <w:pPr>
        <w:pStyle w:val="ConsPlusNormal"/>
        <w:ind w:firstLine="540"/>
        <w:jc w:val="both"/>
        <w:rPr>
          <w:szCs w:val="22"/>
        </w:rPr>
      </w:pPr>
      <w:r>
        <w:t xml:space="preserve">- Порядок списания государственного имущества Пермского края, утвержденный </w:t>
      </w:r>
      <w:r w:rsidRPr="005530DC">
        <w:rPr>
          <w:bCs/>
          <w:color w:val="000000"/>
          <w:szCs w:val="22"/>
          <w:shd w:val="clear" w:color="auto" w:fill="EFEFF7"/>
        </w:rPr>
        <w:t>Постановлением Правительства Пермского края от 08.12.2011 N 1008-п.</w:t>
      </w:r>
    </w:p>
    <w:p w:rsidR="00BE3051" w:rsidRDefault="00BE3051" w:rsidP="00BE3051">
      <w:pPr>
        <w:pStyle w:val="ConsPlusNormal"/>
        <w:ind w:firstLine="540"/>
        <w:jc w:val="both"/>
      </w:pPr>
      <w:r>
        <w:t>1.2. Состав комиссии по поступлению и оценке активов (далее - комиссия)  утверждается в следующем составе:</w:t>
      </w:r>
    </w:p>
    <w:p w:rsidR="00BE3051" w:rsidRDefault="00BE3051" w:rsidP="00BE3051">
      <w:pPr>
        <w:pStyle w:val="ConsPlusNormal"/>
        <w:ind w:firstLine="540"/>
        <w:jc w:val="both"/>
      </w:pPr>
      <w:r>
        <w:t>Председатель:  Пермяков Д.В.- главный инженер;</w:t>
      </w:r>
    </w:p>
    <w:p w:rsidR="00BE3051" w:rsidRDefault="00BE3051" w:rsidP="00BE3051">
      <w:pPr>
        <w:pStyle w:val="ConsPlusNormal"/>
        <w:ind w:firstLine="540"/>
        <w:jc w:val="both"/>
      </w:pPr>
      <w:r>
        <w:t xml:space="preserve">Члены комиссии: </w:t>
      </w:r>
      <w:proofErr w:type="spellStart"/>
      <w:r>
        <w:t>Бурдюгова</w:t>
      </w:r>
      <w:proofErr w:type="spellEnd"/>
      <w:r>
        <w:t xml:space="preserve"> И.Ю. – главный бухгалтер;</w:t>
      </w:r>
    </w:p>
    <w:p w:rsidR="00BE3051" w:rsidRDefault="00BE3051" w:rsidP="00BE3051">
      <w:pPr>
        <w:pStyle w:val="ConsPlusNormal"/>
        <w:ind w:firstLine="540"/>
        <w:jc w:val="both"/>
      </w:pPr>
      <w:r>
        <w:tab/>
      </w:r>
      <w:r>
        <w:tab/>
      </w:r>
      <w:r>
        <w:tab/>
        <w:t xml:space="preserve">  </w:t>
      </w:r>
      <w:proofErr w:type="spellStart"/>
      <w:r>
        <w:t>Батин</w:t>
      </w:r>
      <w:proofErr w:type="spellEnd"/>
      <w:r>
        <w:t xml:space="preserve"> А.А. – главный  энергетик;</w:t>
      </w:r>
    </w:p>
    <w:p w:rsidR="00BE3051" w:rsidRDefault="00BE3051" w:rsidP="00BE3051">
      <w:pPr>
        <w:pStyle w:val="ConsPlusNormal"/>
        <w:ind w:firstLine="540"/>
        <w:jc w:val="both"/>
      </w:pPr>
      <w:r>
        <w:tab/>
      </w:r>
      <w:r>
        <w:tab/>
      </w:r>
      <w:r>
        <w:tab/>
        <w:t xml:space="preserve">  </w:t>
      </w:r>
      <w:proofErr w:type="spellStart"/>
      <w:r>
        <w:t>Петренева</w:t>
      </w:r>
      <w:proofErr w:type="spellEnd"/>
      <w:r>
        <w:t xml:space="preserve"> Н.В. - инженер по медицинскому оборудованию;</w:t>
      </w:r>
    </w:p>
    <w:p w:rsidR="00BE3051" w:rsidRDefault="00BE3051" w:rsidP="00BE3051">
      <w:pPr>
        <w:pStyle w:val="ConsPlusNormal"/>
        <w:ind w:firstLine="540"/>
        <w:jc w:val="both"/>
      </w:pPr>
      <w:r>
        <w:tab/>
      </w:r>
      <w:r>
        <w:tab/>
      </w:r>
      <w:r>
        <w:tab/>
        <w:t xml:space="preserve">  Астафьева О.В. – начальник службы МТС</w:t>
      </w:r>
      <w:proofErr w:type="gramStart"/>
      <w:r>
        <w:t xml:space="preserve"> ;</w:t>
      </w:r>
      <w:proofErr w:type="gramEnd"/>
    </w:p>
    <w:p w:rsidR="00BE3051" w:rsidRDefault="00BE3051" w:rsidP="00BE3051">
      <w:pPr>
        <w:pStyle w:val="ConsPlusNormal"/>
        <w:ind w:firstLine="540"/>
        <w:jc w:val="both"/>
      </w:pPr>
      <w:r>
        <w:tab/>
      </w:r>
      <w:r>
        <w:tab/>
      </w:r>
      <w:r>
        <w:tab/>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E3051" w:rsidRDefault="00BE3051" w:rsidP="00BE3051">
      <w:pPr>
        <w:pStyle w:val="ConsPlusNormal"/>
        <w:ind w:firstLine="540"/>
        <w:jc w:val="both"/>
      </w:pPr>
      <w:r>
        <w:t>1.3. Комиссия проводит заседания по мере необходимости.</w:t>
      </w:r>
    </w:p>
    <w:p w:rsidR="00BE3051" w:rsidRDefault="00BE3051" w:rsidP="00BE3051">
      <w:pPr>
        <w:pStyle w:val="ConsPlusNormal"/>
        <w:ind w:firstLine="540"/>
        <w:jc w:val="both"/>
      </w:pPr>
      <w:r>
        <w:t>1.4. Срок рассмотрения комиссией представленных ей документов не должен превышать 14 календарных дней.</w:t>
      </w:r>
    </w:p>
    <w:p w:rsidR="00BE3051" w:rsidRDefault="00BE3051" w:rsidP="00BE3051">
      <w:pPr>
        <w:pStyle w:val="ConsPlusNormal"/>
        <w:ind w:firstLine="540"/>
        <w:jc w:val="both"/>
      </w:pPr>
      <w:r>
        <w:t>1.5. Заседание комиссии правомочно при наличии на ее заседании не менее двух третей членов ее состава.</w:t>
      </w:r>
    </w:p>
    <w:p w:rsidR="00BE3051" w:rsidRDefault="00BE3051" w:rsidP="00BE3051">
      <w:pPr>
        <w:pStyle w:val="ConsPlusNormal"/>
        <w:ind w:firstLine="540"/>
        <w:jc w:val="both"/>
      </w:pPr>
      <w:r>
        <w:t>1.6. В случае отсутствия работников учреждения,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BE3051" w:rsidRDefault="00BE3051" w:rsidP="00BE3051">
      <w:pPr>
        <w:pStyle w:val="ConsPlusNormal"/>
        <w:ind w:firstLine="540"/>
        <w:jc w:val="both"/>
      </w:pPr>
      <w:r>
        <w:t>1.7.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федерального имущества.</w:t>
      </w:r>
    </w:p>
    <w:p w:rsidR="00BE3051" w:rsidRDefault="00BE3051" w:rsidP="00BE3051">
      <w:pPr>
        <w:pStyle w:val="ConsPlusNormal"/>
        <w:ind w:firstLine="540"/>
        <w:jc w:val="both"/>
      </w:pPr>
      <w:r>
        <w:t>1.8.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BE3051" w:rsidRDefault="00BE3051" w:rsidP="00BE3051">
      <w:pPr>
        <w:pStyle w:val="ConsPlusNormal"/>
        <w:ind w:firstLine="540"/>
        <w:jc w:val="both"/>
      </w:pPr>
      <w:r>
        <w:t>1.9. Для списания пришедших в негодность основных средств  утверждается комиссия в составе:</w:t>
      </w:r>
    </w:p>
    <w:p w:rsidR="00BE3051" w:rsidRDefault="00BE3051" w:rsidP="00BE3051">
      <w:pPr>
        <w:pStyle w:val="ConsPlusNormal"/>
        <w:ind w:firstLine="540"/>
        <w:jc w:val="both"/>
      </w:pPr>
      <w:r>
        <w:t>Председатель комиссии: Астафьева О.В. – начальник отдела материально-технического снабжения;</w:t>
      </w:r>
    </w:p>
    <w:p w:rsidR="00BE3051" w:rsidRDefault="00BE3051" w:rsidP="00BE3051">
      <w:pPr>
        <w:pStyle w:val="ConsPlusNormal"/>
        <w:ind w:firstLine="540"/>
        <w:jc w:val="both"/>
      </w:pPr>
      <w:r>
        <w:t xml:space="preserve"> Члены комиссии: </w:t>
      </w:r>
      <w:r w:rsidR="00F222D6">
        <w:t xml:space="preserve">  </w:t>
      </w:r>
      <w:r>
        <w:t xml:space="preserve"> </w:t>
      </w:r>
      <w:proofErr w:type="spellStart"/>
      <w:r>
        <w:t>Вертышева</w:t>
      </w:r>
      <w:proofErr w:type="spellEnd"/>
      <w:r>
        <w:t xml:space="preserve"> Г.П. - заведующий хозяйством;</w:t>
      </w:r>
    </w:p>
    <w:p w:rsidR="00BE3051" w:rsidRDefault="00BE3051" w:rsidP="00BE3051">
      <w:pPr>
        <w:pStyle w:val="ConsPlusNormal"/>
        <w:ind w:firstLine="540"/>
        <w:jc w:val="both"/>
      </w:pPr>
      <w:r>
        <w:t xml:space="preserve">                                   </w:t>
      </w:r>
      <w:r w:rsidR="009A6006">
        <w:t xml:space="preserve"> </w:t>
      </w:r>
      <w:r>
        <w:t xml:space="preserve"> </w:t>
      </w:r>
      <w:proofErr w:type="spellStart"/>
      <w:r>
        <w:t>Бесова</w:t>
      </w:r>
      <w:proofErr w:type="spellEnd"/>
      <w:r>
        <w:t xml:space="preserve"> Г.С. - главная медицинская сестра;</w:t>
      </w:r>
    </w:p>
    <w:p w:rsidR="00BE3051" w:rsidRDefault="00BE3051" w:rsidP="00BE3051">
      <w:pPr>
        <w:pStyle w:val="ConsPlusNormal"/>
        <w:ind w:firstLine="540"/>
        <w:jc w:val="both"/>
      </w:pPr>
      <w:r>
        <w:t xml:space="preserve">                                    </w:t>
      </w:r>
      <w:r w:rsidR="009A6006">
        <w:t xml:space="preserve"> </w:t>
      </w:r>
      <w:proofErr w:type="spellStart"/>
      <w:r>
        <w:t>Петренева</w:t>
      </w:r>
      <w:proofErr w:type="spellEnd"/>
      <w:r>
        <w:t xml:space="preserve"> Н.В</w:t>
      </w:r>
      <w:proofErr w:type="gramStart"/>
      <w:r>
        <w:t xml:space="preserve"> .</w:t>
      </w:r>
      <w:proofErr w:type="gramEnd"/>
      <w:r>
        <w:t>- инженер по медицинскому оборудованию;</w:t>
      </w:r>
    </w:p>
    <w:p w:rsidR="00BE3051" w:rsidRDefault="00BE3051" w:rsidP="00BE3051">
      <w:pPr>
        <w:pStyle w:val="ConsPlusNormal"/>
        <w:ind w:firstLine="540"/>
        <w:jc w:val="both"/>
      </w:pPr>
      <w:r>
        <w:t xml:space="preserve">                </w:t>
      </w:r>
      <w:r w:rsidR="00863A06">
        <w:t xml:space="preserve">        </w:t>
      </w:r>
      <w:r w:rsidR="00F222D6">
        <w:t xml:space="preserve">           </w:t>
      </w:r>
      <w:r w:rsidR="009A6006">
        <w:t xml:space="preserve"> </w:t>
      </w:r>
      <w:r w:rsidR="00F222D6">
        <w:t xml:space="preserve"> </w:t>
      </w:r>
      <w:r w:rsidR="009A6006">
        <w:t xml:space="preserve"> </w:t>
      </w:r>
      <w:r w:rsidR="00F222D6">
        <w:t>Ежова Д.С.</w:t>
      </w:r>
      <w:r w:rsidR="00863A06">
        <w:t>- ведущий бухгалтер;</w:t>
      </w:r>
    </w:p>
    <w:p w:rsidR="00BE3051" w:rsidRDefault="00BE3051" w:rsidP="00BE3051">
      <w:pPr>
        <w:pStyle w:val="ConsPlusNormal"/>
        <w:ind w:firstLine="540"/>
        <w:jc w:val="both"/>
      </w:pPr>
      <w:r>
        <w:t xml:space="preserve">              </w:t>
      </w:r>
      <w:r w:rsidR="00863A06">
        <w:t xml:space="preserve">                    </w:t>
      </w:r>
      <w:r w:rsidR="009A6006">
        <w:t xml:space="preserve">    Пономарева А</w:t>
      </w:r>
      <w:r w:rsidR="00F222D6">
        <w:t>.</w:t>
      </w:r>
      <w:proofErr w:type="gramStart"/>
      <w:r w:rsidR="00F222D6">
        <w:t>П</w:t>
      </w:r>
      <w:proofErr w:type="gramEnd"/>
      <w:r>
        <w:t xml:space="preserve"> – ведущий бухгалтер;                                    </w:t>
      </w:r>
    </w:p>
    <w:p w:rsidR="00BE3051" w:rsidRDefault="00BE3051" w:rsidP="00BE3051">
      <w:pPr>
        <w:pStyle w:val="ConsPlusNormal"/>
        <w:ind w:firstLine="540"/>
        <w:jc w:val="both"/>
      </w:pPr>
      <w:r>
        <w:t>При отсутствии вышеуказанных лиц членами комиссии назначаются лица, их замещающие.</w:t>
      </w:r>
    </w:p>
    <w:p w:rsidR="00BE3051" w:rsidRDefault="00BE3051" w:rsidP="00BE3051">
      <w:pPr>
        <w:pStyle w:val="ConsPlusNormal"/>
        <w:ind w:firstLine="540"/>
        <w:jc w:val="both"/>
      </w:pPr>
      <w:r>
        <w:t>1.10.   Для списания пришедших в негодность и израсходованных на нужды отделений материальных запасов утверждается комиссия в составе:</w:t>
      </w:r>
    </w:p>
    <w:p w:rsidR="00BE3051" w:rsidRDefault="00BE3051" w:rsidP="00BE3051">
      <w:pPr>
        <w:pStyle w:val="ConsPlusNormal"/>
        <w:ind w:firstLine="540"/>
        <w:jc w:val="both"/>
      </w:pPr>
      <w:r>
        <w:t>Председатель комиссии: Астафьева О.В. – начальник отдела материально-технического снабжения;</w:t>
      </w:r>
    </w:p>
    <w:p w:rsidR="00BE3051" w:rsidRDefault="00BE3051" w:rsidP="00BE3051">
      <w:pPr>
        <w:pStyle w:val="ConsPlusNormal"/>
        <w:ind w:firstLine="540"/>
        <w:jc w:val="both"/>
      </w:pPr>
      <w:r>
        <w:t xml:space="preserve"> Члены комиссии: </w:t>
      </w:r>
      <w:r w:rsidR="00F222D6">
        <w:t xml:space="preserve">   </w:t>
      </w:r>
      <w:proofErr w:type="spellStart"/>
      <w:r>
        <w:t>Вертышева</w:t>
      </w:r>
      <w:proofErr w:type="spellEnd"/>
      <w:r>
        <w:t xml:space="preserve"> Г.П. - заведующий хозяйством;</w:t>
      </w:r>
    </w:p>
    <w:p w:rsidR="00BE3051" w:rsidRDefault="00BE3051" w:rsidP="00BE3051">
      <w:pPr>
        <w:pStyle w:val="ConsPlusNormal"/>
        <w:ind w:firstLine="540"/>
        <w:jc w:val="both"/>
      </w:pPr>
      <w:r>
        <w:t xml:space="preserve">                                  </w:t>
      </w:r>
      <w:r w:rsidR="009A6006">
        <w:t xml:space="preserve">  </w:t>
      </w:r>
      <w:r>
        <w:t xml:space="preserve">  </w:t>
      </w:r>
      <w:proofErr w:type="spellStart"/>
      <w:r>
        <w:t>Бесова</w:t>
      </w:r>
      <w:proofErr w:type="spellEnd"/>
      <w:r>
        <w:t xml:space="preserve"> Г.С. - главная медицинская сестра;</w:t>
      </w:r>
    </w:p>
    <w:p w:rsidR="00BE3051" w:rsidRDefault="00BE3051" w:rsidP="00BE3051">
      <w:pPr>
        <w:pStyle w:val="ConsPlusNormal"/>
        <w:ind w:firstLine="540"/>
        <w:jc w:val="both"/>
      </w:pPr>
      <w:r>
        <w:lastRenderedPageBreak/>
        <w:t xml:space="preserve">                                    </w:t>
      </w:r>
      <w:proofErr w:type="spellStart"/>
      <w:r>
        <w:t>Петренева</w:t>
      </w:r>
      <w:proofErr w:type="spellEnd"/>
      <w:r>
        <w:t xml:space="preserve"> Н.В.- инженер по медицинскому оборудованию;</w:t>
      </w:r>
    </w:p>
    <w:p w:rsidR="00BE3051" w:rsidRDefault="00BE3051" w:rsidP="00BE3051">
      <w:pPr>
        <w:pStyle w:val="ConsPlusNormal"/>
        <w:ind w:firstLine="540"/>
        <w:jc w:val="both"/>
      </w:pPr>
      <w:r>
        <w:t xml:space="preserve">                 </w:t>
      </w:r>
      <w:r w:rsidR="00F222D6">
        <w:t xml:space="preserve">                   Александрова Н.А.</w:t>
      </w:r>
      <w:r>
        <w:t xml:space="preserve"> - ведущий бухгалтер;</w:t>
      </w:r>
    </w:p>
    <w:p w:rsidR="00BE3051" w:rsidRDefault="00BE3051" w:rsidP="00BE3051">
      <w:pPr>
        <w:pStyle w:val="ConsPlusNormal"/>
        <w:ind w:firstLine="540"/>
        <w:jc w:val="both"/>
      </w:pPr>
      <w:r>
        <w:t xml:space="preserve">                                    </w:t>
      </w:r>
      <w:proofErr w:type="spellStart"/>
      <w:r>
        <w:t>Аверина</w:t>
      </w:r>
      <w:proofErr w:type="spellEnd"/>
      <w:r>
        <w:t xml:space="preserve"> Н.П. - ведущий бухгалтер.</w:t>
      </w:r>
    </w:p>
    <w:p w:rsidR="00BE3051" w:rsidRDefault="00BE3051" w:rsidP="00BE3051">
      <w:pPr>
        <w:pStyle w:val="ConsPlusNormal"/>
        <w:ind w:firstLine="540"/>
        <w:jc w:val="both"/>
      </w:pPr>
    </w:p>
    <w:p w:rsidR="009A6006" w:rsidRDefault="009A6006" w:rsidP="009A6006">
      <w:pPr>
        <w:pStyle w:val="ConsPlusNormal"/>
        <w:ind w:firstLine="540"/>
        <w:jc w:val="both"/>
      </w:pPr>
      <w:r>
        <w:t>При отсутствии вышеуказанных лиц членами комиссии назначаются лица, их замещающие.</w:t>
      </w:r>
    </w:p>
    <w:p w:rsidR="00BE3051" w:rsidRDefault="00BE3051" w:rsidP="00BE3051">
      <w:pPr>
        <w:pStyle w:val="ConsPlusNormal"/>
        <w:jc w:val="both"/>
      </w:pPr>
    </w:p>
    <w:p w:rsidR="00BE3051" w:rsidRPr="00533BCE" w:rsidRDefault="00BE3051" w:rsidP="00BE3051">
      <w:pPr>
        <w:pStyle w:val="ConsPlusNormal"/>
        <w:jc w:val="center"/>
        <w:rPr>
          <w:b/>
        </w:rPr>
      </w:pPr>
      <w:r>
        <w:rPr>
          <w:b/>
        </w:rPr>
        <w:t>2. Принятие решений по поступлению активов</w:t>
      </w:r>
    </w:p>
    <w:p w:rsidR="00BE3051" w:rsidRDefault="00BE3051" w:rsidP="00BE3051">
      <w:pPr>
        <w:pStyle w:val="ConsPlusNormal"/>
        <w:ind w:firstLine="540"/>
        <w:jc w:val="both"/>
      </w:pPr>
      <w:r>
        <w:t>2.1. В части поступления активов комиссия принимает решения по следующим вопросам:</w:t>
      </w:r>
    </w:p>
    <w:p w:rsidR="00BE3051" w:rsidRDefault="00BE3051" w:rsidP="00BE3051">
      <w:pPr>
        <w:pStyle w:val="ConsPlusNormal"/>
        <w:ind w:firstLine="540"/>
        <w:jc w:val="both"/>
      </w:pPr>
      <w:r>
        <w:t>- об определении, к какой категории нефинансовых активов (основные средства или материальные запасы) относится поступившее имущество;</w:t>
      </w:r>
    </w:p>
    <w:p w:rsidR="00BE3051" w:rsidRDefault="00BE3051" w:rsidP="00BE3051">
      <w:pPr>
        <w:pStyle w:val="ConsPlusNormal"/>
        <w:ind w:firstLine="540"/>
        <w:jc w:val="both"/>
      </w:pPr>
      <w:r>
        <w:t>- о наличии признаков отнесения поступившего объекта нефинансовых активов к особо ценному движимому имуществу;</w:t>
      </w:r>
    </w:p>
    <w:p w:rsidR="00BE3051" w:rsidRDefault="00BE3051" w:rsidP="00BE3051">
      <w:pPr>
        <w:pStyle w:val="ConsPlusNormal"/>
        <w:ind w:firstLine="540"/>
        <w:jc w:val="both"/>
      </w:pPr>
      <w:r>
        <w:t>- об определении первоначальной (фактической) стоимости поступивших объектов нефинансовых активов;</w:t>
      </w:r>
    </w:p>
    <w:p w:rsidR="00BE3051" w:rsidRDefault="00BE3051" w:rsidP="00BE3051">
      <w:pPr>
        <w:pStyle w:val="ConsPlusNormal"/>
        <w:ind w:firstLine="540"/>
        <w:jc w:val="both"/>
      </w:pPr>
      <w:r>
        <w:t>- 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w:t>
      </w:r>
    </w:p>
    <w:p w:rsidR="00BE3051" w:rsidRDefault="00BE3051" w:rsidP="00BE3051">
      <w:pPr>
        <w:pStyle w:val="ConsPlusNormal"/>
        <w:ind w:firstLine="540"/>
        <w:jc w:val="both"/>
      </w:pPr>
      <w:r>
        <w:t xml:space="preserve">2.2. Принятие решений об отнесении поступившего имущества к объектам основных средств или материальных запасов осуществляется на основании </w:t>
      </w:r>
      <w:hyperlink r:id="rId278" w:history="1">
        <w:r>
          <w:rPr>
            <w:color w:val="0000FF"/>
          </w:rPr>
          <w:t>Инструкции</w:t>
        </w:r>
      </w:hyperlink>
      <w:r>
        <w:t xml:space="preserve"> N 157н, других нормативных правовых актов.</w:t>
      </w:r>
    </w:p>
    <w:p w:rsidR="00BE3051" w:rsidRDefault="00BE3051" w:rsidP="00BE3051">
      <w:pPr>
        <w:pStyle w:val="ConsPlusNormal"/>
        <w:ind w:firstLine="540"/>
        <w:jc w:val="both"/>
      </w:pPr>
      <w:r>
        <w:t xml:space="preserve">2.3. Принятие решений об отнесении поступившего имущества к особо ценному движимому имуществу осуществляется в соответствии с </w:t>
      </w:r>
      <w:r w:rsidRPr="007C6A0C">
        <w:t>Постановление Правительства Пермского края от 22.12.2010 N 1079-п "О видах и перечнях особо ценного движимого имущества автономных или бюджетных учреждений Пермского края"</w:t>
      </w:r>
      <w:r>
        <w:t xml:space="preserve">. </w:t>
      </w:r>
    </w:p>
    <w:p w:rsidR="00BE3051" w:rsidRDefault="00BE3051" w:rsidP="00BE3051">
      <w:pPr>
        <w:pStyle w:val="ConsPlusNormal"/>
        <w:ind w:firstLine="540"/>
        <w:jc w:val="both"/>
      </w:pPr>
      <w: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BE3051" w:rsidRDefault="00BE3051" w:rsidP="00BE3051">
      <w:pPr>
        <w:pStyle w:val="ConsPlusNormal"/>
        <w:ind w:firstLine="540"/>
        <w:jc w:val="both"/>
      </w:pPr>
      <w:r>
        <w:t>2.5. Первоначальной (фактической) стоимостью нефинансовых активов, поступивших по договорам дарения, пожертвования, оприходованных в виде излишков, выявленных при инвентаризации, признается их текущая оценочная стоимость на дату принятия к бухгалтерскому учету.</w:t>
      </w:r>
    </w:p>
    <w:p w:rsidR="00BE3051" w:rsidRDefault="00BE3051" w:rsidP="00BE3051">
      <w:pPr>
        <w:pStyle w:val="ConsPlusNormal"/>
        <w:ind w:firstLine="540"/>
        <w:jc w:val="both"/>
      </w:pPr>
      <w:r>
        <w:t>Текущая оценочная стоимость определяется комиссией по поступлению и выбытию активов.</w:t>
      </w:r>
    </w:p>
    <w:p w:rsidR="00BE3051" w:rsidRDefault="00BE3051" w:rsidP="00BE3051">
      <w:pPr>
        <w:pStyle w:val="ConsPlusNormal"/>
        <w:ind w:firstLine="540"/>
        <w:jc w:val="both"/>
      </w:pPr>
      <w:r>
        <w:t>2.6. Первоначальная (фактическая) стоимость нефинансовых активов при их безвозмездном получении от Министерства здравоохранения Пермского края, а также других учреждений (организаций) определяется на основании данных о первоначальной стоимости предыдущего балансодержателя, указанной в акте о приеме-передаче.</w:t>
      </w:r>
    </w:p>
    <w:p w:rsidR="00BE3051" w:rsidRDefault="00BE3051" w:rsidP="00BE3051">
      <w:pPr>
        <w:pStyle w:val="ConsPlusNormal"/>
        <w:ind w:firstLine="540"/>
        <w:jc w:val="both"/>
      </w:pPr>
      <w:r>
        <w:t>2.7. В случае достройки, реконструкции, модернизации объектов основных сре</w:t>
      </w:r>
      <w:proofErr w:type="gramStart"/>
      <w:r>
        <w:t>дств пр</w:t>
      </w:r>
      <w:proofErr w:type="gramEnd"/>
      <w:r>
        <w:t xml:space="preserve">оизводится увеличение их первоначальной стоимости. При приеме объектов основных средств из ремонта,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279" w:history="1">
        <w:r>
          <w:rPr>
            <w:color w:val="0000FF"/>
          </w:rPr>
          <w:t>(ф. 0504103)</w:t>
        </w:r>
      </w:hyperlink>
      <w:r>
        <w:t>.</w:t>
      </w:r>
    </w:p>
    <w:p w:rsidR="00BE3051" w:rsidRDefault="00BE3051" w:rsidP="00BE3051">
      <w:pPr>
        <w:pStyle w:val="ConsPlusNormal"/>
        <w:ind w:firstLine="540"/>
        <w:jc w:val="both"/>
      </w:pPr>
      <w:r>
        <w:t xml:space="preserve">2.8. Решение о сроках полезного использования поступивших основных средств и начисления амортизации принимается комиссией в соответствии с </w:t>
      </w:r>
      <w:hyperlink r:id="rId280" w:history="1">
        <w:r>
          <w:rPr>
            <w:color w:val="0000FF"/>
          </w:rPr>
          <w:t>п. 44</w:t>
        </w:r>
      </w:hyperlink>
      <w:r>
        <w:t xml:space="preserve"> Инструкции N 157н, учетной политикой учреждения, </w:t>
      </w:r>
      <w:hyperlink r:id="rId28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РФ от 01.01.2002 N 1, документами производителя, входящими в комплектацию основных средств.</w:t>
      </w:r>
    </w:p>
    <w:p w:rsidR="00BE3051" w:rsidRDefault="00BE3051" w:rsidP="00BE3051">
      <w:pPr>
        <w:pStyle w:val="ConsPlusNormal"/>
        <w:ind w:firstLine="540"/>
        <w:jc w:val="both"/>
      </w:pPr>
      <w:r>
        <w:t>По объектам основных средств, по которым отсутствует информация о сроках полезного использования в Классификации основных средств и документах производителя, комиссия принимает решение самостоятельно с учетом:</w:t>
      </w:r>
    </w:p>
    <w:p w:rsidR="00BE3051" w:rsidRDefault="00BE3051" w:rsidP="00BE3051">
      <w:pPr>
        <w:pStyle w:val="ConsPlusNormal"/>
        <w:ind w:firstLine="540"/>
        <w:jc w:val="both"/>
      </w:pPr>
      <w:r>
        <w:t>- ожидаемого срока использования этого объекта в соответствии с ожидаемой производительностью или мощностью;</w:t>
      </w:r>
    </w:p>
    <w:p w:rsidR="00BE3051" w:rsidRDefault="00BE3051" w:rsidP="00BE3051">
      <w:pPr>
        <w:pStyle w:val="ConsPlusNormal"/>
        <w:ind w:firstLine="540"/>
        <w:jc w:val="both"/>
      </w:pPr>
      <w: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BE3051" w:rsidRDefault="00BE3051" w:rsidP="00BE3051">
      <w:pPr>
        <w:pStyle w:val="ConsPlusNormal"/>
        <w:ind w:firstLine="540"/>
        <w:jc w:val="both"/>
      </w:pPr>
      <w:r>
        <w:t>- нормативно-правовых и других ограничений использования этого объекта;</w:t>
      </w:r>
    </w:p>
    <w:p w:rsidR="00BE3051" w:rsidRDefault="00BE3051" w:rsidP="00BE3051">
      <w:pPr>
        <w:pStyle w:val="ConsPlusNormal"/>
        <w:ind w:firstLine="540"/>
        <w:jc w:val="both"/>
      </w:pPr>
      <w:r>
        <w:lastRenderedPageBreak/>
        <w:t>- гарантийного срока использования объекта;</w:t>
      </w:r>
    </w:p>
    <w:p w:rsidR="00BE3051" w:rsidRDefault="00BE3051" w:rsidP="00BE3051">
      <w:pPr>
        <w:pStyle w:val="ConsPlusNormal"/>
        <w:ind w:firstLine="540"/>
        <w:jc w:val="both"/>
      </w:pPr>
      <w: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BE3051" w:rsidRDefault="00BE3051" w:rsidP="00BE3051">
      <w:pPr>
        <w:pStyle w:val="ConsPlusNormal"/>
        <w:ind w:firstLine="540"/>
        <w:jc w:val="both"/>
      </w:pPr>
      <w:r>
        <w:t>2.9.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BE3051" w:rsidRDefault="00BE3051" w:rsidP="00BE3051">
      <w:pPr>
        <w:pStyle w:val="ConsPlusNormal"/>
        <w:jc w:val="both"/>
      </w:pPr>
    </w:p>
    <w:p w:rsidR="00BE3051" w:rsidRPr="00533BCE" w:rsidRDefault="00BE3051" w:rsidP="00BE3051">
      <w:pPr>
        <w:pStyle w:val="ConsPlusNormal"/>
        <w:jc w:val="center"/>
      </w:pPr>
    </w:p>
    <w:p w:rsidR="00BE3051" w:rsidRDefault="00BE3051" w:rsidP="00BE3051">
      <w:pPr>
        <w:pStyle w:val="ConsPlusNormal"/>
        <w:jc w:val="center"/>
      </w:pPr>
      <w:r>
        <w:rPr>
          <w:b/>
        </w:rPr>
        <w:t>3. Принятие решений по выбытию (списанию)</w:t>
      </w:r>
    </w:p>
    <w:p w:rsidR="00BE3051" w:rsidRDefault="00BE3051" w:rsidP="00BE3051">
      <w:pPr>
        <w:pStyle w:val="ConsPlusNormal"/>
        <w:jc w:val="center"/>
      </w:pPr>
      <w:r>
        <w:rPr>
          <w:b/>
        </w:rPr>
        <w:t xml:space="preserve">активов </w:t>
      </w:r>
    </w:p>
    <w:p w:rsidR="00BE3051" w:rsidRDefault="00BE3051" w:rsidP="00BE3051">
      <w:pPr>
        <w:pStyle w:val="ConsPlusNormal"/>
        <w:jc w:val="both"/>
      </w:pPr>
    </w:p>
    <w:p w:rsidR="00BE3051" w:rsidRDefault="00BE3051" w:rsidP="00BE3051">
      <w:pPr>
        <w:pStyle w:val="ConsPlusNormal"/>
        <w:ind w:firstLine="540"/>
        <w:jc w:val="both"/>
      </w:pPr>
      <w:r>
        <w:t>3.1. В части выбытия (списания) активов комиссия принимает решения по следующим вопросам:</w:t>
      </w:r>
    </w:p>
    <w:p w:rsidR="00BE3051" w:rsidRDefault="00BE3051" w:rsidP="00BE3051">
      <w:pPr>
        <w:pStyle w:val="ConsPlusNormal"/>
        <w:ind w:firstLine="540"/>
        <w:jc w:val="both"/>
      </w:pPr>
      <w:r>
        <w:t>- о пригодности дальнейшего использования отдельных узлов, деталей, конструкций и материалов, полученных в результате списания объектов нефинансовых активов;</w:t>
      </w:r>
    </w:p>
    <w:p w:rsidR="00BE3051" w:rsidRDefault="00BE3051" w:rsidP="00BE3051">
      <w:pPr>
        <w:pStyle w:val="ConsPlusNormal"/>
        <w:ind w:firstLine="540"/>
        <w:jc w:val="both"/>
      </w:pPr>
      <w:r>
        <w:t>- о частичной ликвидации (</w:t>
      </w:r>
      <w:proofErr w:type="spellStart"/>
      <w:r>
        <w:t>разукомплектации</w:t>
      </w:r>
      <w:proofErr w:type="spellEnd"/>
      <w:r>
        <w:t>) основных средств;</w:t>
      </w:r>
    </w:p>
    <w:p w:rsidR="00BE3051" w:rsidRDefault="00BE3051" w:rsidP="00BE3051">
      <w:pPr>
        <w:pStyle w:val="ConsPlusNormal"/>
        <w:ind w:firstLine="540"/>
        <w:jc w:val="both"/>
      </w:pPr>
      <w:r>
        <w:t>3.2. Решение о выбытии имущества учреждения принимается в случае, если:</w:t>
      </w:r>
    </w:p>
    <w:p w:rsidR="00BE3051" w:rsidRDefault="00BE3051" w:rsidP="00BE3051">
      <w:pPr>
        <w:pStyle w:val="ConsPlusNormal"/>
        <w:ind w:firstLine="540"/>
        <w:jc w:val="both"/>
      </w:pPr>
      <w: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E3051" w:rsidRDefault="00BE3051" w:rsidP="00BE3051">
      <w:pPr>
        <w:pStyle w:val="ConsPlusNormal"/>
        <w:ind w:firstLine="540"/>
        <w:jc w:val="both"/>
      </w:pPr>
      <w:r>
        <w:t xml:space="preserve">- имущество выбыло из владения, пользования, распоряжения вследствие гибели или уничтожения, в том числе помимо воли учреждения (хищения, недостачи, порчи, </w:t>
      </w:r>
      <w:proofErr w:type="gramStart"/>
      <w:r>
        <w:t>выявленных</w:t>
      </w:r>
      <w:proofErr w:type="gramEnd"/>
      <w:r>
        <w:t xml:space="preserve"> при инвентаризации), а также невозможности выяснения его местонахождения;</w:t>
      </w:r>
    </w:p>
    <w:p w:rsidR="00BE3051" w:rsidRDefault="00BE3051" w:rsidP="00BE3051">
      <w:pPr>
        <w:pStyle w:val="ConsPlusNormal"/>
        <w:ind w:firstLine="540"/>
        <w:jc w:val="both"/>
      </w:pPr>
      <w:proofErr w:type="gramStart"/>
      <w: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BE3051" w:rsidRDefault="00BE3051" w:rsidP="00BE3051">
      <w:pPr>
        <w:pStyle w:val="ConsPlusNormal"/>
        <w:ind w:firstLine="540"/>
        <w:jc w:val="both"/>
      </w:pPr>
      <w:r>
        <w:t>- в других случаях прекращения права оперативного управления, предусмотренных законодательством РФ.</w:t>
      </w:r>
    </w:p>
    <w:p w:rsidR="00BE3051" w:rsidRDefault="00BE3051" w:rsidP="00BE3051">
      <w:pPr>
        <w:pStyle w:val="ConsPlusNormal"/>
        <w:ind w:firstLine="540"/>
        <w:jc w:val="both"/>
      </w:pPr>
      <w:r>
        <w:t>3.3. Решения о выбытии (списании) недвижимого и особо ценного движимого имущества учреждения принимаются только по согласованию с  органом государственной власти, в ведении которого находится учреждение.</w:t>
      </w:r>
    </w:p>
    <w:p w:rsidR="00BE3051" w:rsidRDefault="00BE3051" w:rsidP="00BE3051">
      <w:pPr>
        <w:pStyle w:val="ConsPlusNormal"/>
        <w:ind w:firstLine="540"/>
        <w:jc w:val="both"/>
      </w:pPr>
      <w:r>
        <w:t>3.4. Решение о списании имущества принимается комиссией после проведения следующих мероприятий:</w:t>
      </w:r>
    </w:p>
    <w:p w:rsidR="00BE3051" w:rsidRDefault="00BE3051" w:rsidP="00BE3051">
      <w:pPr>
        <w:pStyle w:val="ConsPlusNormal"/>
        <w:ind w:firstLine="540"/>
        <w:jc w:val="both"/>
      </w:pPr>
      <w:r>
        <w:t>- осмотр имущества, подлежащего списанию, с учетом данных, содержащихся в учетно-технической и иной документации;</w:t>
      </w:r>
    </w:p>
    <w:p w:rsidR="00BE3051" w:rsidRDefault="00BE3051" w:rsidP="00BE3051">
      <w:pPr>
        <w:pStyle w:val="ConsPlusNormal"/>
        <w:ind w:firstLine="540"/>
        <w:jc w:val="both"/>
      </w:pPr>
      <w:r>
        <w:t>- принятие решения по вопросу о пригодности дальнейшего использования имущества, возможности и эффективности его восстановления;</w:t>
      </w:r>
    </w:p>
    <w:p w:rsidR="00BE3051" w:rsidRDefault="00BE3051" w:rsidP="00BE3051">
      <w:pPr>
        <w:pStyle w:val="ConsPlusNormal"/>
        <w:ind w:firstLine="540"/>
        <w:jc w:val="both"/>
      </w:pPr>
      <w:r>
        <w:t>- принятие решения о возможности использования отдельных узлов, деталей, конструкций и материалов от списанного имущества;</w:t>
      </w:r>
    </w:p>
    <w:p w:rsidR="00BE3051" w:rsidRDefault="00BE3051" w:rsidP="00BE3051">
      <w:pPr>
        <w:pStyle w:val="ConsPlusNormal"/>
        <w:ind w:firstLine="540"/>
        <w:jc w:val="both"/>
      </w:pPr>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BE3051" w:rsidRDefault="00BE3051" w:rsidP="00BE3051">
      <w:pPr>
        <w:pStyle w:val="ConsPlusNormal"/>
        <w:ind w:firstLine="540"/>
        <w:jc w:val="both"/>
      </w:pPr>
      <w:r>
        <w:t>- установление лиц, виновных в списании имущества до истечения срока его полезного использования;</w:t>
      </w:r>
    </w:p>
    <w:p w:rsidR="00BE3051" w:rsidRDefault="00BE3051" w:rsidP="00BE3051">
      <w:pPr>
        <w:pStyle w:val="ConsPlusNormal"/>
        <w:ind w:firstLine="540"/>
        <w:jc w:val="both"/>
      </w:pPr>
      <w:r>
        <w:t>- подготовка документов, необходимых для согласования решения о списании имущества с Министерством здравоохранения Пермского края.</w:t>
      </w:r>
    </w:p>
    <w:p w:rsidR="00BE3051" w:rsidRDefault="00BE3051" w:rsidP="00BE3051">
      <w:pPr>
        <w:pStyle w:val="ConsPlusNormal"/>
        <w:ind w:firstLine="540"/>
        <w:jc w:val="center"/>
      </w:pPr>
      <w:r>
        <w:t>3.5. Выбытие (списание) нефинансовых активов оформляется следующими документами:</w:t>
      </w:r>
    </w:p>
    <w:p w:rsidR="00BE3051" w:rsidRDefault="00BE3051" w:rsidP="00BE3051">
      <w:pPr>
        <w:pStyle w:val="ConsPlusNormal"/>
        <w:ind w:firstLine="540"/>
        <w:jc w:val="both"/>
      </w:pPr>
      <w:r>
        <w:t xml:space="preserve">- Актом о приеме-передаче объектов нефинансовых активов </w:t>
      </w:r>
      <w:hyperlink r:id="rId282" w:history="1">
        <w:r>
          <w:rPr>
            <w:color w:val="0000FF"/>
          </w:rPr>
          <w:t>(ф. 0504101)</w:t>
        </w:r>
      </w:hyperlink>
      <w:r>
        <w:t>;</w:t>
      </w:r>
    </w:p>
    <w:p w:rsidR="00BE3051" w:rsidRDefault="00BE3051" w:rsidP="00BE3051">
      <w:pPr>
        <w:pStyle w:val="ConsPlusNormal"/>
        <w:ind w:firstLine="540"/>
        <w:jc w:val="both"/>
      </w:pPr>
      <w:r>
        <w:t xml:space="preserve">- Актом о списании объектов нефинансовых активов (кроме транспортных средств) </w:t>
      </w:r>
      <w:hyperlink r:id="rId283" w:history="1">
        <w:r>
          <w:rPr>
            <w:color w:val="0000FF"/>
          </w:rPr>
          <w:t>(ф. 0504104)</w:t>
        </w:r>
      </w:hyperlink>
      <w:r>
        <w:t>;</w:t>
      </w:r>
    </w:p>
    <w:p w:rsidR="00BE3051" w:rsidRDefault="00BE3051" w:rsidP="00BE3051">
      <w:pPr>
        <w:pStyle w:val="ConsPlusNormal"/>
        <w:ind w:firstLine="540"/>
        <w:jc w:val="both"/>
      </w:pPr>
      <w:r>
        <w:t xml:space="preserve">- Актом о списании транспортного средства </w:t>
      </w:r>
      <w:hyperlink r:id="rId284" w:history="1">
        <w:r>
          <w:rPr>
            <w:color w:val="0000FF"/>
          </w:rPr>
          <w:t>(ф. 0504105)</w:t>
        </w:r>
      </w:hyperlink>
      <w:r>
        <w:t>;</w:t>
      </w:r>
    </w:p>
    <w:p w:rsidR="00BE3051" w:rsidRDefault="00BE3051" w:rsidP="00BE3051">
      <w:pPr>
        <w:pStyle w:val="ConsPlusNormal"/>
        <w:ind w:firstLine="540"/>
        <w:jc w:val="both"/>
      </w:pPr>
      <w:r>
        <w:t xml:space="preserve">- Актом о списании мягкого и хозяйственного инвентаря </w:t>
      </w:r>
      <w:hyperlink r:id="rId285" w:history="1">
        <w:r>
          <w:rPr>
            <w:color w:val="0000FF"/>
          </w:rPr>
          <w:t>(ф. 0504143)</w:t>
        </w:r>
      </w:hyperlink>
      <w:r>
        <w:t>;</w:t>
      </w:r>
    </w:p>
    <w:p w:rsidR="00BE3051" w:rsidRDefault="00BE3051" w:rsidP="00BE3051">
      <w:pPr>
        <w:pStyle w:val="ConsPlusNormal"/>
        <w:ind w:firstLine="540"/>
        <w:jc w:val="both"/>
      </w:pPr>
      <w:r>
        <w:lastRenderedPageBreak/>
        <w:t xml:space="preserve">- Актом о списании материальных запасов </w:t>
      </w:r>
      <w:hyperlink r:id="rId286" w:history="1">
        <w:r>
          <w:rPr>
            <w:color w:val="0000FF"/>
          </w:rPr>
          <w:t>(ф. 0504230)</w:t>
        </w:r>
      </w:hyperlink>
      <w:r>
        <w:t>;</w:t>
      </w:r>
    </w:p>
    <w:p w:rsidR="00BE3051" w:rsidRDefault="00BE3051" w:rsidP="00BE3051">
      <w:pPr>
        <w:pStyle w:val="ConsPlusNormal"/>
        <w:ind w:firstLine="540"/>
        <w:jc w:val="both"/>
      </w:pPr>
      <w:r>
        <w:t xml:space="preserve">- другими документами по выбытию (списанию) нефинансовых активов, предусмотренными </w:t>
      </w:r>
      <w:hyperlink r:id="rId287" w:history="1">
        <w:r>
          <w:rPr>
            <w:color w:val="0000FF"/>
          </w:rPr>
          <w:t>Приказом</w:t>
        </w:r>
      </w:hyperlink>
      <w:r>
        <w:t xml:space="preserve"> Минфина России от 30.03.2015 N 52н.</w:t>
      </w:r>
    </w:p>
    <w:p w:rsidR="00BE3051" w:rsidRDefault="00BE3051" w:rsidP="00BE3051">
      <w:pPr>
        <w:pStyle w:val="ConsPlusNormal"/>
        <w:ind w:firstLine="540"/>
        <w:jc w:val="both"/>
      </w:pPr>
      <w:r w:rsidRPr="005216E7">
        <w:t>3.6. Оформленный комиссией акт о списании имущества утверждается руководителем учреждения. При списании недвижимого и особо ценного движимого имущества акт о списании утверждается руководителем учреждения после согласования с Министерством здравоохранения Пермского края в устанавливаемом им порядке.</w:t>
      </w:r>
    </w:p>
    <w:p w:rsidR="00BE3051" w:rsidRDefault="00BE3051" w:rsidP="00BE3051">
      <w:pPr>
        <w:pStyle w:val="ConsPlusNormal"/>
        <w:ind w:firstLine="540"/>
        <w:jc w:val="both"/>
      </w:pPr>
      <w:r>
        <w:t>3.7. До утверждения в установленном порядке акта о списании реализация мероприятий, предусмотренных актом о списании, не допускается.</w:t>
      </w:r>
    </w:p>
    <w:p w:rsidR="00BE3051" w:rsidRDefault="00BE3051" w:rsidP="00BE3051">
      <w:pPr>
        <w:pStyle w:val="ConsPlusNormal"/>
        <w:ind w:firstLine="540"/>
        <w:jc w:val="both"/>
      </w:pPr>
      <w:r>
        <w:t xml:space="preserve">Реализация таких мероприятий осуществляется учреждением самостоятельно либо с </w:t>
      </w:r>
      <w:r w:rsidRPr="008D68C8">
        <w:t>привлечением третьих лиц на основании заключенного договора и подтверждается комиссией.</w:t>
      </w:r>
    </w:p>
    <w:p w:rsidR="00BE3051" w:rsidRDefault="00BE3051" w:rsidP="00BE3051">
      <w:pPr>
        <w:pStyle w:val="ConsPlusNormal"/>
        <w:jc w:val="right"/>
        <w:sectPr w:rsidR="00BE3051" w:rsidSect="00BE3051">
          <w:type w:val="nextColumn"/>
          <w:pgSz w:w="11907" w:h="16840"/>
          <w:pgMar w:top="1134" w:right="851" w:bottom="1134" w:left="1701" w:header="0" w:footer="0" w:gutter="0"/>
          <w:cols w:space="720"/>
          <w:docGrid w:linePitch="299"/>
        </w:sectPr>
      </w:pPr>
    </w:p>
    <w:p w:rsidR="00BE3051" w:rsidRPr="00715BCB" w:rsidRDefault="00BE3051" w:rsidP="00BE3051">
      <w:pPr>
        <w:pStyle w:val="ConsPlusNormal"/>
        <w:jc w:val="right"/>
        <w:rPr>
          <w:b/>
        </w:rPr>
      </w:pPr>
      <w:r w:rsidRPr="00715BCB">
        <w:rPr>
          <w:b/>
        </w:rPr>
        <w:lastRenderedPageBreak/>
        <w:t>Приложение N 13</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C110E3">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41" w:name="P5756"/>
      <w:bookmarkEnd w:id="41"/>
      <w:r>
        <w:rPr>
          <w:b/>
        </w:rPr>
        <w:t>Порядок отражения в учете</w:t>
      </w:r>
    </w:p>
    <w:p w:rsidR="00BE3051" w:rsidRDefault="00BE3051" w:rsidP="00BE3051">
      <w:pPr>
        <w:pStyle w:val="ConsPlusNormal"/>
        <w:jc w:val="center"/>
      </w:pPr>
      <w:r>
        <w:rPr>
          <w:b/>
        </w:rPr>
        <w:t>и отчетности событий после отчетной даты</w:t>
      </w:r>
    </w:p>
    <w:p w:rsidR="00BE3051" w:rsidRDefault="00BE3051" w:rsidP="00BE3051">
      <w:pPr>
        <w:pStyle w:val="ConsPlusNormal"/>
        <w:jc w:val="both"/>
      </w:pPr>
    </w:p>
    <w:p w:rsidR="00BE3051" w:rsidRDefault="00BE3051" w:rsidP="00BE3051">
      <w:pPr>
        <w:pStyle w:val="ConsPlusNormal"/>
        <w:jc w:val="center"/>
      </w:pPr>
      <w:r>
        <w:rPr>
          <w:b/>
        </w:rPr>
        <w:t>1. Общие положения</w:t>
      </w:r>
    </w:p>
    <w:p w:rsidR="00BE3051" w:rsidRDefault="00BE3051" w:rsidP="00BE3051">
      <w:pPr>
        <w:pStyle w:val="ConsPlusNormal"/>
        <w:jc w:val="both"/>
      </w:pPr>
    </w:p>
    <w:p w:rsidR="00BE3051" w:rsidRDefault="00BE3051" w:rsidP="00BE3051">
      <w:pPr>
        <w:pStyle w:val="ConsPlusNormal"/>
        <w:ind w:firstLine="540"/>
        <w:jc w:val="both"/>
      </w:pPr>
      <w:r>
        <w:t>1.1. Настоящий Порядок устанавливает правила отражения в бухгалтерском учете и отчетности учреждения событий после отчетной даты.</w:t>
      </w:r>
    </w:p>
    <w:p w:rsidR="00BE3051" w:rsidRDefault="00BE3051" w:rsidP="00BE3051">
      <w:pPr>
        <w:pStyle w:val="ConsPlusNormal"/>
        <w:jc w:val="both"/>
      </w:pPr>
    </w:p>
    <w:p w:rsidR="00BE3051" w:rsidRDefault="00BE3051" w:rsidP="00BE3051">
      <w:pPr>
        <w:pStyle w:val="ConsPlusNormal"/>
        <w:jc w:val="center"/>
      </w:pPr>
      <w:r>
        <w:rPr>
          <w:b/>
        </w:rPr>
        <w:t>2. Понятие события после отчетной даты</w:t>
      </w:r>
    </w:p>
    <w:p w:rsidR="00BE3051" w:rsidRDefault="00BE3051" w:rsidP="00BE3051">
      <w:pPr>
        <w:pStyle w:val="ConsPlusNormal"/>
        <w:jc w:val="both"/>
      </w:pPr>
    </w:p>
    <w:p w:rsidR="00BE3051" w:rsidRDefault="00BE3051" w:rsidP="00BE3051">
      <w:pPr>
        <w:pStyle w:val="ConsPlusNormal"/>
        <w:ind w:firstLine="540"/>
        <w:jc w:val="both"/>
      </w:pPr>
      <w: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BE3051" w:rsidRDefault="00BE3051" w:rsidP="00BE3051">
      <w:pPr>
        <w:pStyle w:val="ConsPlusNormal"/>
        <w:ind w:firstLine="540"/>
        <w:jc w:val="both"/>
      </w:pPr>
      <w:r>
        <w:t>2.2. Датой подписания отчетности считается фактическая дата ее подписания руководителем учреждения.</w:t>
      </w:r>
    </w:p>
    <w:p w:rsidR="00BE3051" w:rsidRDefault="00BE3051" w:rsidP="00BE3051">
      <w:pPr>
        <w:pStyle w:val="ConsPlusNormal"/>
        <w:ind w:firstLine="540"/>
        <w:jc w:val="both"/>
      </w:pPr>
      <w: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BE3051" w:rsidRDefault="00BE3051" w:rsidP="00BE3051">
      <w:pPr>
        <w:pStyle w:val="ConsPlusNormal"/>
        <w:ind w:firstLine="540"/>
        <w:jc w:val="both"/>
      </w:pPr>
      <w:r>
        <w:t xml:space="preserve">Существенным событие после отчетной даты  считается, если его размер превышает 10% от актива баланса. </w:t>
      </w:r>
    </w:p>
    <w:p w:rsidR="00BE3051" w:rsidRDefault="00BE3051" w:rsidP="00BE3051">
      <w:pPr>
        <w:pStyle w:val="ConsPlusNormal"/>
        <w:ind w:firstLine="540"/>
        <w:jc w:val="both"/>
      </w:pPr>
      <w:r>
        <w:t>2.4. К событиям после отчетной даты относятся:</w:t>
      </w:r>
    </w:p>
    <w:p w:rsidR="00BE3051" w:rsidRDefault="00BE3051" w:rsidP="00BE3051">
      <w:pPr>
        <w:pStyle w:val="ConsPlusNormal"/>
        <w:ind w:firstLine="540"/>
        <w:jc w:val="both"/>
      </w:pPr>
      <w:r>
        <w:t>- события, подтверждающие существовавшие на отчетную дату хозяйственные условия, в которых учреждение вело свою деятельность;</w:t>
      </w:r>
    </w:p>
    <w:p w:rsidR="00BE3051" w:rsidRDefault="00BE3051" w:rsidP="00BE3051">
      <w:pPr>
        <w:pStyle w:val="ConsPlusNormal"/>
        <w:ind w:firstLine="540"/>
        <w:jc w:val="both"/>
      </w:pPr>
      <w:r>
        <w:t>- события, свидетельствующие о возникших после отчетной даты хозяйственных условиях, в которых учреждение ведет свою деятельность.</w:t>
      </w:r>
    </w:p>
    <w:p w:rsidR="00BE3051" w:rsidRDefault="00BE3051" w:rsidP="00BE3051">
      <w:pPr>
        <w:pStyle w:val="ConsPlusNormal"/>
        <w:jc w:val="both"/>
      </w:pPr>
    </w:p>
    <w:p w:rsidR="00BE3051" w:rsidRDefault="00BE3051" w:rsidP="00BE3051">
      <w:pPr>
        <w:pStyle w:val="ConsPlusNormal"/>
        <w:jc w:val="center"/>
      </w:pPr>
      <w:r>
        <w:rPr>
          <w:b/>
        </w:rPr>
        <w:t>3. Отражение событий после отчетной даты</w:t>
      </w:r>
    </w:p>
    <w:p w:rsidR="00BE3051" w:rsidRDefault="00BE3051" w:rsidP="00BE3051">
      <w:pPr>
        <w:pStyle w:val="ConsPlusNormal"/>
        <w:jc w:val="center"/>
      </w:pPr>
      <w:r>
        <w:rPr>
          <w:b/>
        </w:rPr>
        <w:t>в учете и отчетности учреждения</w:t>
      </w:r>
    </w:p>
    <w:p w:rsidR="00BE3051" w:rsidRDefault="00BE3051" w:rsidP="00BE3051">
      <w:pPr>
        <w:pStyle w:val="ConsPlusNormal"/>
        <w:jc w:val="both"/>
      </w:pPr>
    </w:p>
    <w:p w:rsidR="00BE3051" w:rsidRDefault="00BE3051" w:rsidP="00BE3051">
      <w:pPr>
        <w:pStyle w:val="ConsPlusNormal"/>
        <w:ind w:firstLine="540"/>
        <w:jc w:val="both"/>
      </w:pPr>
      <w: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rsidR="00BE3051" w:rsidRDefault="00BE3051" w:rsidP="00BE3051">
      <w:pPr>
        <w:pStyle w:val="ConsPlusNormal"/>
        <w:ind w:firstLine="540"/>
        <w:jc w:val="both"/>
      </w:pPr>
      <w:bookmarkStart w:id="42" w:name="P5777"/>
      <w:bookmarkEnd w:id="42"/>
      <w:r>
        <w:t xml:space="preserve">3.2. 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w:t>
      </w:r>
      <w:proofErr w:type="gramStart"/>
      <w:r>
        <w:t>за</w:t>
      </w:r>
      <w:proofErr w:type="gramEnd"/>
      <w:r>
        <w:t xml:space="preserve"> </w:t>
      </w:r>
      <w:proofErr w:type="gramStart"/>
      <w:r>
        <w:t>отчетным</w:t>
      </w:r>
      <w:proofErr w:type="gramEnd"/>
      <w:r>
        <w:t xml:space="preserve">, в общем порядке делается запись, отражающая это событие. Одновременно в учете этого же периода производится </w:t>
      </w:r>
      <w:proofErr w:type="spellStart"/>
      <w:r>
        <w:t>сторнировочная</w:t>
      </w:r>
      <w:proofErr w:type="spellEnd"/>
      <w:r>
        <w:t xml:space="preserve"> (или обратная) запись на сумму, отраженную в учете.</w:t>
      </w:r>
    </w:p>
    <w:p w:rsidR="00BE3051" w:rsidRDefault="00BE3051" w:rsidP="00BE3051">
      <w:pPr>
        <w:pStyle w:val="ConsPlusNormal"/>
        <w:ind w:firstLine="540"/>
        <w:jc w:val="both"/>
      </w:pPr>
      <w:r>
        <w:t>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учреждения с учетом событий после отчетной даты.</w:t>
      </w:r>
    </w:p>
    <w:p w:rsidR="00BE3051" w:rsidRDefault="00BE3051" w:rsidP="00BE3051">
      <w:pPr>
        <w:pStyle w:val="ConsPlusNormal"/>
        <w:ind w:firstLine="540"/>
        <w:jc w:val="both"/>
      </w:pPr>
      <w:r>
        <w:t xml:space="preserve">Информация об отражении в отчетном периоде события после отчетной даты раскрывается учреждением в текстовой части Пояснительной записки к Балансу учреждения </w:t>
      </w:r>
      <w:hyperlink r:id="rId288" w:history="1">
        <w:r>
          <w:rPr>
            <w:color w:val="0000FF"/>
          </w:rPr>
          <w:t>(ф. 0503760)</w:t>
        </w:r>
      </w:hyperlink>
      <w:r>
        <w:t xml:space="preserve"> (далее - Пояснительная записка (ф. 0503760)).</w:t>
      </w:r>
    </w:p>
    <w:p w:rsidR="00BE3051" w:rsidRDefault="00BE3051" w:rsidP="00BE3051">
      <w:pPr>
        <w:pStyle w:val="ConsPlusNormal"/>
        <w:ind w:firstLine="540"/>
        <w:jc w:val="both"/>
      </w:pPr>
      <w:bookmarkStart w:id="43" w:name="P5780"/>
      <w:bookmarkEnd w:id="43"/>
      <w:r>
        <w:t xml:space="preserve">3.3. </w:t>
      </w:r>
      <w:proofErr w:type="gramStart"/>
      <w:r>
        <w:t>При наступлении события после отчетной даты, свидетельствующего о возникших после отчетной даты хозяйственных условиях, в которых учреждение ведет свою деятельность, в учете периода, следующего за отчетным, в общем порядке делается запись, отражающая это событие.</w:t>
      </w:r>
      <w:proofErr w:type="gramEnd"/>
      <w:r>
        <w:t xml:space="preserve"> При этом в отчетном периоде никакие записи в синтетическом и аналитическом учете отчетного </w:t>
      </w:r>
      <w:r>
        <w:lastRenderedPageBreak/>
        <w:t>периода не производятся.</w:t>
      </w:r>
    </w:p>
    <w:p w:rsidR="00BE3051" w:rsidRDefault="00BE3051" w:rsidP="00BE3051">
      <w:pPr>
        <w:pStyle w:val="ConsPlusNormal"/>
        <w:ind w:firstLine="540"/>
        <w:jc w:val="both"/>
      </w:pPr>
      <w:r>
        <w:t xml:space="preserve">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w:t>
      </w:r>
      <w:hyperlink r:id="rId289" w:history="1">
        <w:r>
          <w:rPr>
            <w:color w:val="0000FF"/>
          </w:rPr>
          <w:t>(ф. 0503760)</w:t>
        </w:r>
      </w:hyperlink>
      <w:r>
        <w:t>.</w:t>
      </w:r>
    </w:p>
    <w:p w:rsidR="00BE3051" w:rsidRDefault="00BE3051" w:rsidP="00BE3051">
      <w:pPr>
        <w:pStyle w:val="ConsPlusNormal"/>
        <w:ind w:firstLine="540"/>
        <w:jc w:val="both"/>
      </w:pPr>
      <w:r>
        <w:t xml:space="preserve">3.4. Информация, раскрываемая в текстовой части Пояснительной записки в соответствии с </w:t>
      </w:r>
      <w:hyperlink w:anchor="P5777" w:history="1">
        <w:r>
          <w:rPr>
            <w:color w:val="0000FF"/>
          </w:rPr>
          <w:t>п. п. 3.2</w:t>
        </w:r>
      </w:hyperlink>
      <w:r>
        <w:t xml:space="preserve"> и </w:t>
      </w:r>
      <w:hyperlink w:anchor="P5780" w:history="1">
        <w:r>
          <w:rPr>
            <w:color w:val="0000FF"/>
          </w:rPr>
          <w:t>3.3</w:t>
        </w:r>
      </w:hyperlink>
      <w: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BE3051" w:rsidRDefault="00BE3051" w:rsidP="00BE3051">
      <w:pPr>
        <w:pStyle w:val="ConsPlusNormal"/>
        <w:jc w:val="both"/>
      </w:pPr>
    </w:p>
    <w:p w:rsidR="00BE3051" w:rsidRDefault="00BE3051" w:rsidP="00BE3051">
      <w:pPr>
        <w:pStyle w:val="ConsPlusNormal"/>
        <w:jc w:val="center"/>
      </w:pPr>
      <w:r>
        <w:rPr>
          <w:b/>
        </w:rPr>
        <w:t>4. Примерный перечень фактов хозяйственной жизни,</w:t>
      </w:r>
    </w:p>
    <w:p w:rsidR="00BE3051" w:rsidRDefault="00BE3051" w:rsidP="00BE3051">
      <w:pPr>
        <w:pStyle w:val="ConsPlusNormal"/>
        <w:jc w:val="center"/>
      </w:pPr>
      <w:r>
        <w:rPr>
          <w:b/>
        </w:rPr>
        <w:t>которые признаются событиями после отчетной даты</w:t>
      </w:r>
    </w:p>
    <w:p w:rsidR="00BE3051" w:rsidRDefault="00BE3051" w:rsidP="00BE3051">
      <w:pPr>
        <w:pStyle w:val="ConsPlusNormal"/>
        <w:jc w:val="both"/>
      </w:pPr>
    </w:p>
    <w:p w:rsidR="00BE3051" w:rsidRDefault="00BE3051" w:rsidP="00BE3051">
      <w:pPr>
        <w:pStyle w:val="ConsPlusNormal"/>
        <w:ind w:firstLine="540"/>
        <w:jc w:val="both"/>
      </w:pPr>
      <w:r>
        <w:t>4.1. События, подтверждающие существовавшие на отчетную дату хозяйственные условия, в которых учреждение вело свою деятельность:</w:t>
      </w:r>
    </w:p>
    <w:p w:rsidR="00BE3051" w:rsidRDefault="00BE3051" w:rsidP="00BE3051">
      <w:pPr>
        <w:pStyle w:val="ConsPlusNormal"/>
        <w:ind w:firstLine="540"/>
        <w:jc w:val="both"/>
      </w:pPr>
      <w:r>
        <w:t>- изменение кадастровой стоимости земельного участка;</w:t>
      </w:r>
    </w:p>
    <w:p w:rsidR="00BE3051" w:rsidRDefault="00BE3051" w:rsidP="00BE3051">
      <w:pPr>
        <w:pStyle w:val="ConsPlusNormal"/>
        <w:ind w:firstLine="540"/>
        <w:jc w:val="both"/>
      </w:pPr>
      <w:r>
        <w:t>- возникновение права на недвижимое имущество после регистрации;</w:t>
      </w:r>
    </w:p>
    <w:p w:rsidR="00BE3051" w:rsidRDefault="00BE3051" w:rsidP="00BE3051">
      <w:pPr>
        <w:pStyle w:val="ConsPlusNormal"/>
        <w:ind w:firstLine="540"/>
        <w:jc w:val="both"/>
      </w:pPr>
      <w:r>
        <w:t>- оценка активов, результаты которой свидетельствуют об устойчивом снижении (увеличении) их стоимости;</w:t>
      </w:r>
    </w:p>
    <w:p w:rsidR="00BE3051" w:rsidRDefault="00BE3051" w:rsidP="00BE3051">
      <w:pPr>
        <w:pStyle w:val="ConsPlusNormal"/>
        <w:ind w:firstLine="540"/>
        <w:jc w:val="both"/>
      </w:pPr>
      <w:r>
        <w:t>- объявление в установленном порядке банкротом юридического лица, являющегося дебитором (кредитором) учреждения;</w:t>
      </w:r>
    </w:p>
    <w:p w:rsidR="00BE3051" w:rsidRDefault="00BE3051" w:rsidP="00BE3051">
      <w:pPr>
        <w:pStyle w:val="ConsPlusNormal"/>
        <w:ind w:firstLine="540"/>
        <w:jc w:val="both"/>
      </w:pPr>
      <w:r>
        <w:t>- признание в установленном порядке неплатежеспособным физического лица, являющегося дебитором учреждения, или его гибель (смерть);</w:t>
      </w:r>
    </w:p>
    <w:p w:rsidR="00BE3051" w:rsidRDefault="00BE3051" w:rsidP="00BE3051">
      <w:pPr>
        <w:pStyle w:val="ConsPlusNormal"/>
        <w:ind w:firstLine="540"/>
        <w:jc w:val="both"/>
      </w:pPr>
      <w:r>
        <w:t>- 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rsidR="00BE3051" w:rsidRDefault="00BE3051" w:rsidP="00BE3051">
      <w:pPr>
        <w:pStyle w:val="ConsPlusNormal"/>
        <w:ind w:firstLine="540"/>
        <w:jc w:val="both"/>
      </w:pPr>
      <w: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E3051" w:rsidRDefault="00BE3051" w:rsidP="00BE3051">
      <w:pPr>
        <w:pStyle w:val="ConsPlusNormal"/>
        <w:ind w:firstLine="540"/>
        <w:jc w:val="both"/>
      </w:pPr>
      <w: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BE3051" w:rsidRDefault="00BE3051" w:rsidP="00BE3051">
      <w:pPr>
        <w:pStyle w:val="ConsPlusNormal"/>
        <w:ind w:firstLine="540"/>
        <w:jc w:val="both"/>
      </w:pPr>
      <w:r>
        <w:t>4.2. События, свидетельствующие о возникших после отчетной даты хозяйственных условиях, в которых учреждение ведет свою деятельность:</w:t>
      </w:r>
    </w:p>
    <w:p w:rsidR="00BE3051" w:rsidRDefault="00BE3051" w:rsidP="00BE3051">
      <w:pPr>
        <w:pStyle w:val="ConsPlusNormal"/>
        <w:ind w:firstLine="540"/>
        <w:jc w:val="both"/>
      </w:pPr>
      <w:r>
        <w:t>- погашение учреждением кредиторской задолженности, числящейся на конец отчетного года;</w:t>
      </w:r>
    </w:p>
    <w:p w:rsidR="00BE3051" w:rsidRDefault="00BE3051" w:rsidP="00BE3051">
      <w:pPr>
        <w:pStyle w:val="ConsPlusNormal"/>
        <w:ind w:firstLine="540"/>
        <w:jc w:val="both"/>
      </w:pPr>
      <w:r>
        <w:t>- погашение (в том числе частичное погашение) дебитором задолженности перед учреждением, числящейся на конец отчетного года;</w:t>
      </w:r>
    </w:p>
    <w:p w:rsidR="00BE3051" w:rsidRDefault="00BE3051" w:rsidP="00BE3051">
      <w:pPr>
        <w:pStyle w:val="ConsPlusNormal"/>
        <w:ind w:firstLine="540"/>
        <w:jc w:val="both"/>
      </w:pPr>
      <w:r>
        <w:t>- принятие решения о реорганизации учреждения;</w:t>
      </w:r>
    </w:p>
    <w:p w:rsidR="00BE3051" w:rsidRDefault="00BE3051" w:rsidP="00BE3051">
      <w:pPr>
        <w:pStyle w:val="ConsPlusNormal"/>
        <w:ind w:firstLine="540"/>
        <w:jc w:val="both"/>
      </w:pPr>
      <w:r>
        <w:t>- реконструкция или планируемая реконструкция;</w:t>
      </w:r>
    </w:p>
    <w:p w:rsidR="00BE3051" w:rsidRDefault="00BE3051" w:rsidP="00BE3051">
      <w:pPr>
        <w:pStyle w:val="ConsPlusNormal"/>
        <w:ind w:firstLine="540"/>
        <w:jc w:val="both"/>
      </w:pPr>
      <w:r>
        <w:t>- пожар, авария, стихийное бедствие или другая чрезвычайная ситуация, в результате которой уничтожена значительная часть активов учреждения.</w:t>
      </w:r>
    </w:p>
    <w:p w:rsidR="00BE3051" w:rsidRDefault="00BE3051" w:rsidP="00BE3051">
      <w:pPr>
        <w:pStyle w:val="ConsPlusNormal"/>
        <w:jc w:val="right"/>
        <w:sectPr w:rsidR="00BE3051" w:rsidSect="00BE3051">
          <w:type w:val="nextColumn"/>
          <w:pgSz w:w="11907" w:h="16840"/>
          <w:pgMar w:top="1134" w:right="851" w:bottom="1134" w:left="1701" w:header="0" w:footer="0" w:gutter="0"/>
          <w:cols w:space="720"/>
          <w:docGrid w:linePitch="299"/>
        </w:sectPr>
      </w:pPr>
    </w:p>
    <w:p w:rsidR="00BE3051" w:rsidRPr="005222A4" w:rsidRDefault="00BE3051" w:rsidP="00BE3051">
      <w:pPr>
        <w:pStyle w:val="ConsPlusNormal"/>
        <w:jc w:val="right"/>
        <w:rPr>
          <w:b/>
        </w:rPr>
      </w:pPr>
      <w:r w:rsidRPr="005222A4">
        <w:rPr>
          <w:b/>
        </w:rPr>
        <w:lastRenderedPageBreak/>
        <w:t>Приложение N 14</w:t>
      </w:r>
    </w:p>
    <w:p w:rsidR="00BE3051" w:rsidRDefault="00BE3051" w:rsidP="00BE3051">
      <w:pPr>
        <w:pStyle w:val="ConsPlusNormal"/>
        <w:jc w:val="right"/>
      </w:pPr>
      <w:r>
        <w:t>к Учетной политике ГБУЗ</w:t>
      </w:r>
    </w:p>
    <w:p w:rsidR="00BE3051" w:rsidRDefault="00BE3051" w:rsidP="00BE3051">
      <w:pPr>
        <w:pStyle w:val="ConsPlusNormal"/>
        <w:jc w:val="right"/>
      </w:pPr>
      <w:r>
        <w:t>"</w:t>
      </w:r>
      <w:r w:rsidRPr="00C110E3">
        <w:t xml:space="preserve"> </w:t>
      </w:r>
      <w:r>
        <w:t>Пермская краевая клиническая больница "</w:t>
      </w:r>
    </w:p>
    <w:p w:rsidR="00BE3051" w:rsidRDefault="00BE3051" w:rsidP="00BE3051">
      <w:pPr>
        <w:pStyle w:val="ConsPlusNormal"/>
        <w:jc w:val="right"/>
      </w:pPr>
      <w:r>
        <w:t>для целей бухгалтерского учета</w:t>
      </w:r>
    </w:p>
    <w:p w:rsidR="00BE3051" w:rsidRDefault="00BE3051" w:rsidP="00BE3051">
      <w:pPr>
        <w:pStyle w:val="ConsPlusNormal"/>
        <w:jc w:val="both"/>
      </w:pPr>
    </w:p>
    <w:p w:rsidR="00BE3051" w:rsidRDefault="00BE3051" w:rsidP="00BE3051">
      <w:pPr>
        <w:pStyle w:val="ConsPlusNormal"/>
        <w:jc w:val="center"/>
      </w:pPr>
      <w:bookmarkStart w:id="44" w:name="P5812"/>
      <w:bookmarkEnd w:id="44"/>
      <w:r>
        <w:rPr>
          <w:b/>
        </w:rPr>
        <w:t>Порядок формирования и использования</w:t>
      </w:r>
    </w:p>
    <w:p w:rsidR="00BE3051" w:rsidRDefault="00BE3051" w:rsidP="00BE3051">
      <w:pPr>
        <w:pStyle w:val="ConsPlusNormal"/>
        <w:jc w:val="center"/>
      </w:pPr>
      <w:r>
        <w:rPr>
          <w:b/>
        </w:rPr>
        <w:t>резервов предстоящих расходов</w:t>
      </w:r>
    </w:p>
    <w:p w:rsidR="00BE3051" w:rsidRDefault="00BE3051" w:rsidP="00BE3051">
      <w:pPr>
        <w:pStyle w:val="ConsPlusNormal"/>
        <w:jc w:val="both"/>
      </w:pPr>
    </w:p>
    <w:p w:rsidR="00BE3051" w:rsidRDefault="00BE3051" w:rsidP="00BE3051">
      <w:pPr>
        <w:pStyle w:val="ConsPlusNormal"/>
        <w:jc w:val="center"/>
      </w:pPr>
      <w:r>
        <w:rPr>
          <w:b/>
        </w:rPr>
        <w:t>1. Общие положения</w:t>
      </w:r>
    </w:p>
    <w:p w:rsidR="00BE3051" w:rsidRDefault="00BE3051" w:rsidP="00BE3051">
      <w:pPr>
        <w:pStyle w:val="ConsPlusNormal"/>
        <w:jc w:val="both"/>
      </w:pPr>
    </w:p>
    <w:p w:rsidR="00BE3051" w:rsidRDefault="00BE3051" w:rsidP="00BE3051">
      <w:pPr>
        <w:pStyle w:val="ConsPlusNormal"/>
        <w:ind w:firstLine="540"/>
        <w:jc w:val="both"/>
      </w:pPr>
      <w:r>
        <w:t xml:space="preserve">1.1.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290" w:history="1">
        <w:r>
          <w:rPr>
            <w:color w:val="0000FF"/>
          </w:rPr>
          <w:t>Инструкции</w:t>
        </w:r>
      </w:hyperlink>
      <w:r>
        <w:t xml:space="preserve"> N 157н.</w:t>
      </w:r>
    </w:p>
    <w:p w:rsidR="00BE3051" w:rsidRDefault="00BE3051" w:rsidP="00BE3051">
      <w:pPr>
        <w:pStyle w:val="ConsPlusNormal"/>
        <w:jc w:val="both"/>
      </w:pPr>
    </w:p>
    <w:p w:rsidR="00BE3051" w:rsidRDefault="00BE3051" w:rsidP="00BE3051">
      <w:pPr>
        <w:pStyle w:val="ConsPlusNormal"/>
        <w:jc w:val="center"/>
      </w:pPr>
      <w:r>
        <w:rPr>
          <w:b/>
        </w:rPr>
        <w:t>2. Виды формируемых резервов</w:t>
      </w:r>
    </w:p>
    <w:p w:rsidR="00BE3051" w:rsidRDefault="00BE3051" w:rsidP="00BE3051">
      <w:pPr>
        <w:pStyle w:val="ConsPlusNormal"/>
        <w:jc w:val="both"/>
      </w:pPr>
    </w:p>
    <w:p w:rsidR="00BE3051" w:rsidRDefault="00BE3051" w:rsidP="00BE3051">
      <w:pPr>
        <w:pStyle w:val="ConsPlusNormal"/>
        <w:ind w:firstLine="540"/>
        <w:jc w:val="both"/>
      </w:pPr>
      <w:r>
        <w:t>2.1.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 (далее - Резерв учреждения).</w:t>
      </w:r>
    </w:p>
    <w:p w:rsidR="00BE3051" w:rsidRDefault="00BE3051" w:rsidP="00BE3051">
      <w:pPr>
        <w:pStyle w:val="ConsPlusNormal"/>
        <w:jc w:val="both"/>
      </w:pPr>
    </w:p>
    <w:p w:rsidR="00BE3051" w:rsidRDefault="00BE3051" w:rsidP="00BE3051">
      <w:pPr>
        <w:pStyle w:val="ConsPlusNormal"/>
        <w:jc w:val="center"/>
      </w:pPr>
      <w:r>
        <w:rPr>
          <w:b/>
        </w:rPr>
        <w:t>3. Оценка обязательства и формирование Резерва учреждения</w:t>
      </w:r>
    </w:p>
    <w:p w:rsidR="00BE3051" w:rsidRDefault="00BE3051" w:rsidP="00BE3051">
      <w:pPr>
        <w:pStyle w:val="ConsPlusNormal"/>
        <w:jc w:val="both"/>
      </w:pPr>
    </w:p>
    <w:p w:rsidR="00BE3051" w:rsidRDefault="00BE3051" w:rsidP="00BE3051">
      <w:pPr>
        <w:pStyle w:val="ConsPlusNormal"/>
        <w:ind w:firstLine="540"/>
        <w:jc w:val="both"/>
      </w:pPr>
      <w:r>
        <w:t>3.1. Для расчета Резерва учреждения осуществляется оценка обязательств. Она определяется ежегодно на предстоящий год до 30 декабря текущего года.</w:t>
      </w:r>
    </w:p>
    <w:p w:rsidR="00BE3051" w:rsidRDefault="00BE3051" w:rsidP="00BE3051">
      <w:pPr>
        <w:pStyle w:val="ConsPlusNormal"/>
        <w:ind w:firstLine="540"/>
        <w:jc w:val="both"/>
      </w:pPr>
      <w:r>
        <w:t xml:space="preserve">3.2.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начальника отдела кадров до 20 декабря текущего года. </w:t>
      </w:r>
    </w:p>
    <w:p w:rsidR="00BE3051" w:rsidRDefault="00BE3051" w:rsidP="00BE3051">
      <w:pPr>
        <w:pStyle w:val="ConsPlusNormal"/>
        <w:ind w:firstLine="540"/>
        <w:jc w:val="both"/>
      </w:pPr>
      <w:r>
        <w:t>Оценка обязательств осуществляется отдельно:</w:t>
      </w:r>
    </w:p>
    <w:p w:rsidR="00BE3051" w:rsidRDefault="00BE3051" w:rsidP="00BE3051">
      <w:pPr>
        <w:pStyle w:val="ConsPlusNormal"/>
        <w:ind w:firstLine="540"/>
        <w:jc w:val="both"/>
      </w:pPr>
      <w:r>
        <w:t>- по заработной плате для оплаты отпусков и компенсаций за неиспользованный отпуск;</w:t>
      </w:r>
    </w:p>
    <w:p w:rsidR="00BE3051" w:rsidRDefault="00BE3051" w:rsidP="00BE3051">
      <w:pPr>
        <w:pStyle w:val="ConsPlusNormal"/>
        <w:ind w:firstLine="540"/>
        <w:jc w:val="both"/>
      </w:pPr>
      <w:r>
        <w:t>- по сумме страховых взносов.</w:t>
      </w:r>
    </w:p>
    <w:p w:rsidR="00BE3051" w:rsidRDefault="00BE3051" w:rsidP="00BE3051">
      <w:pPr>
        <w:pStyle w:val="ConsPlusNormal"/>
        <w:ind w:firstLine="540"/>
        <w:jc w:val="both"/>
      </w:pPr>
      <w:r>
        <w:t>Расчет оценки обязательства по заработной плате производится по учреждению в целом по формуле:</w:t>
      </w:r>
    </w:p>
    <w:p w:rsidR="00BE3051" w:rsidRDefault="00BE3051" w:rsidP="00BE3051">
      <w:pPr>
        <w:pStyle w:val="ConsPlusNormal"/>
        <w:jc w:val="both"/>
      </w:pPr>
      <w:r>
        <w:t xml:space="preserve"> </w:t>
      </w:r>
      <w:r>
        <w:tab/>
        <w:t xml:space="preserve">Резерв = Средняя стоимость одного дня отпуска для сотрудника больницы, умноженного на количество дней неиспользованных отпусков за отработанное время, </w:t>
      </w:r>
    </w:p>
    <w:p w:rsidR="00BE3051" w:rsidRDefault="00BE3051" w:rsidP="00BE3051">
      <w:pPr>
        <w:pStyle w:val="ConsPlusNormal"/>
        <w:jc w:val="both"/>
      </w:pPr>
      <w:r>
        <w:tab/>
        <w:t xml:space="preserve">Средняя стоимость одного дня для сотрудников больницы рассчитывается последующей формуле: средняя заработная плата по категориям персонала (врачи, средний медицинский персонал, младший медицинский персонал, административно-управленческий персонал) / 4 категории; </w:t>
      </w:r>
    </w:p>
    <w:p w:rsidR="00BE3051" w:rsidRDefault="00BE3051" w:rsidP="00BE3051">
      <w:pPr>
        <w:pStyle w:val="ConsPlusNormal"/>
        <w:jc w:val="both"/>
      </w:pPr>
      <w:r>
        <w:tab/>
        <w:t>Количество дней неиспользованных отпусков за отработанное время на 31 декабря предоставляется отделом кадров.</w:t>
      </w:r>
    </w:p>
    <w:p w:rsidR="00BE3051" w:rsidRDefault="00BE3051" w:rsidP="00BE3051">
      <w:pPr>
        <w:pStyle w:val="ConsPlusNormal"/>
        <w:jc w:val="both"/>
      </w:pPr>
      <w:r>
        <w:tab/>
        <w:t xml:space="preserve">Оценка обязательств осуществляется работником бухгалтерии на основании сведений отдела кадров за подписью его руководителя. </w:t>
      </w:r>
    </w:p>
    <w:p w:rsidR="00BE3051" w:rsidRDefault="00BE3051" w:rsidP="00BE3051">
      <w:pPr>
        <w:pStyle w:val="ConsPlusNormal"/>
        <w:jc w:val="both"/>
      </w:pPr>
    </w:p>
    <w:p w:rsidR="00BE3051" w:rsidRDefault="00BE3051" w:rsidP="00BE3051">
      <w:pPr>
        <w:pStyle w:val="ConsPlusNormal"/>
        <w:jc w:val="center"/>
      </w:pPr>
      <w:r>
        <w:rPr>
          <w:b/>
        </w:rPr>
        <w:t>4. Использование и учет сумм резервов</w:t>
      </w:r>
    </w:p>
    <w:p w:rsidR="00BE3051" w:rsidRDefault="00BE3051" w:rsidP="00BE3051">
      <w:pPr>
        <w:pStyle w:val="ConsPlusNormal"/>
        <w:jc w:val="both"/>
      </w:pPr>
    </w:p>
    <w:p w:rsidR="00BE3051" w:rsidRDefault="00BE3051" w:rsidP="00BE3051">
      <w:pPr>
        <w:pStyle w:val="ConsPlusNormal"/>
        <w:ind w:firstLine="540"/>
        <w:jc w:val="both"/>
      </w:pPr>
      <w:r>
        <w:t>4.1. Резерв учреждения используется только на покрытие тех расходов, в отношении которых он был создан.</w:t>
      </w:r>
    </w:p>
    <w:p w:rsidR="00BE3051" w:rsidRDefault="00BE3051" w:rsidP="00BE3051">
      <w:pPr>
        <w:pStyle w:val="ConsPlusNormal"/>
        <w:ind w:firstLine="540"/>
        <w:jc w:val="both"/>
      </w:pPr>
      <w:r>
        <w:t>4.2. Признание в учете расходов, в отношении которых сформирован резерв, осуществляется за счет суммы созданного Резерва учреждения.</w:t>
      </w:r>
    </w:p>
    <w:p w:rsidR="00BE3051" w:rsidRDefault="00BE3051" w:rsidP="00BE3051">
      <w:pPr>
        <w:pStyle w:val="ConsPlusNormal"/>
        <w:ind w:firstLine="540"/>
        <w:jc w:val="both"/>
      </w:pPr>
      <w:r>
        <w:t>4.3. Операции по формированию Резерва учреждения отражаются в бухгалтерском учете в последний рабочий день месяца каждого квартала.</w:t>
      </w:r>
    </w:p>
    <w:p w:rsidR="00BE3051" w:rsidRDefault="00BE3051" w:rsidP="00BE3051">
      <w:pPr>
        <w:pStyle w:val="ConsPlusNormal"/>
        <w:ind w:firstLine="540"/>
        <w:jc w:val="both"/>
      </w:pPr>
      <w:r>
        <w:lastRenderedPageBreak/>
        <w:t>4.4. При недостаточности сумм Резерва учреждения осуществляется его изменение (уточнение).</w:t>
      </w:r>
    </w:p>
    <w:p w:rsidR="00BE3051" w:rsidRDefault="00BE3051" w:rsidP="00BE3051"/>
    <w:p w:rsidR="00BE3051" w:rsidRDefault="00BE3051" w:rsidP="00BE3051">
      <w:pPr>
        <w:sectPr w:rsidR="00BE3051" w:rsidSect="00BE3051">
          <w:type w:val="nextColumn"/>
          <w:pgSz w:w="11907" w:h="16840"/>
          <w:pgMar w:top="1134" w:right="851" w:bottom="1134" w:left="1701" w:header="0" w:footer="0" w:gutter="0"/>
          <w:cols w:space="720"/>
          <w:docGrid w:linePitch="299"/>
        </w:sectPr>
      </w:pPr>
    </w:p>
    <w:p w:rsidR="00BE3051" w:rsidRPr="005222A4" w:rsidRDefault="00BE3051" w:rsidP="00BE3051">
      <w:pPr>
        <w:pStyle w:val="ConsPlusNormal"/>
        <w:jc w:val="right"/>
        <w:rPr>
          <w:b/>
        </w:rPr>
      </w:pPr>
      <w:r w:rsidRPr="005222A4">
        <w:rPr>
          <w:b/>
        </w:rPr>
        <w:lastRenderedPageBreak/>
        <w:t>Приложение N 2</w:t>
      </w:r>
    </w:p>
    <w:p w:rsidR="00BE3051" w:rsidRPr="005222A4" w:rsidRDefault="00BE3051" w:rsidP="00BE3051">
      <w:pPr>
        <w:pStyle w:val="ConsPlusNormal"/>
        <w:jc w:val="right"/>
        <w:rPr>
          <w:b/>
        </w:rPr>
      </w:pPr>
      <w:r w:rsidRPr="005222A4">
        <w:rPr>
          <w:b/>
        </w:rPr>
        <w:t>к Приказу от 30.12.2016 N 1344-ОК</w:t>
      </w:r>
    </w:p>
    <w:p w:rsidR="00BE3051" w:rsidRDefault="00BE3051" w:rsidP="00BE3051">
      <w:pPr>
        <w:pStyle w:val="ConsPlusNormal"/>
        <w:jc w:val="both"/>
      </w:pPr>
    </w:p>
    <w:p w:rsidR="00BE3051" w:rsidRDefault="00BE3051" w:rsidP="00BE3051">
      <w:pPr>
        <w:pStyle w:val="ConsPlusNormal"/>
        <w:jc w:val="center"/>
        <w:rPr>
          <w:b/>
        </w:rPr>
      </w:pPr>
      <w:bookmarkStart w:id="45" w:name="P5890"/>
      <w:bookmarkEnd w:id="45"/>
      <w:r>
        <w:rPr>
          <w:b/>
        </w:rPr>
        <w:t>Учетная политика ГБУЗ "Пермская краевая клиническая больница"</w:t>
      </w:r>
    </w:p>
    <w:p w:rsidR="00BE3051" w:rsidRDefault="00BE3051" w:rsidP="00BE3051">
      <w:pPr>
        <w:pStyle w:val="ConsPlusNormal"/>
        <w:jc w:val="center"/>
      </w:pPr>
      <w:r>
        <w:rPr>
          <w:b/>
        </w:rPr>
        <w:t xml:space="preserve"> для целей налогового учета</w:t>
      </w:r>
    </w:p>
    <w:p w:rsidR="00BE3051" w:rsidRDefault="00BE3051" w:rsidP="00BE3051">
      <w:pPr>
        <w:pStyle w:val="ConsPlusNormal"/>
        <w:jc w:val="both"/>
      </w:pPr>
    </w:p>
    <w:p w:rsidR="00BE3051" w:rsidRDefault="00BE3051" w:rsidP="00BE3051">
      <w:pPr>
        <w:pStyle w:val="ConsPlusNormal"/>
        <w:jc w:val="center"/>
      </w:pPr>
      <w:r>
        <w:rPr>
          <w:b/>
        </w:rPr>
        <w:t>I. Организационная часть</w:t>
      </w:r>
    </w:p>
    <w:p w:rsidR="00BE3051" w:rsidRDefault="00BE3051" w:rsidP="00BE3051">
      <w:pPr>
        <w:pStyle w:val="ConsPlusNormal"/>
        <w:jc w:val="both"/>
      </w:pPr>
    </w:p>
    <w:p w:rsidR="00BE3051" w:rsidRDefault="00BE3051" w:rsidP="00BE3051">
      <w:pPr>
        <w:pStyle w:val="ConsPlusNormal"/>
        <w:ind w:firstLine="540"/>
        <w:jc w:val="both"/>
      </w:pPr>
      <w:r>
        <w:t>1. Ответственным за постановку и ведение налогового учета в учреждении и филиале является главный бухгалтер учреждения. Ведение налогового учета в учреждении осуществляет бухгалтерия учреждения.</w:t>
      </w:r>
    </w:p>
    <w:p w:rsidR="00BE3051" w:rsidRDefault="00BE3051" w:rsidP="00BE3051">
      <w:pPr>
        <w:pStyle w:val="ConsPlusNormal"/>
        <w:ind w:firstLine="540"/>
        <w:jc w:val="both"/>
      </w:pPr>
      <w:r>
        <w:rPr>
          <w:i/>
        </w:rPr>
        <w:t xml:space="preserve">(Основание: </w:t>
      </w:r>
      <w:hyperlink r:id="rId291" w:history="1">
        <w:r>
          <w:rPr>
            <w:i/>
            <w:color w:val="0000FF"/>
          </w:rPr>
          <w:t>ст. 313</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2. Учреждение применяет общую систему налогообложения.</w:t>
      </w:r>
    </w:p>
    <w:p w:rsidR="00BE3051" w:rsidRDefault="00BE3051" w:rsidP="00BE3051">
      <w:pPr>
        <w:pStyle w:val="ConsPlusNormal"/>
        <w:ind w:firstLine="540"/>
        <w:jc w:val="both"/>
      </w:pPr>
      <w:r>
        <w:rPr>
          <w:i/>
        </w:rPr>
        <w:t xml:space="preserve">(Основание: </w:t>
      </w:r>
      <w:hyperlink r:id="rId292" w:history="1">
        <w:r>
          <w:rPr>
            <w:i/>
            <w:color w:val="0000FF"/>
          </w:rPr>
          <w:t>ст. 313</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3. Налоговый учет в учреждении ведется в бухгалтерских регистрах и регистрах, разработанных учреждением самостоятельно.</w:t>
      </w:r>
    </w:p>
    <w:p w:rsidR="00BE3051" w:rsidRDefault="00BE3051" w:rsidP="00BE3051">
      <w:pPr>
        <w:pStyle w:val="ConsPlusNormal"/>
        <w:ind w:firstLine="540"/>
        <w:jc w:val="both"/>
      </w:pPr>
      <w:r>
        <w:rPr>
          <w:i/>
        </w:rPr>
        <w:t xml:space="preserve">(Основание: </w:t>
      </w:r>
      <w:hyperlink r:id="rId293" w:history="1">
        <w:r>
          <w:rPr>
            <w:i/>
            <w:color w:val="0000FF"/>
          </w:rPr>
          <w:t>ст. 313</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w:t>
      </w:r>
      <w:hyperlink w:anchor="P6045" w:history="1">
        <w:r>
          <w:rPr>
            <w:color w:val="0000FF"/>
          </w:rPr>
          <w:t>Приложении</w:t>
        </w:r>
      </w:hyperlink>
      <w:r>
        <w:t xml:space="preserve"> к настоящей Учетной политике.</w:t>
      </w:r>
    </w:p>
    <w:p w:rsidR="00BE3051" w:rsidRDefault="00BE3051" w:rsidP="00BE3051">
      <w:pPr>
        <w:pStyle w:val="ConsPlusNormal"/>
        <w:ind w:firstLine="540"/>
        <w:jc w:val="both"/>
      </w:pPr>
      <w:r>
        <w:rPr>
          <w:i/>
        </w:rPr>
        <w:t xml:space="preserve">(Основание: </w:t>
      </w:r>
      <w:hyperlink r:id="rId294" w:history="1">
        <w:r>
          <w:rPr>
            <w:i/>
            <w:color w:val="0000FF"/>
          </w:rPr>
          <w:t>ст. 314</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5. Налоговые регистры на бумажных носителях формируются учреждением ежеквартально.</w:t>
      </w:r>
    </w:p>
    <w:p w:rsidR="00BE3051" w:rsidRDefault="00BE3051" w:rsidP="00BE3051">
      <w:pPr>
        <w:pStyle w:val="ConsPlusNormal"/>
        <w:ind w:firstLine="540"/>
        <w:jc w:val="both"/>
      </w:pPr>
      <w:r>
        <w:rPr>
          <w:i/>
        </w:rPr>
        <w:t xml:space="preserve">(Основание: </w:t>
      </w:r>
      <w:hyperlink r:id="rId295" w:history="1">
        <w:r>
          <w:rPr>
            <w:i/>
            <w:color w:val="0000FF"/>
          </w:rPr>
          <w:t>ст. 314</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6. Ответственность за ведение налоговых регистров возлагается на заместителя главного бухгалтера.</w:t>
      </w:r>
    </w:p>
    <w:p w:rsidR="00BE3051" w:rsidRDefault="00BE3051" w:rsidP="00BE3051">
      <w:pPr>
        <w:pStyle w:val="ConsPlusNormal"/>
        <w:ind w:firstLine="540"/>
        <w:jc w:val="both"/>
      </w:pPr>
      <w:r>
        <w:rPr>
          <w:i/>
        </w:rPr>
        <w:t xml:space="preserve">(Основание: </w:t>
      </w:r>
      <w:hyperlink r:id="rId296" w:history="1">
        <w:r>
          <w:rPr>
            <w:i/>
            <w:color w:val="0000FF"/>
          </w:rPr>
          <w:t>ст. 314</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7. Учреждением используется электронный способ представления налоговой отчетности в налоговые органы по телекоммуникационным каналам связи.</w:t>
      </w:r>
    </w:p>
    <w:p w:rsidR="00BE3051" w:rsidRDefault="00BE3051" w:rsidP="00BE3051">
      <w:pPr>
        <w:pStyle w:val="ConsPlusNormal"/>
        <w:ind w:firstLine="540"/>
        <w:jc w:val="both"/>
      </w:pPr>
      <w:r>
        <w:rPr>
          <w:i/>
        </w:rPr>
        <w:t xml:space="preserve">(Основание: </w:t>
      </w:r>
      <w:hyperlink r:id="rId297" w:history="1">
        <w:r>
          <w:rPr>
            <w:i/>
            <w:color w:val="0000FF"/>
          </w:rPr>
          <w:t>ст. 80</w:t>
        </w:r>
      </w:hyperlink>
      <w:r>
        <w:rPr>
          <w:i/>
        </w:rPr>
        <w:t xml:space="preserve"> НК РФ)</w:t>
      </w:r>
    </w:p>
    <w:p w:rsidR="00BE3051" w:rsidRDefault="00BE3051" w:rsidP="00BE3051">
      <w:pPr>
        <w:pStyle w:val="ConsPlusNormal"/>
        <w:jc w:val="both"/>
      </w:pPr>
    </w:p>
    <w:p w:rsidR="00BE3051" w:rsidRDefault="00BE3051" w:rsidP="00BE3051">
      <w:pPr>
        <w:pStyle w:val="ConsPlusNormal"/>
        <w:jc w:val="center"/>
      </w:pPr>
      <w:r>
        <w:rPr>
          <w:b/>
        </w:rPr>
        <w:t>II. Методическая часть</w:t>
      </w:r>
    </w:p>
    <w:p w:rsidR="00BE3051" w:rsidRDefault="00BE3051" w:rsidP="00BE3051">
      <w:pPr>
        <w:pStyle w:val="ConsPlusNormal"/>
        <w:jc w:val="both"/>
      </w:pPr>
    </w:p>
    <w:p w:rsidR="00BE3051" w:rsidRDefault="00BE3051" w:rsidP="00BE3051">
      <w:pPr>
        <w:pStyle w:val="ConsPlusNormal"/>
        <w:ind w:firstLine="540"/>
        <w:jc w:val="both"/>
      </w:pPr>
      <w:r>
        <w:t xml:space="preserve">1. Налог на прибыль организаций </w:t>
      </w:r>
      <w:hyperlink w:anchor="P5926" w:history="1">
        <w:r>
          <w:rPr>
            <w:color w:val="0000FF"/>
          </w:rPr>
          <w:t>&gt;&gt;&gt;</w:t>
        </w:r>
      </w:hyperlink>
    </w:p>
    <w:p w:rsidR="00BE3051" w:rsidRDefault="00BE3051" w:rsidP="00BE3051">
      <w:pPr>
        <w:pStyle w:val="ConsPlusNormal"/>
        <w:ind w:firstLine="540"/>
        <w:jc w:val="both"/>
      </w:pPr>
      <w:r>
        <w:t xml:space="preserve">2. Налог на добавленную стоимость (НДС) </w:t>
      </w:r>
      <w:hyperlink w:anchor="P5984" w:history="1">
        <w:r>
          <w:rPr>
            <w:color w:val="0000FF"/>
          </w:rPr>
          <w:t>&gt;&gt;&gt;</w:t>
        </w:r>
      </w:hyperlink>
    </w:p>
    <w:p w:rsidR="00BE3051" w:rsidRDefault="00BE3051" w:rsidP="00BE3051">
      <w:pPr>
        <w:pStyle w:val="ConsPlusNormal"/>
        <w:ind w:firstLine="540"/>
        <w:jc w:val="both"/>
      </w:pPr>
      <w:r>
        <w:t xml:space="preserve">3. Налог на доходы физических лиц (НДФЛ) </w:t>
      </w:r>
      <w:hyperlink w:anchor="P6011" w:history="1">
        <w:r>
          <w:rPr>
            <w:color w:val="0000FF"/>
          </w:rPr>
          <w:t>&gt;&gt;&gt;</w:t>
        </w:r>
      </w:hyperlink>
    </w:p>
    <w:p w:rsidR="00BE3051" w:rsidRDefault="00BE3051" w:rsidP="00BE3051">
      <w:pPr>
        <w:pStyle w:val="ConsPlusNormal"/>
        <w:ind w:firstLine="540"/>
        <w:jc w:val="both"/>
      </w:pPr>
      <w:r>
        <w:t xml:space="preserve">4. Страховые взносы </w:t>
      </w:r>
      <w:hyperlink w:anchor="P6019" w:history="1">
        <w:r>
          <w:rPr>
            <w:color w:val="0000FF"/>
          </w:rPr>
          <w:t>&gt;&gt;&gt;</w:t>
        </w:r>
      </w:hyperlink>
    </w:p>
    <w:p w:rsidR="00BE3051" w:rsidRDefault="00BE3051" w:rsidP="00BE3051">
      <w:pPr>
        <w:pStyle w:val="ConsPlusNormal"/>
        <w:ind w:firstLine="540"/>
        <w:jc w:val="both"/>
      </w:pPr>
      <w:r>
        <w:t xml:space="preserve">5. Земельный налог </w:t>
      </w:r>
      <w:hyperlink w:anchor="P6023" w:history="1">
        <w:r>
          <w:rPr>
            <w:color w:val="0000FF"/>
          </w:rPr>
          <w:t>&gt;&gt;&gt;</w:t>
        </w:r>
      </w:hyperlink>
    </w:p>
    <w:p w:rsidR="00BE3051" w:rsidRDefault="00BE3051" w:rsidP="00BE3051">
      <w:pPr>
        <w:pStyle w:val="ConsPlusNormal"/>
        <w:ind w:firstLine="540"/>
        <w:jc w:val="both"/>
      </w:pPr>
      <w:r>
        <w:t xml:space="preserve">6. Транспортный налог </w:t>
      </w:r>
      <w:hyperlink w:anchor="P6028" w:history="1">
        <w:r>
          <w:rPr>
            <w:color w:val="0000FF"/>
          </w:rPr>
          <w:t>&gt;&gt;&gt;</w:t>
        </w:r>
      </w:hyperlink>
    </w:p>
    <w:p w:rsidR="00BE3051" w:rsidRDefault="00BE3051" w:rsidP="00BE3051">
      <w:pPr>
        <w:pStyle w:val="ConsPlusNormal"/>
        <w:ind w:firstLine="540"/>
        <w:jc w:val="both"/>
      </w:pPr>
      <w:r>
        <w:t xml:space="preserve">7. Налог на имущество организаций </w:t>
      </w:r>
      <w:hyperlink w:anchor="P6033" w:history="1">
        <w:r>
          <w:rPr>
            <w:color w:val="0000FF"/>
          </w:rPr>
          <w:t>&gt;&gt;&gt;</w:t>
        </w:r>
      </w:hyperlink>
    </w:p>
    <w:p w:rsidR="00BE3051" w:rsidRDefault="00BE3051" w:rsidP="00BE3051">
      <w:pPr>
        <w:pStyle w:val="ConsPlusNormal"/>
        <w:jc w:val="both"/>
      </w:pPr>
      <w:r>
        <w:t xml:space="preserve">           8. Водный налог</w:t>
      </w:r>
    </w:p>
    <w:p w:rsidR="00BE3051" w:rsidRDefault="00BE3051" w:rsidP="00BE3051">
      <w:pPr>
        <w:pStyle w:val="ConsPlusNormal"/>
        <w:jc w:val="both"/>
      </w:pPr>
      <w:r>
        <w:t xml:space="preserve">           9. Сбор за негативное воздействие на окружающую среду</w:t>
      </w:r>
    </w:p>
    <w:p w:rsidR="00BE3051" w:rsidRDefault="00BE3051" w:rsidP="00BE3051">
      <w:pPr>
        <w:pStyle w:val="ConsPlusNormal"/>
        <w:jc w:val="both"/>
      </w:pPr>
    </w:p>
    <w:p w:rsidR="00BE3051" w:rsidRDefault="00BE3051" w:rsidP="00BE3051">
      <w:pPr>
        <w:pStyle w:val="ConsPlusNormal"/>
        <w:jc w:val="center"/>
      </w:pPr>
      <w:bookmarkStart w:id="46" w:name="P5926"/>
      <w:bookmarkEnd w:id="46"/>
      <w:r>
        <w:rPr>
          <w:b/>
        </w:rPr>
        <w:t>1. Налог на прибыль организаций</w:t>
      </w:r>
    </w:p>
    <w:p w:rsidR="00BE3051" w:rsidRDefault="00BE3051" w:rsidP="00BE3051">
      <w:pPr>
        <w:pStyle w:val="ConsPlusNormal"/>
        <w:jc w:val="both"/>
      </w:pPr>
    </w:p>
    <w:p w:rsidR="00BE3051" w:rsidRDefault="00BE3051" w:rsidP="00BE3051">
      <w:pPr>
        <w:pStyle w:val="ConsPlusNormal"/>
        <w:ind w:firstLine="540"/>
        <w:jc w:val="both"/>
      </w:pPr>
      <w:r>
        <w:t>1.1. Учреждение определяет доходы и расходы методом начисления.</w:t>
      </w:r>
    </w:p>
    <w:p w:rsidR="00BE3051" w:rsidRDefault="00BE3051" w:rsidP="00BE3051">
      <w:pPr>
        <w:pStyle w:val="ConsPlusNormal"/>
        <w:ind w:firstLine="540"/>
        <w:jc w:val="both"/>
      </w:pPr>
      <w:r>
        <w:rPr>
          <w:i/>
        </w:rPr>
        <w:t xml:space="preserve">(Основание: </w:t>
      </w:r>
      <w:hyperlink r:id="rId298" w:history="1">
        <w:r>
          <w:rPr>
            <w:i/>
            <w:color w:val="0000FF"/>
          </w:rPr>
          <w:t>ст. ст. 271</w:t>
        </w:r>
      </w:hyperlink>
      <w:r>
        <w:rPr>
          <w:i/>
        </w:rPr>
        <w:t xml:space="preserve">, </w:t>
      </w:r>
      <w:hyperlink r:id="rId299" w:history="1">
        <w:r>
          <w:rPr>
            <w:i/>
            <w:color w:val="0000FF"/>
          </w:rPr>
          <w:t>272</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lastRenderedPageBreak/>
        <w:t xml:space="preserve">1.2. Учет доходов и расходов осуществляется в регистрах налогового учета, разработанных учреждением и приведенных в </w:t>
      </w:r>
      <w:hyperlink w:anchor="P6045" w:history="1">
        <w:r>
          <w:rPr>
            <w:color w:val="0000FF"/>
          </w:rPr>
          <w:t>Приложении</w:t>
        </w:r>
      </w:hyperlink>
      <w:r>
        <w:t xml:space="preserve"> к настоящей Учетной политике.</w:t>
      </w:r>
    </w:p>
    <w:p w:rsidR="00BE3051" w:rsidRDefault="00BE3051" w:rsidP="00BE3051">
      <w:pPr>
        <w:pStyle w:val="ConsPlusNormal"/>
        <w:jc w:val="both"/>
      </w:pPr>
    </w:p>
    <w:p w:rsidR="00BE3051" w:rsidRDefault="00BE3051" w:rsidP="00BE3051">
      <w:pPr>
        <w:pStyle w:val="ConsPlusNormal"/>
        <w:ind w:firstLine="540"/>
        <w:jc w:val="both"/>
      </w:pPr>
      <w:r>
        <w:t>1.3. К прямым расходам относятся:</w:t>
      </w:r>
    </w:p>
    <w:p w:rsidR="00BE3051" w:rsidRDefault="00BE3051" w:rsidP="00BE3051">
      <w:pPr>
        <w:pStyle w:val="ConsPlusNormal"/>
        <w:ind w:firstLine="540"/>
        <w:jc w:val="both"/>
      </w:pPr>
      <w:r>
        <w:t>- расходы на оплату труда работников учреждения, непосредственно участвующих в оказании услуги (выполнении работы)</w:t>
      </w:r>
      <w:r w:rsidRPr="004133D1">
        <w:t xml:space="preserve"> </w:t>
      </w:r>
      <w:r>
        <w:t>(кроме заработной платы административно-хозяйственного персонала), а также начисления на выплаты по оплате труда;</w:t>
      </w:r>
    </w:p>
    <w:p w:rsidR="00BE3051" w:rsidRDefault="00BE3051" w:rsidP="00BE3051">
      <w:pPr>
        <w:pStyle w:val="ConsPlusNormal"/>
        <w:ind w:firstLine="540"/>
        <w:jc w:val="both"/>
      </w:pPr>
      <w:r>
        <w:t xml:space="preserve">- материальные запасы (медикаменты, перевязочные средства, медицинский инструментарий, прочие медицинские расходные материалы, мягкий инвентарь), определяемые в соответствии с </w:t>
      </w:r>
      <w:hyperlink r:id="rId300" w:history="1">
        <w:proofErr w:type="spellStart"/>
        <w:r>
          <w:rPr>
            <w:color w:val="0000FF"/>
          </w:rPr>
          <w:t>пп</w:t>
        </w:r>
        <w:proofErr w:type="spellEnd"/>
        <w:r>
          <w:rPr>
            <w:color w:val="0000FF"/>
          </w:rPr>
          <w:t>. 1</w:t>
        </w:r>
      </w:hyperlink>
      <w:r>
        <w:t xml:space="preserve"> и </w:t>
      </w:r>
      <w:hyperlink r:id="rId301" w:history="1">
        <w:r>
          <w:rPr>
            <w:color w:val="0000FF"/>
          </w:rPr>
          <w:t>4 п. 1 ст. 254</w:t>
        </w:r>
      </w:hyperlink>
      <w:r>
        <w:t xml:space="preserve"> НК РФ;</w:t>
      </w:r>
    </w:p>
    <w:p w:rsidR="00BE3051" w:rsidRDefault="00BE3051" w:rsidP="00BE3051">
      <w:pPr>
        <w:pStyle w:val="ConsPlusNormal"/>
        <w:ind w:firstLine="540"/>
        <w:jc w:val="both"/>
      </w:pPr>
      <w: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 А так же  списанные при вводе в эксплуатацию основные средства стоимостью менее 100 000,00рублей, кроме амортизации основных средств, переданных в аренду;</w:t>
      </w:r>
    </w:p>
    <w:p w:rsidR="00BE3051" w:rsidRDefault="00BE3051" w:rsidP="00BE3051">
      <w:pPr>
        <w:pStyle w:val="ConsPlusNormal"/>
        <w:ind w:firstLine="540"/>
        <w:jc w:val="both"/>
        <w:rPr>
          <w:i/>
        </w:rPr>
      </w:pPr>
      <w:r>
        <w:rPr>
          <w:i/>
        </w:rPr>
        <w:t xml:space="preserve">(Основание: </w:t>
      </w:r>
      <w:hyperlink r:id="rId302" w:history="1">
        <w:r>
          <w:rPr>
            <w:i/>
            <w:color w:val="0000FF"/>
          </w:rPr>
          <w:t>п. 1 ст. 318</w:t>
        </w:r>
      </w:hyperlink>
      <w:r>
        <w:rPr>
          <w:i/>
        </w:rPr>
        <w:t xml:space="preserve"> НК РФ)</w:t>
      </w:r>
    </w:p>
    <w:p w:rsidR="00BE3051" w:rsidRPr="00C862EE" w:rsidRDefault="00BE3051" w:rsidP="00BE3051">
      <w:pPr>
        <w:pStyle w:val="ConsPlusNormal"/>
        <w:ind w:firstLine="540"/>
        <w:jc w:val="both"/>
      </w:pPr>
      <w:r>
        <w:t xml:space="preserve">- </w:t>
      </w:r>
      <w:r w:rsidRPr="00C862EE">
        <w:t>стоимость услуг по приготовлению питания;</w:t>
      </w:r>
    </w:p>
    <w:p w:rsidR="00BE3051" w:rsidRPr="00C862EE" w:rsidRDefault="00BE3051" w:rsidP="00BE3051">
      <w:pPr>
        <w:pStyle w:val="ConsPlusNormal"/>
        <w:ind w:firstLine="540"/>
        <w:jc w:val="both"/>
      </w:pPr>
      <w:r w:rsidRPr="00C862EE">
        <w:t>- командировочные расходы сотрудников отделения предварительных и периодических медицинских осмотров, связанные с проведением этих осмотров, а так же командировочные расходы сотрудников, занятых в проведении военной медицинской комиссии;</w:t>
      </w:r>
      <w:r>
        <w:t xml:space="preserve">  </w:t>
      </w:r>
    </w:p>
    <w:p w:rsidR="00BE3051" w:rsidRDefault="00BE3051" w:rsidP="00BE3051">
      <w:pPr>
        <w:pStyle w:val="ConsPlusNormal"/>
        <w:ind w:firstLine="540"/>
        <w:jc w:val="both"/>
      </w:pPr>
      <w:r w:rsidRPr="00C862EE">
        <w:t>- стоимость лабораторных и диагностических исследований, консультативных медицинских услуг, оказываемых сторонними организациями.</w:t>
      </w:r>
    </w:p>
    <w:p w:rsidR="00BE3051" w:rsidRPr="00C862EE" w:rsidRDefault="00BE3051" w:rsidP="00BE3051">
      <w:pPr>
        <w:pStyle w:val="ConsPlusNormal"/>
        <w:ind w:firstLine="540"/>
        <w:jc w:val="both"/>
      </w:pPr>
    </w:p>
    <w:p w:rsidR="00BE3051" w:rsidRDefault="00BE3051" w:rsidP="00BE3051">
      <w:pPr>
        <w:pStyle w:val="ConsPlusNormal"/>
        <w:ind w:firstLine="540"/>
        <w:jc w:val="both"/>
      </w:pPr>
      <w:r>
        <w:t>1.4. Прямые расходы, связанные с оказанием услуг, относятся в полном объеме на уменьшение дохода.</w:t>
      </w:r>
    </w:p>
    <w:p w:rsidR="00BE3051" w:rsidRDefault="00BE3051" w:rsidP="00BE3051">
      <w:pPr>
        <w:pStyle w:val="ConsPlusNormal"/>
        <w:ind w:firstLine="540"/>
        <w:jc w:val="both"/>
        <w:rPr>
          <w:i/>
        </w:rPr>
      </w:pPr>
      <w:r>
        <w:rPr>
          <w:i/>
        </w:rPr>
        <w:t xml:space="preserve">(Основание: </w:t>
      </w:r>
      <w:hyperlink r:id="rId303" w:history="1">
        <w:proofErr w:type="spellStart"/>
        <w:r>
          <w:rPr>
            <w:i/>
            <w:color w:val="0000FF"/>
          </w:rPr>
          <w:t>абз</w:t>
        </w:r>
        <w:proofErr w:type="spellEnd"/>
        <w:r>
          <w:rPr>
            <w:i/>
            <w:color w:val="0000FF"/>
          </w:rPr>
          <w:t>. 3 п. 2 ст. 318</w:t>
        </w:r>
      </w:hyperlink>
      <w:r>
        <w:rPr>
          <w:i/>
        </w:rPr>
        <w:t xml:space="preserve"> НК РФ)</w:t>
      </w:r>
    </w:p>
    <w:p w:rsidR="00BE3051" w:rsidRDefault="00BE3051" w:rsidP="00BE3051">
      <w:pPr>
        <w:pStyle w:val="ConsPlusNormal"/>
        <w:ind w:firstLine="540"/>
        <w:jc w:val="both"/>
      </w:pPr>
    </w:p>
    <w:p w:rsidR="00BE3051" w:rsidRDefault="00BE3051" w:rsidP="00BE3051">
      <w:pPr>
        <w:pStyle w:val="ConsPlusNormal"/>
        <w:ind w:firstLine="540"/>
        <w:jc w:val="both"/>
      </w:pPr>
      <w:r>
        <w:t>1.5. Косвенные расходы: по оплате коммунальных услуг, услуг связи, транспортных расходов по обслуживанию административно-управленческого персонала, услуги дератизации, стирки белья, уборке помещений, охраны, расходов по всем видам ремонта, технического обслуживания основных средств и другие распределяются пропорционально объему средств, полученных от предпринимательской деятельности в общей сумме доходов (включая средства целевого финансирования</w:t>
      </w:r>
      <w:proofErr w:type="gramStart"/>
      <w:r>
        <w:t xml:space="preserve"> )</w:t>
      </w:r>
      <w:proofErr w:type="gramEnd"/>
      <w:r>
        <w:t>.</w:t>
      </w:r>
    </w:p>
    <w:p w:rsidR="00BE3051" w:rsidRDefault="00BE3051" w:rsidP="00BE3051">
      <w:pPr>
        <w:pStyle w:val="ConsPlusNormal"/>
        <w:jc w:val="both"/>
        <w:rPr>
          <w:b/>
        </w:rPr>
      </w:pPr>
    </w:p>
    <w:p w:rsidR="00BE3051" w:rsidRPr="00C862EE" w:rsidRDefault="00BE3051" w:rsidP="00BE3051">
      <w:pPr>
        <w:pStyle w:val="ConsPlusNormal"/>
        <w:ind w:firstLine="540"/>
        <w:jc w:val="both"/>
      </w:pPr>
      <w:r>
        <w:t>1.6  Командировочные расходы сотрудников, не относящиеся к отделению</w:t>
      </w:r>
      <w:r w:rsidRPr="00C862EE">
        <w:t xml:space="preserve"> предварительных и периодических медицинских осмотров</w:t>
      </w:r>
      <w:r>
        <w:t xml:space="preserve"> и проведению</w:t>
      </w:r>
      <w:r w:rsidRPr="00C862EE">
        <w:t xml:space="preserve"> военной медицинской комиссии</w:t>
      </w:r>
      <w:r>
        <w:t>,  учитываются в косвенных расходах без распределения</w:t>
      </w:r>
    </w:p>
    <w:p w:rsidR="00BE3051" w:rsidRDefault="00BE3051" w:rsidP="00BE3051">
      <w:pPr>
        <w:pStyle w:val="ConsPlusNormal"/>
        <w:jc w:val="both"/>
      </w:pPr>
    </w:p>
    <w:p w:rsidR="00BE3051" w:rsidRDefault="00BE3051" w:rsidP="00BE3051">
      <w:pPr>
        <w:pStyle w:val="ConsPlusNormal"/>
        <w:ind w:firstLine="540"/>
        <w:jc w:val="both"/>
      </w:pPr>
      <w:r>
        <w:t>1.7.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p>
    <w:p w:rsidR="00BE3051" w:rsidRDefault="00BE3051" w:rsidP="00BE3051">
      <w:pPr>
        <w:pStyle w:val="ConsPlusNormal"/>
        <w:ind w:firstLine="540"/>
        <w:jc w:val="both"/>
      </w:pPr>
      <w:r>
        <w:rPr>
          <w:i/>
        </w:rPr>
        <w:t xml:space="preserve">(Основание: </w:t>
      </w:r>
      <w:hyperlink r:id="rId304" w:history="1">
        <w:r>
          <w:rPr>
            <w:i/>
            <w:color w:val="0000FF"/>
          </w:rPr>
          <w:t>п. 1 ст. 252</w:t>
        </w:r>
      </w:hyperlink>
      <w:r>
        <w:rPr>
          <w:i/>
        </w:rPr>
        <w:t xml:space="preserve">, </w:t>
      </w:r>
      <w:hyperlink r:id="rId305" w:history="1">
        <w:r>
          <w:rPr>
            <w:i/>
            <w:color w:val="0000FF"/>
          </w:rPr>
          <w:t>п. 1 ст. 256</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 xml:space="preserve">1.8. Срок полезного использования объекта основных средств определяется на основании </w:t>
      </w:r>
      <w:hyperlink r:id="rId306"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BE3051" w:rsidRDefault="00BE3051" w:rsidP="00BE3051">
      <w:pPr>
        <w:pStyle w:val="ConsPlusNormal"/>
        <w:ind w:firstLine="540"/>
        <w:jc w:val="both"/>
      </w:pPr>
      <w:r>
        <w:t xml:space="preserve">Для основных средств, не указанных в </w:t>
      </w:r>
      <w:hyperlink r:id="rId307" w:history="1">
        <w:r>
          <w:rPr>
            <w:color w:val="0000FF"/>
          </w:rPr>
          <w:t>Классификации</w:t>
        </w:r>
      </w:hyperlink>
      <w:r>
        <w:t xml:space="preserve"> основных средств, срок полезного использования устанавливается комиссией по поступлению и выбытию в соответствии с техническими условиями или рекомендациями изготовителей.</w:t>
      </w:r>
    </w:p>
    <w:p w:rsidR="00BE3051" w:rsidRDefault="00BE3051" w:rsidP="00BE3051">
      <w:pPr>
        <w:pStyle w:val="ConsPlusNormal"/>
        <w:ind w:firstLine="540"/>
        <w:jc w:val="both"/>
      </w:pPr>
      <w:r>
        <w:rPr>
          <w:i/>
        </w:rPr>
        <w:t xml:space="preserve">(Основание: </w:t>
      </w:r>
      <w:hyperlink r:id="rId308" w:history="1">
        <w:r>
          <w:rPr>
            <w:i/>
            <w:color w:val="0000FF"/>
          </w:rPr>
          <w:t>п. п. 1</w:t>
        </w:r>
      </w:hyperlink>
      <w:r>
        <w:rPr>
          <w:i/>
        </w:rPr>
        <w:t xml:space="preserve">, </w:t>
      </w:r>
      <w:hyperlink r:id="rId309" w:history="1">
        <w:r>
          <w:rPr>
            <w:i/>
            <w:color w:val="0000FF"/>
          </w:rPr>
          <w:t>6 ст. 258</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 xml:space="preserve">1.9.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w:t>
      </w:r>
      <w:r>
        <w:lastRenderedPageBreak/>
        <w:t>имущества.</w:t>
      </w:r>
    </w:p>
    <w:p w:rsidR="00BE3051" w:rsidRDefault="00BE3051" w:rsidP="00BE3051">
      <w:pPr>
        <w:pStyle w:val="ConsPlusNormal"/>
        <w:ind w:firstLine="540"/>
        <w:jc w:val="both"/>
      </w:pPr>
      <w:r>
        <w:rPr>
          <w:i/>
        </w:rPr>
        <w:t xml:space="preserve">(Основание: </w:t>
      </w:r>
      <w:hyperlink r:id="rId310" w:history="1">
        <w:proofErr w:type="spellStart"/>
        <w:r>
          <w:rPr>
            <w:i/>
            <w:color w:val="0000FF"/>
          </w:rPr>
          <w:t>пп</w:t>
        </w:r>
        <w:proofErr w:type="spellEnd"/>
        <w:r>
          <w:rPr>
            <w:i/>
            <w:color w:val="0000FF"/>
          </w:rPr>
          <w:t>. 1 п. 1</w:t>
        </w:r>
      </w:hyperlink>
      <w:r>
        <w:rPr>
          <w:i/>
        </w:rPr>
        <w:t xml:space="preserve">, </w:t>
      </w:r>
      <w:hyperlink r:id="rId311" w:history="1">
        <w:r>
          <w:rPr>
            <w:i/>
            <w:color w:val="0000FF"/>
          </w:rPr>
          <w:t>п. 3 ст. 259</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1.10.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p>
    <w:p w:rsidR="00BE3051" w:rsidRDefault="00BE3051" w:rsidP="00BE3051">
      <w:pPr>
        <w:pStyle w:val="ConsPlusNormal"/>
        <w:ind w:firstLine="540"/>
        <w:jc w:val="both"/>
      </w:pPr>
      <w:r>
        <w:rPr>
          <w:i/>
        </w:rPr>
        <w:t xml:space="preserve">(Основание: </w:t>
      </w:r>
      <w:hyperlink r:id="rId312" w:history="1">
        <w:r>
          <w:rPr>
            <w:i/>
            <w:color w:val="0000FF"/>
          </w:rPr>
          <w:t>ст. 259.3</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1.11. Право по начислению амортизационной премии учреждением не используется.</w:t>
      </w:r>
    </w:p>
    <w:p w:rsidR="00BE3051" w:rsidRDefault="00BE3051" w:rsidP="00BE3051">
      <w:pPr>
        <w:pStyle w:val="ConsPlusNormal"/>
        <w:ind w:firstLine="540"/>
        <w:jc w:val="both"/>
      </w:pPr>
      <w:r>
        <w:rPr>
          <w:i/>
        </w:rPr>
        <w:t xml:space="preserve">(Основание: </w:t>
      </w:r>
      <w:hyperlink r:id="rId313" w:history="1">
        <w:r>
          <w:rPr>
            <w:i/>
            <w:color w:val="0000FF"/>
          </w:rPr>
          <w:t>п. 9 ст. 258</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1.12.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BE3051" w:rsidRDefault="00BE3051" w:rsidP="00BE3051">
      <w:pPr>
        <w:pStyle w:val="ConsPlusNormal"/>
        <w:ind w:firstLine="540"/>
        <w:jc w:val="both"/>
      </w:pPr>
      <w:r>
        <w:rPr>
          <w:i/>
        </w:rPr>
        <w:t xml:space="preserve">(Основание: </w:t>
      </w:r>
      <w:hyperlink r:id="rId314" w:history="1">
        <w:r>
          <w:rPr>
            <w:i/>
            <w:color w:val="0000FF"/>
          </w:rPr>
          <w:t>п. 7 ст. 258</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rPr>
          <w:i/>
        </w:rPr>
      </w:pPr>
      <w:r>
        <w:t xml:space="preserve">1.13.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 Медикаменты и расходные материалы, отпускаемые из аптеки, списываются по фактической стоимости каждой единицы. </w:t>
      </w:r>
      <w:r>
        <w:rPr>
          <w:i/>
        </w:rPr>
        <w:t xml:space="preserve">(Основание: </w:t>
      </w:r>
      <w:hyperlink r:id="rId315" w:history="1">
        <w:r>
          <w:rPr>
            <w:i/>
            <w:color w:val="0000FF"/>
          </w:rPr>
          <w:t>п. 108</w:t>
        </w:r>
      </w:hyperlink>
      <w:r>
        <w:rPr>
          <w:i/>
        </w:rPr>
        <w:t xml:space="preserve"> Инструкции N 157н).</w:t>
      </w:r>
    </w:p>
    <w:p w:rsidR="00BE3051" w:rsidRDefault="00BE3051" w:rsidP="00BE3051">
      <w:pPr>
        <w:pStyle w:val="ConsPlusNormal"/>
        <w:ind w:firstLine="540"/>
        <w:jc w:val="both"/>
      </w:pPr>
      <w:r>
        <w:rPr>
          <w:i/>
        </w:rPr>
        <w:t xml:space="preserve">(Основание: </w:t>
      </w:r>
      <w:hyperlink r:id="rId316" w:history="1">
        <w:r>
          <w:rPr>
            <w:i/>
            <w:color w:val="0000FF"/>
          </w:rPr>
          <w:t>п. 8 ст. 254</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1.14.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BE3051" w:rsidRDefault="00BE3051" w:rsidP="00BE3051">
      <w:pPr>
        <w:pStyle w:val="ConsPlusNormal"/>
        <w:ind w:firstLine="540"/>
        <w:jc w:val="both"/>
      </w:pPr>
      <w:r>
        <w:rPr>
          <w:i/>
        </w:rPr>
        <w:t xml:space="preserve">(Основание: </w:t>
      </w:r>
      <w:hyperlink r:id="rId317" w:history="1">
        <w:r>
          <w:rPr>
            <w:i/>
            <w:color w:val="0000FF"/>
          </w:rPr>
          <w:t>ст. 255</w:t>
        </w:r>
      </w:hyperlink>
      <w:r>
        <w:rPr>
          <w:i/>
        </w:rPr>
        <w:t xml:space="preserve"> НК РФ)</w:t>
      </w:r>
    </w:p>
    <w:p w:rsidR="00BE3051" w:rsidRDefault="00BE3051" w:rsidP="00BE3051">
      <w:pPr>
        <w:pStyle w:val="ConsPlusNormal"/>
        <w:jc w:val="both"/>
      </w:pPr>
    </w:p>
    <w:p w:rsidR="00BE3051" w:rsidRPr="0066752D" w:rsidRDefault="00BE3051" w:rsidP="00BE3051">
      <w:pPr>
        <w:pStyle w:val="ConsPlusNormal"/>
        <w:ind w:firstLine="540"/>
        <w:jc w:val="both"/>
      </w:pPr>
      <w:r>
        <w:t>1.15</w:t>
      </w:r>
      <w:r w:rsidRPr="0066752D">
        <w:t>. Затраты на мобильную связь в составе расходов учитываются согласно установленным лимитам. Перечень лиц, которым в силу исполняемых ими обязанностей необходимо использование сотовой связи, а также суммы утвержденных лимитов установлены</w:t>
      </w:r>
      <w:r>
        <w:t xml:space="preserve"> приложением № </w:t>
      </w:r>
      <w:r w:rsidRPr="0066752D">
        <w:t xml:space="preserve"> </w:t>
      </w:r>
      <w:hyperlink w:anchor="P5409" w:history="1">
        <w:r>
          <w:rPr>
            <w:color w:val="0000FF"/>
          </w:rPr>
          <w:t>11</w:t>
        </w:r>
      </w:hyperlink>
      <w:r w:rsidRPr="0066752D">
        <w:t xml:space="preserve"> к Учетной политике учреждения.</w:t>
      </w:r>
      <w:r>
        <w:t xml:space="preserve"> </w:t>
      </w:r>
    </w:p>
    <w:p w:rsidR="00BE3051" w:rsidRDefault="00BE3051" w:rsidP="00BE3051">
      <w:pPr>
        <w:pStyle w:val="ConsPlusNormal"/>
        <w:ind w:firstLine="540"/>
        <w:jc w:val="both"/>
      </w:pPr>
      <w:r w:rsidRPr="0066752D">
        <w:rPr>
          <w:i/>
        </w:rPr>
        <w:t xml:space="preserve">(Основание: </w:t>
      </w:r>
      <w:hyperlink r:id="rId318" w:history="1">
        <w:proofErr w:type="spellStart"/>
        <w:r w:rsidRPr="0066752D">
          <w:rPr>
            <w:i/>
            <w:color w:val="0000FF"/>
          </w:rPr>
          <w:t>пп</w:t>
        </w:r>
        <w:proofErr w:type="spellEnd"/>
        <w:r w:rsidRPr="0066752D">
          <w:rPr>
            <w:i/>
            <w:color w:val="0000FF"/>
          </w:rPr>
          <w:t>. 25 п. 1 ст. 264</w:t>
        </w:r>
      </w:hyperlink>
      <w:r w:rsidRPr="0066752D">
        <w:rPr>
          <w:i/>
        </w:rPr>
        <w:t xml:space="preserve"> НК РФ, Письма Минфина России от 23.06.2011 </w:t>
      </w:r>
      <w:hyperlink r:id="rId319" w:history="1">
        <w:r w:rsidRPr="0066752D">
          <w:rPr>
            <w:i/>
            <w:color w:val="0000FF"/>
          </w:rPr>
          <w:t>N 03-03-06/1/378</w:t>
        </w:r>
      </w:hyperlink>
      <w:r w:rsidRPr="0066752D">
        <w:rPr>
          <w:i/>
        </w:rPr>
        <w:t xml:space="preserve">, от 13.10.2010 </w:t>
      </w:r>
      <w:hyperlink r:id="rId320" w:history="1">
        <w:r w:rsidRPr="0066752D">
          <w:rPr>
            <w:i/>
            <w:color w:val="0000FF"/>
          </w:rPr>
          <w:t>N 03-03-06/2/178</w:t>
        </w:r>
      </w:hyperlink>
      <w:r w:rsidRPr="0066752D">
        <w:rPr>
          <w:i/>
        </w:rPr>
        <w:t>)</w:t>
      </w:r>
    </w:p>
    <w:p w:rsidR="00BE3051" w:rsidRDefault="00BE3051" w:rsidP="00BE3051">
      <w:pPr>
        <w:pStyle w:val="ConsPlusNormal"/>
        <w:jc w:val="both"/>
      </w:pPr>
    </w:p>
    <w:p w:rsidR="00BE3051" w:rsidRDefault="00BE3051" w:rsidP="00BE3051">
      <w:pPr>
        <w:pStyle w:val="ConsPlusNormal"/>
        <w:ind w:firstLine="540"/>
        <w:jc w:val="both"/>
      </w:pPr>
      <w:r>
        <w:t>1.16. В учреждении не создаются резервы для целей налогообложения.</w:t>
      </w:r>
    </w:p>
    <w:p w:rsidR="00BE3051" w:rsidRDefault="00BE3051" w:rsidP="00BE3051">
      <w:pPr>
        <w:pStyle w:val="ConsPlusNormal"/>
        <w:jc w:val="both"/>
      </w:pPr>
    </w:p>
    <w:p w:rsidR="00BE3051" w:rsidRDefault="00BE3051" w:rsidP="00BE3051">
      <w:pPr>
        <w:pStyle w:val="ConsPlusNormal"/>
        <w:ind w:firstLine="540"/>
        <w:jc w:val="both"/>
      </w:pPr>
      <w:r>
        <w:t>1.17. Отчетными периодами по налогу на прибыль признаются первый квартал, полугодие и девять месяцев календарного года.</w:t>
      </w:r>
    </w:p>
    <w:p w:rsidR="00BE3051" w:rsidRDefault="00BE3051" w:rsidP="00BE3051">
      <w:pPr>
        <w:pStyle w:val="ConsPlusNormal"/>
        <w:ind w:firstLine="540"/>
        <w:jc w:val="both"/>
      </w:pPr>
      <w:r>
        <w:rPr>
          <w:i/>
        </w:rPr>
        <w:t xml:space="preserve">(Основание: </w:t>
      </w:r>
      <w:hyperlink r:id="rId321" w:history="1">
        <w:r>
          <w:rPr>
            <w:i/>
            <w:color w:val="0000FF"/>
          </w:rPr>
          <w:t>п. 2 ст. 285</w:t>
        </w:r>
      </w:hyperlink>
      <w:r>
        <w:rPr>
          <w:i/>
        </w:rPr>
        <w:t xml:space="preserve"> НК РФ)</w:t>
      </w:r>
    </w:p>
    <w:p w:rsidR="00BE3051" w:rsidRDefault="00BE3051" w:rsidP="00BE3051">
      <w:pPr>
        <w:pStyle w:val="ConsPlusNormal"/>
        <w:jc w:val="both"/>
      </w:pPr>
    </w:p>
    <w:p w:rsidR="00BE3051" w:rsidRDefault="00BE3051" w:rsidP="00BE3051">
      <w:pPr>
        <w:pStyle w:val="ConsPlusNormal"/>
        <w:jc w:val="center"/>
      </w:pPr>
      <w:bookmarkStart w:id="47" w:name="P5984"/>
      <w:bookmarkEnd w:id="47"/>
      <w:r>
        <w:rPr>
          <w:b/>
        </w:rPr>
        <w:t>2. Налог на добавленную стоимость (НДС)</w:t>
      </w:r>
    </w:p>
    <w:p w:rsidR="00BE3051" w:rsidRDefault="00BE3051" w:rsidP="00BE3051">
      <w:pPr>
        <w:pStyle w:val="ConsPlusNormal"/>
        <w:jc w:val="both"/>
      </w:pPr>
    </w:p>
    <w:p w:rsidR="00BE3051" w:rsidRDefault="00BE3051" w:rsidP="00BE3051">
      <w:pPr>
        <w:pStyle w:val="ConsPlusNormal"/>
        <w:ind w:firstLine="540"/>
        <w:jc w:val="both"/>
      </w:pPr>
      <w:r>
        <w:t>2.1. В рамках приносящей доход деятельности учреждение осуществляет реализацию платных медицинских услуг, не облагаемых НДС.</w:t>
      </w:r>
    </w:p>
    <w:p w:rsidR="00BE3051" w:rsidRDefault="00BE3051" w:rsidP="00BE3051">
      <w:pPr>
        <w:pStyle w:val="ConsPlusNormal"/>
        <w:ind w:firstLine="540"/>
        <w:jc w:val="both"/>
      </w:pPr>
      <w:r>
        <w:t>Налогообложение (освобождение от налогообложения) других видов услуг, оказываемых учреждением, осуществляется в соответствии с НК РФ.</w:t>
      </w:r>
    </w:p>
    <w:p w:rsidR="00BE3051" w:rsidRDefault="00BE3051" w:rsidP="00BE3051">
      <w:pPr>
        <w:pStyle w:val="ConsPlusNormal"/>
        <w:ind w:firstLine="540"/>
        <w:jc w:val="both"/>
      </w:pPr>
      <w:r>
        <w:t>Операции по реализации услуг (работ), не облагаемые НДС, учитываются отдельно от операций, подлежащих налогообложению НДС.</w:t>
      </w:r>
    </w:p>
    <w:p w:rsidR="00BE3051" w:rsidRDefault="00BE3051" w:rsidP="00BE3051">
      <w:pPr>
        <w:pStyle w:val="ConsPlusNormal"/>
        <w:ind w:firstLine="540"/>
        <w:jc w:val="both"/>
      </w:pPr>
      <w:r>
        <w:rPr>
          <w:i/>
        </w:rPr>
        <w:t xml:space="preserve">(Основание: </w:t>
      </w:r>
      <w:hyperlink r:id="rId322" w:history="1">
        <w:proofErr w:type="spellStart"/>
        <w:r>
          <w:rPr>
            <w:i/>
            <w:color w:val="0000FF"/>
          </w:rPr>
          <w:t>пп</w:t>
        </w:r>
        <w:proofErr w:type="spellEnd"/>
        <w:r>
          <w:rPr>
            <w:i/>
            <w:color w:val="0000FF"/>
          </w:rPr>
          <w:t>. 2 п. 2</w:t>
        </w:r>
      </w:hyperlink>
      <w:r>
        <w:rPr>
          <w:i/>
        </w:rPr>
        <w:t xml:space="preserve">, </w:t>
      </w:r>
      <w:hyperlink r:id="rId323" w:history="1">
        <w:r>
          <w:rPr>
            <w:i/>
            <w:color w:val="0000FF"/>
          </w:rPr>
          <w:t>п. 4 ст. 149</w:t>
        </w:r>
      </w:hyperlink>
      <w:r>
        <w:rPr>
          <w:i/>
        </w:rPr>
        <w:t xml:space="preserve"> НК РФ)</w:t>
      </w:r>
    </w:p>
    <w:p w:rsidR="00BE3051" w:rsidRDefault="00BE3051" w:rsidP="00BE3051">
      <w:pPr>
        <w:pStyle w:val="ConsPlusNormal"/>
        <w:jc w:val="both"/>
      </w:pPr>
    </w:p>
    <w:p w:rsidR="00BE3051" w:rsidRDefault="00BE3051" w:rsidP="00BE3051">
      <w:pPr>
        <w:pStyle w:val="ConsPlusNormal"/>
        <w:numPr>
          <w:ilvl w:val="1"/>
          <w:numId w:val="8"/>
        </w:numPr>
        <w:jc w:val="both"/>
      </w:pPr>
      <w:r>
        <w:t>Виды деятельности, облагаемые НДС:</w:t>
      </w:r>
    </w:p>
    <w:p w:rsidR="00BE3051" w:rsidRDefault="00BE3051" w:rsidP="00BE3051">
      <w:pPr>
        <w:pStyle w:val="ConsPlusNormal"/>
        <w:ind w:left="960"/>
        <w:jc w:val="both"/>
      </w:pPr>
      <w:r>
        <w:t>-  обслуживание рекламного места;</w:t>
      </w:r>
    </w:p>
    <w:p w:rsidR="00BE3051" w:rsidRDefault="00BE3051" w:rsidP="00BE3051">
      <w:pPr>
        <w:pStyle w:val="ConsPlusNormal"/>
        <w:ind w:left="960"/>
        <w:jc w:val="both"/>
      </w:pPr>
      <w:r>
        <w:t>-  проведение конференций;</w:t>
      </w:r>
    </w:p>
    <w:p w:rsidR="00BE3051" w:rsidRDefault="00BE3051" w:rsidP="00BE3051">
      <w:pPr>
        <w:pStyle w:val="ConsPlusNormal"/>
        <w:ind w:left="960"/>
        <w:jc w:val="both"/>
      </w:pPr>
      <w:r>
        <w:t xml:space="preserve"> -  продажа бахил;</w:t>
      </w:r>
    </w:p>
    <w:p w:rsidR="00BE3051" w:rsidRDefault="00BE3051" w:rsidP="00BE3051">
      <w:pPr>
        <w:pStyle w:val="ConsPlusNormal"/>
        <w:ind w:left="960"/>
        <w:jc w:val="both"/>
      </w:pPr>
      <w:r>
        <w:t xml:space="preserve"> -  продажа трудовых книжек и вкладышей к ним;</w:t>
      </w:r>
    </w:p>
    <w:p w:rsidR="00BE3051" w:rsidRDefault="00BE3051" w:rsidP="00BE3051">
      <w:pPr>
        <w:pStyle w:val="ConsPlusNormal"/>
        <w:ind w:left="960"/>
        <w:jc w:val="both"/>
      </w:pPr>
      <w:r>
        <w:t xml:space="preserve"> -   реализация макулатуры;</w:t>
      </w:r>
    </w:p>
    <w:p w:rsidR="00BE3051" w:rsidRDefault="00BE3051" w:rsidP="00BE3051">
      <w:pPr>
        <w:pStyle w:val="ConsPlusNormal"/>
        <w:ind w:left="960"/>
        <w:jc w:val="both"/>
      </w:pPr>
      <w:r>
        <w:lastRenderedPageBreak/>
        <w:t xml:space="preserve">  -   сдача в аренду основных средств;</w:t>
      </w:r>
    </w:p>
    <w:p w:rsidR="00BE3051" w:rsidRDefault="00BE3051" w:rsidP="00BE3051">
      <w:pPr>
        <w:pStyle w:val="ConsPlusNormal"/>
        <w:ind w:left="960"/>
        <w:jc w:val="both"/>
      </w:pPr>
      <w:r>
        <w:t xml:space="preserve">  -   складирование  отходов;</w:t>
      </w:r>
    </w:p>
    <w:p w:rsidR="00BE3051" w:rsidRDefault="00BE3051" w:rsidP="00BE3051">
      <w:pPr>
        <w:pStyle w:val="ConsPlusNormal"/>
        <w:ind w:left="960"/>
        <w:jc w:val="both"/>
      </w:pPr>
      <w:r>
        <w:t xml:space="preserve">  -   сервисные услуги;</w:t>
      </w:r>
    </w:p>
    <w:p w:rsidR="00BE3051" w:rsidRDefault="00BE3051" w:rsidP="00BE3051">
      <w:pPr>
        <w:pStyle w:val="ConsPlusNormal"/>
        <w:ind w:left="960"/>
        <w:jc w:val="both"/>
      </w:pPr>
      <w:r>
        <w:t xml:space="preserve">  -   подарки сотрудникам;</w:t>
      </w:r>
    </w:p>
    <w:p w:rsidR="00BE3051" w:rsidRDefault="00BE3051" w:rsidP="00BE3051">
      <w:pPr>
        <w:pStyle w:val="ConsPlusNormal"/>
        <w:ind w:left="960"/>
        <w:jc w:val="both"/>
      </w:pPr>
      <w:r>
        <w:t xml:space="preserve">   -  эксплуатационные услуги.</w:t>
      </w:r>
    </w:p>
    <w:p w:rsidR="00BE3051" w:rsidRDefault="00BE3051" w:rsidP="00BE3051">
      <w:pPr>
        <w:pStyle w:val="ConsPlusNormal"/>
        <w:ind w:left="960"/>
        <w:jc w:val="both"/>
      </w:pPr>
      <w:r>
        <w:t>Виды деятельности, необлагаемые НДС:</w:t>
      </w:r>
    </w:p>
    <w:p w:rsidR="00BE3051" w:rsidRDefault="00BE3051" w:rsidP="00BE3051">
      <w:pPr>
        <w:pStyle w:val="ConsPlusNormal"/>
        <w:ind w:left="960"/>
        <w:jc w:val="both"/>
      </w:pPr>
      <w:r>
        <w:t xml:space="preserve">    -операции, определенные статьей 149 п.2 НК РФ</w:t>
      </w:r>
    </w:p>
    <w:p w:rsidR="00BE3051" w:rsidRDefault="00BE3051" w:rsidP="00BE3051">
      <w:pPr>
        <w:pStyle w:val="ConsPlusNormal"/>
        <w:jc w:val="both"/>
      </w:pPr>
    </w:p>
    <w:p w:rsidR="00BE3051" w:rsidRDefault="00BE3051" w:rsidP="00BE3051">
      <w:pPr>
        <w:pStyle w:val="ConsPlusNormal"/>
        <w:numPr>
          <w:ilvl w:val="1"/>
          <w:numId w:val="8"/>
        </w:numPr>
        <w:jc w:val="both"/>
      </w:pPr>
      <w:r>
        <w:t>Расходы в рамках предпринимательской деятельности, суммы НДС по которым относятся к вычету из бюджета без распределения:</w:t>
      </w:r>
    </w:p>
    <w:p w:rsidR="00BE3051" w:rsidRDefault="00BE3051" w:rsidP="00BE3051">
      <w:pPr>
        <w:pStyle w:val="ConsPlusNormal"/>
        <w:ind w:left="540"/>
        <w:jc w:val="both"/>
      </w:pPr>
      <w:r>
        <w:t xml:space="preserve">             - продажа одноразовой обуви (бахил) согласно требованиям санитарно-гигиенических норм к учреждению;</w:t>
      </w:r>
    </w:p>
    <w:p w:rsidR="00BE3051" w:rsidRDefault="00BE3051" w:rsidP="00BE3051">
      <w:pPr>
        <w:pStyle w:val="ConsPlusNormal"/>
        <w:ind w:left="540"/>
        <w:jc w:val="both"/>
      </w:pPr>
      <w:r>
        <w:t xml:space="preserve">             -    приобретение трудовых книжек.</w:t>
      </w:r>
    </w:p>
    <w:p w:rsidR="00BE3051" w:rsidRDefault="00BE3051" w:rsidP="00BE3051">
      <w:pPr>
        <w:pStyle w:val="ConsPlusNormal"/>
        <w:ind w:left="540"/>
        <w:jc w:val="both"/>
      </w:pPr>
    </w:p>
    <w:p w:rsidR="00BE3051" w:rsidRDefault="00BE3051" w:rsidP="00BE3051">
      <w:pPr>
        <w:pStyle w:val="ConsPlusNormal"/>
        <w:ind w:left="540"/>
        <w:jc w:val="both"/>
      </w:pPr>
      <w:r>
        <w:t>2.4  Расходы в рамках предпринимательской деятельности, суммы НДС по которым относятся к облагаемым и необлагаемым НДС операциям:</w:t>
      </w:r>
    </w:p>
    <w:p w:rsidR="00BE3051" w:rsidRDefault="00BE3051" w:rsidP="00BE3051">
      <w:pPr>
        <w:pStyle w:val="ConsPlusNormal"/>
        <w:ind w:left="540"/>
        <w:jc w:val="both"/>
      </w:pPr>
      <w:r>
        <w:t xml:space="preserve">             -   общехозяйственные и эксплуатационные расходы.</w:t>
      </w:r>
    </w:p>
    <w:p w:rsidR="00BE3051" w:rsidRDefault="00BE3051" w:rsidP="00BE3051">
      <w:pPr>
        <w:pStyle w:val="ConsPlusNormal"/>
        <w:jc w:val="both"/>
      </w:pPr>
      <w:r>
        <w:t xml:space="preserve">            2.5  Распределение сумм «входного» НДС  по расходам, относящимся к облагаемым и необлагаемым НДС операциям, производится пропорционально стоимости оказанных облагаемых и необлагаемых  услуг в общей стоимости услуг, оказанных за налоговый период.</w:t>
      </w:r>
    </w:p>
    <w:p w:rsidR="00BE3051" w:rsidRDefault="00BE3051" w:rsidP="00BE3051">
      <w:pPr>
        <w:pStyle w:val="ConsPlusNormal"/>
        <w:jc w:val="both"/>
      </w:pPr>
      <w:r>
        <w:t xml:space="preserve">            2.6   Суммы «входного» НДС  по расходам, относящимся к необлагаемым НДС операциям, подлежат включению в стоимость товаров, работ, услуг, а суммы «входного» НДС  по расходам,</w:t>
      </w:r>
    </w:p>
    <w:p w:rsidR="00BE3051" w:rsidRDefault="00BE3051" w:rsidP="00BE3051">
      <w:pPr>
        <w:pStyle w:val="ConsPlusNormal"/>
        <w:jc w:val="both"/>
      </w:pPr>
      <w:r>
        <w:t xml:space="preserve">относящимся к облагаемым НДС операциям, подлежат вычету из бюджета.           </w:t>
      </w:r>
    </w:p>
    <w:p w:rsidR="00BE3051" w:rsidRDefault="00BE3051" w:rsidP="00BE3051">
      <w:pPr>
        <w:pStyle w:val="ConsPlusNormal"/>
        <w:jc w:val="both"/>
      </w:pPr>
    </w:p>
    <w:p w:rsidR="00BE3051" w:rsidRDefault="00BE3051" w:rsidP="00BE3051">
      <w:pPr>
        <w:pStyle w:val="ConsPlusNormal"/>
        <w:ind w:firstLine="540"/>
        <w:jc w:val="both"/>
      </w:pPr>
      <w:r>
        <w:t>2.7. Нумерация счетов-фактур производится в порядке возрастания с начала календарного года.</w:t>
      </w:r>
    </w:p>
    <w:p w:rsidR="00BE3051" w:rsidRDefault="00BE3051" w:rsidP="00BE3051">
      <w:pPr>
        <w:pStyle w:val="ConsPlusNormal"/>
        <w:ind w:firstLine="540"/>
        <w:jc w:val="both"/>
      </w:pPr>
      <w:r>
        <w:rPr>
          <w:i/>
        </w:rPr>
        <w:t xml:space="preserve">(Основание: </w:t>
      </w:r>
      <w:hyperlink r:id="rId324" w:history="1">
        <w:r>
          <w:rPr>
            <w:i/>
            <w:color w:val="0000FF"/>
          </w:rPr>
          <w:t>ст. 169</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2.8. Книги продаж и покупок ведутся в порядке, установленном Правительством РФ, с использованием автоматизированного учета в учреждении.</w:t>
      </w:r>
    </w:p>
    <w:p w:rsidR="00BE3051" w:rsidRDefault="00BE3051" w:rsidP="00BE3051">
      <w:pPr>
        <w:pStyle w:val="ConsPlusNormal"/>
        <w:ind w:firstLine="540"/>
        <w:jc w:val="both"/>
      </w:pPr>
      <w:proofErr w:type="gramStart"/>
      <w:r>
        <w:rPr>
          <w:i/>
        </w:rPr>
        <w:t>(Основание:</w:t>
      </w:r>
      <w:proofErr w:type="gramEnd"/>
      <w:r>
        <w:rPr>
          <w:i/>
        </w:rPr>
        <w:t xml:space="preserve"> </w:t>
      </w:r>
      <w:hyperlink r:id="rId325" w:history="1">
        <w:proofErr w:type="gramStart"/>
        <w:r>
          <w:rPr>
            <w:i/>
            <w:color w:val="0000FF"/>
          </w:rPr>
          <w:t>Постановление</w:t>
        </w:r>
      </w:hyperlink>
      <w:r>
        <w:rPr>
          <w:i/>
        </w:rPr>
        <w:t xml:space="preserve"> Правительства РФ от 26.12.2011 N 1137)</w:t>
      </w:r>
      <w:proofErr w:type="gramEnd"/>
    </w:p>
    <w:p w:rsidR="00BE3051" w:rsidRDefault="00BE3051" w:rsidP="00BE3051">
      <w:pPr>
        <w:pStyle w:val="ConsPlusNormal"/>
        <w:jc w:val="both"/>
      </w:pPr>
    </w:p>
    <w:p w:rsidR="00BE3051" w:rsidRDefault="00BE3051" w:rsidP="00BE3051">
      <w:pPr>
        <w:pStyle w:val="ConsPlusNormal"/>
        <w:jc w:val="center"/>
      </w:pPr>
      <w:bookmarkStart w:id="48" w:name="P6011"/>
      <w:bookmarkEnd w:id="48"/>
      <w:r>
        <w:rPr>
          <w:b/>
        </w:rPr>
        <w:t>3. Налог на доходы физических лиц (НДФЛ)</w:t>
      </w:r>
    </w:p>
    <w:p w:rsidR="00BE3051" w:rsidRDefault="00BE3051" w:rsidP="00BE3051">
      <w:pPr>
        <w:pStyle w:val="ConsPlusNormal"/>
        <w:jc w:val="both"/>
      </w:pPr>
    </w:p>
    <w:p w:rsidR="00BE3051" w:rsidRDefault="00BE3051" w:rsidP="00BE3051">
      <w:pPr>
        <w:pStyle w:val="ConsPlusNormal"/>
        <w:ind w:firstLine="540"/>
        <w:jc w:val="both"/>
      </w:pPr>
      <w:r>
        <w:t>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автоматически в программе  1С</w:t>
      </w:r>
      <w:proofErr w:type="gramStart"/>
      <w:r>
        <w:t>«З</w:t>
      </w:r>
      <w:proofErr w:type="gramEnd"/>
      <w:r>
        <w:t xml:space="preserve">арплата и кадры» </w:t>
      </w:r>
    </w:p>
    <w:p w:rsidR="00BE3051" w:rsidRDefault="00BE3051" w:rsidP="00BE3051">
      <w:pPr>
        <w:pStyle w:val="ConsPlusNormal"/>
        <w:jc w:val="both"/>
      </w:pPr>
    </w:p>
    <w:p w:rsidR="00BE3051" w:rsidRDefault="00BE3051" w:rsidP="00BE3051">
      <w:pPr>
        <w:pStyle w:val="ConsPlusNormal"/>
        <w:ind w:firstLine="540"/>
        <w:jc w:val="both"/>
      </w:pPr>
      <w:r>
        <w:t xml:space="preserve">3.2.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hyperlink w:anchor="P6045" w:history="1">
        <w:r>
          <w:rPr>
            <w:color w:val="0000FF"/>
          </w:rPr>
          <w:t>Приложении</w:t>
        </w:r>
      </w:hyperlink>
      <w:r>
        <w:t xml:space="preserve"> к настоящей Учетной политике.</w:t>
      </w:r>
    </w:p>
    <w:p w:rsidR="00BE3051" w:rsidRDefault="00BE3051" w:rsidP="00BE3051">
      <w:pPr>
        <w:pStyle w:val="ConsPlusNormal"/>
        <w:ind w:firstLine="540"/>
        <w:jc w:val="both"/>
      </w:pPr>
      <w:r>
        <w:rPr>
          <w:i/>
        </w:rPr>
        <w:t xml:space="preserve">(Основание: </w:t>
      </w:r>
      <w:hyperlink r:id="rId326" w:history="1">
        <w:r>
          <w:rPr>
            <w:i/>
            <w:color w:val="0000FF"/>
          </w:rPr>
          <w:t>п. 3 ст. 218</w:t>
        </w:r>
      </w:hyperlink>
      <w:r>
        <w:rPr>
          <w:i/>
        </w:rPr>
        <w:t xml:space="preserve">, </w:t>
      </w:r>
      <w:hyperlink r:id="rId327" w:history="1">
        <w:r>
          <w:rPr>
            <w:i/>
            <w:color w:val="0000FF"/>
          </w:rPr>
          <w:t>ст. ст. 219</w:t>
        </w:r>
      </w:hyperlink>
      <w:r>
        <w:rPr>
          <w:i/>
        </w:rPr>
        <w:t xml:space="preserve">, </w:t>
      </w:r>
      <w:hyperlink r:id="rId328" w:history="1">
        <w:r>
          <w:rPr>
            <w:i/>
            <w:color w:val="0000FF"/>
          </w:rPr>
          <w:t>220</w:t>
        </w:r>
      </w:hyperlink>
      <w:r>
        <w:rPr>
          <w:i/>
        </w:rPr>
        <w:t xml:space="preserve"> НК РФ)</w:t>
      </w:r>
    </w:p>
    <w:p w:rsidR="00BE3051" w:rsidRDefault="00BE3051" w:rsidP="00BE3051">
      <w:pPr>
        <w:pStyle w:val="ConsPlusNormal"/>
        <w:jc w:val="both"/>
      </w:pPr>
    </w:p>
    <w:p w:rsidR="00BE3051" w:rsidRDefault="00BE3051" w:rsidP="00BE3051">
      <w:pPr>
        <w:pStyle w:val="ConsPlusNormal"/>
        <w:jc w:val="center"/>
      </w:pPr>
      <w:bookmarkStart w:id="49" w:name="P6019"/>
      <w:bookmarkEnd w:id="49"/>
      <w:r>
        <w:rPr>
          <w:b/>
        </w:rPr>
        <w:t xml:space="preserve">4. Страховые взносы </w:t>
      </w:r>
    </w:p>
    <w:p w:rsidR="00BE3051" w:rsidRDefault="00BE3051" w:rsidP="00BE3051">
      <w:pPr>
        <w:pStyle w:val="ConsPlusNormal"/>
        <w:jc w:val="both"/>
      </w:pPr>
    </w:p>
    <w:p w:rsidR="00BE3051" w:rsidRDefault="00BE3051" w:rsidP="00BE3051">
      <w:pPr>
        <w:pStyle w:val="ConsPlusNormal"/>
        <w:ind w:firstLine="540"/>
        <w:jc w:val="both"/>
      </w:pPr>
      <w:r>
        <w:t xml:space="preserve">4.1.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форме, приведенной в </w:t>
      </w:r>
      <w:hyperlink w:anchor="P6045" w:history="1">
        <w:r>
          <w:rPr>
            <w:color w:val="0000FF"/>
          </w:rPr>
          <w:t>Приложении</w:t>
        </w:r>
      </w:hyperlink>
      <w:r>
        <w:t xml:space="preserve"> к настоящей Учетной политике.</w:t>
      </w:r>
    </w:p>
    <w:p w:rsidR="00BE3051" w:rsidRDefault="00BE3051" w:rsidP="00BE3051">
      <w:pPr>
        <w:pStyle w:val="ConsPlusNormal"/>
        <w:jc w:val="both"/>
      </w:pPr>
    </w:p>
    <w:p w:rsidR="00BE3051" w:rsidRDefault="00BE3051" w:rsidP="00BE3051">
      <w:pPr>
        <w:pStyle w:val="ConsPlusNormal"/>
        <w:jc w:val="center"/>
      </w:pPr>
      <w:bookmarkStart w:id="50" w:name="P6023"/>
      <w:bookmarkEnd w:id="50"/>
      <w:r>
        <w:rPr>
          <w:b/>
        </w:rPr>
        <w:t>5. Земельный налог</w:t>
      </w:r>
    </w:p>
    <w:p w:rsidR="00BE3051" w:rsidRDefault="00BE3051" w:rsidP="00BE3051">
      <w:pPr>
        <w:pStyle w:val="ConsPlusNormal"/>
        <w:jc w:val="both"/>
      </w:pPr>
    </w:p>
    <w:p w:rsidR="00BE3051" w:rsidRDefault="00BE3051" w:rsidP="00BE3051">
      <w:pPr>
        <w:pStyle w:val="ConsPlusNormal"/>
        <w:ind w:firstLine="540"/>
        <w:jc w:val="both"/>
      </w:pPr>
      <w:r>
        <w:t xml:space="preserve">5.1. Налоговая база определяется как кадастровая стоимость земельных участков, </w:t>
      </w:r>
      <w:r>
        <w:lastRenderedPageBreak/>
        <w:t>признаваемых объектом налогообложения, по состоянию на 1 января года, являющегося налоговым периодом.</w:t>
      </w:r>
    </w:p>
    <w:p w:rsidR="00BE3051" w:rsidRDefault="00BE3051" w:rsidP="00BE3051">
      <w:pPr>
        <w:pStyle w:val="ConsPlusNormal"/>
        <w:jc w:val="both"/>
      </w:pPr>
    </w:p>
    <w:p w:rsidR="00BE3051" w:rsidRDefault="00BE3051" w:rsidP="00BE3051">
      <w:pPr>
        <w:pStyle w:val="ConsPlusNormal"/>
        <w:jc w:val="center"/>
      </w:pPr>
      <w:bookmarkStart w:id="51" w:name="P6028"/>
      <w:bookmarkEnd w:id="51"/>
      <w:r>
        <w:rPr>
          <w:b/>
        </w:rPr>
        <w:t>6. Транспортный налог</w:t>
      </w:r>
    </w:p>
    <w:p w:rsidR="00BE3051" w:rsidRDefault="00BE3051" w:rsidP="00BE3051">
      <w:pPr>
        <w:pStyle w:val="ConsPlusNormal"/>
        <w:jc w:val="both"/>
      </w:pPr>
    </w:p>
    <w:p w:rsidR="00BE3051" w:rsidRDefault="00BE3051" w:rsidP="00BE3051">
      <w:pPr>
        <w:pStyle w:val="ConsPlusNormal"/>
        <w:ind w:firstLine="540"/>
        <w:jc w:val="both"/>
      </w:pPr>
      <w:r>
        <w:t xml:space="preserve">6.1. Налогообложение производится по налоговым ставкам в соответствии с </w:t>
      </w:r>
      <w:hyperlink r:id="rId329" w:history="1">
        <w:r>
          <w:rPr>
            <w:color w:val="0000FF"/>
          </w:rPr>
          <w:t>п. 1 ст. 361</w:t>
        </w:r>
      </w:hyperlink>
      <w:r>
        <w:t xml:space="preserve"> НК РФ.</w:t>
      </w:r>
    </w:p>
    <w:p w:rsidR="00BE3051" w:rsidRDefault="00BE3051" w:rsidP="00BE3051">
      <w:pPr>
        <w:pStyle w:val="ConsPlusNormal"/>
        <w:ind w:firstLine="540"/>
        <w:jc w:val="both"/>
      </w:pPr>
      <w:r>
        <w:rPr>
          <w:i/>
        </w:rPr>
        <w:t xml:space="preserve">(Основание: </w:t>
      </w:r>
      <w:hyperlink r:id="rId330" w:history="1">
        <w:r>
          <w:rPr>
            <w:i/>
            <w:color w:val="0000FF"/>
          </w:rPr>
          <w:t>п. 4 ст. 361</w:t>
        </w:r>
      </w:hyperlink>
      <w:r>
        <w:rPr>
          <w:i/>
        </w:rPr>
        <w:t xml:space="preserve"> НК РФ)</w:t>
      </w:r>
    </w:p>
    <w:p w:rsidR="00BE3051" w:rsidRDefault="00BE3051" w:rsidP="00BE3051">
      <w:pPr>
        <w:pStyle w:val="ConsPlusNormal"/>
        <w:jc w:val="both"/>
      </w:pPr>
    </w:p>
    <w:p w:rsidR="00BE3051" w:rsidRDefault="00BE3051" w:rsidP="00BE3051">
      <w:pPr>
        <w:pStyle w:val="ConsPlusNormal"/>
        <w:jc w:val="center"/>
      </w:pPr>
      <w:bookmarkStart w:id="52" w:name="P6033"/>
      <w:bookmarkEnd w:id="52"/>
      <w:r>
        <w:rPr>
          <w:b/>
        </w:rPr>
        <w:t>7. Налог на имущество организаций</w:t>
      </w:r>
    </w:p>
    <w:p w:rsidR="00BE3051" w:rsidRDefault="00BE3051" w:rsidP="00BE3051">
      <w:pPr>
        <w:pStyle w:val="ConsPlusNormal"/>
        <w:jc w:val="both"/>
      </w:pPr>
    </w:p>
    <w:p w:rsidR="00BE3051" w:rsidRDefault="00BE3051" w:rsidP="00BE3051">
      <w:pPr>
        <w:pStyle w:val="ConsPlusNormal"/>
        <w:ind w:firstLine="540"/>
        <w:jc w:val="both"/>
      </w:pPr>
      <w:r>
        <w:t>7.1. Налоговая база определяется исходя из остаточной стоимости имущества, признаваемого объектом налогообложения.</w:t>
      </w:r>
    </w:p>
    <w:p w:rsidR="00BE3051" w:rsidRDefault="00BE3051" w:rsidP="00BE3051">
      <w:pPr>
        <w:pStyle w:val="ConsPlusNormal"/>
        <w:ind w:firstLine="540"/>
        <w:jc w:val="both"/>
      </w:pPr>
      <w:r>
        <w:rPr>
          <w:i/>
        </w:rPr>
        <w:t xml:space="preserve">(Основание: </w:t>
      </w:r>
      <w:hyperlink r:id="rId331" w:history="1">
        <w:r>
          <w:rPr>
            <w:i/>
            <w:color w:val="0000FF"/>
          </w:rPr>
          <w:t>ст. ст. 375</w:t>
        </w:r>
      </w:hyperlink>
      <w:r>
        <w:rPr>
          <w:i/>
        </w:rPr>
        <w:t xml:space="preserve">, </w:t>
      </w:r>
      <w:hyperlink r:id="rId332" w:history="1">
        <w:r>
          <w:rPr>
            <w:i/>
            <w:color w:val="0000FF"/>
          </w:rPr>
          <w:t>376</w:t>
        </w:r>
      </w:hyperlink>
      <w:r>
        <w:rPr>
          <w:i/>
        </w:rPr>
        <w:t xml:space="preserve"> НК РФ)</w:t>
      </w:r>
    </w:p>
    <w:p w:rsidR="00BE3051" w:rsidRDefault="00BE3051" w:rsidP="00BE3051">
      <w:pPr>
        <w:pStyle w:val="ConsPlusNormal"/>
        <w:jc w:val="both"/>
      </w:pPr>
    </w:p>
    <w:p w:rsidR="00BE3051" w:rsidRDefault="00BE3051" w:rsidP="00BE3051">
      <w:pPr>
        <w:pStyle w:val="ConsPlusNormal"/>
        <w:ind w:firstLine="540"/>
        <w:jc w:val="both"/>
      </w:pPr>
      <w:r>
        <w:t>7.2. Налогообложение производится по ставке 2,2%.</w:t>
      </w:r>
    </w:p>
    <w:p w:rsidR="00BE3051" w:rsidRDefault="00BE3051" w:rsidP="00BE3051">
      <w:pPr>
        <w:pStyle w:val="ConsPlusNormal"/>
        <w:ind w:firstLine="540"/>
        <w:jc w:val="both"/>
      </w:pPr>
      <w:r>
        <w:rPr>
          <w:i/>
        </w:rPr>
        <w:t xml:space="preserve">(Основание: </w:t>
      </w:r>
      <w:hyperlink r:id="rId333" w:history="1">
        <w:r>
          <w:rPr>
            <w:i/>
            <w:color w:val="0000FF"/>
          </w:rPr>
          <w:t>п. 4 ст. 380</w:t>
        </w:r>
      </w:hyperlink>
      <w:r>
        <w:rPr>
          <w:i/>
        </w:rPr>
        <w:t xml:space="preserve"> НК РФ)</w:t>
      </w: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both"/>
      </w:pPr>
    </w:p>
    <w:p w:rsidR="00BE3051" w:rsidRDefault="00BE3051" w:rsidP="00BE3051">
      <w:pPr>
        <w:pStyle w:val="ConsPlusNormal"/>
        <w:jc w:val="right"/>
      </w:pPr>
      <w:bookmarkStart w:id="53" w:name="P6045"/>
      <w:bookmarkEnd w:id="53"/>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Default="00BE3051" w:rsidP="00BE3051">
      <w:pPr>
        <w:pStyle w:val="ConsPlusNormal"/>
        <w:jc w:val="right"/>
      </w:pPr>
    </w:p>
    <w:p w:rsidR="00BE3051" w:rsidRPr="001061B7" w:rsidRDefault="00BE3051" w:rsidP="00BE3051">
      <w:pPr>
        <w:pStyle w:val="ConsPlusNormal"/>
        <w:jc w:val="right"/>
        <w:rPr>
          <w:b/>
        </w:rPr>
      </w:pPr>
      <w:r w:rsidRPr="001061B7">
        <w:rPr>
          <w:b/>
        </w:rPr>
        <w:lastRenderedPageBreak/>
        <w:t>Приложение</w:t>
      </w:r>
    </w:p>
    <w:p w:rsidR="00BE3051" w:rsidRPr="001061B7" w:rsidRDefault="00BE3051" w:rsidP="00BE3051">
      <w:pPr>
        <w:pStyle w:val="ConsPlusNormal"/>
        <w:jc w:val="right"/>
        <w:rPr>
          <w:b/>
        </w:rPr>
      </w:pPr>
      <w:r w:rsidRPr="001061B7">
        <w:rPr>
          <w:b/>
        </w:rPr>
        <w:t>к Учетной политике ГБУЗ</w:t>
      </w:r>
    </w:p>
    <w:p w:rsidR="00BE3051" w:rsidRPr="001061B7" w:rsidRDefault="00BE3051" w:rsidP="00BE3051">
      <w:pPr>
        <w:pStyle w:val="ConsPlusNormal"/>
        <w:jc w:val="right"/>
        <w:rPr>
          <w:b/>
        </w:rPr>
      </w:pPr>
      <w:r w:rsidRPr="001061B7">
        <w:rPr>
          <w:b/>
        </w:rPr>
        <w:t>"Пермская краевая клиническая больница"</w:t>
      </w:r>
    </w:p>
    <w:p w:rsidR="00BE3051" w:rsidRPr="001061B7" w:rsidRDefault="00BE3051" w:rsidP="00BE3051">
      <w:pPr>
        <w:pStyle w:val="ConsPlusNormal"/>
        <w:jc w:val="right"/>
        <w:rPr>
          <w:b/>
        </w:rPr>
      </w:pPr>
      <w:r w:rsidRPr="001061B7">
        <w:rPr>
          <w:b/>
        </w:rPr>
        <w:t>для целей налогового учета</w:t>
      </w:r>
    </w:p>
    <w:p w:rsidR="00BE3051" w:rsidRPr="001061B7" w:rsidRDefault="00BE3051" w:rsidP="00BE3051">
      <w:pPr>
        <w:pStyle w:val="ConsPlusNormal"/>
        <w:jc w:val="both"/>
        <w:rPr>
          <w:b/>
        </w:rPr>
      </w:pPr>
    </w:p>
    <w:p w:rsidR="00BE3051" w:rsidRDefault="00BE3051" w:rsidP="00BE3051">
      <w:pPr>
        <w:pStyle w:val="ConsPlusNormal"/>
        <w:ind w:firstLine="540"/>
        <w:jc w:val="both"/>
      </w:pPr>
      <w:r>
        <w:t>Разработанные формы документов:</w:t>
      </w:r>
    </w:p>
    <w:p w:rsidR="00BE3051" w:rsidRDefault="00997C34" w:rsidP="00BE3051">
      <w:pPr>
        <w:pStyle w:val="ConsPlusNormal"/>
        <w:ind w:firstLine="540"/>
        <w:jc w:val="both"/>
      </w:pPr>
      <w:hyperlink w:anchor="P6058" w:history="1">
        <w:r w:rsidR="00BE3051">
          <w:rPr>
            <w:color w:val="0000FF"/>
          </w:rPr>
          <w:t>I</w:t>
        </w:r>
      </w:hyperlink>
      <w:r w:rsidR="00BE3051">
        <w:t>. Налоговый регистр по учету доходов и расходов.</w:t>
      </w:r>
    </w:p>
    <w:p w:rsidR="00BE3051" w:rsidRDefault="00997C34" w:rsidP="00BE3051">
      <w:pPr>
        <w:pStyle w:val="ConsPlusNormal"/>
        <w:ind w:firstLine="540"/>
        <w:jc w:val="both"/>
      </w:pPr>
      <w:hyperlink w:anchor="P6099" w:history="1">
        <w:r w:rsidR="00BE3051">
          <w:rPr>
            <w:color w:val="0000FF"/>
          </w:rPr>
          <w:t>II</w:t>
        </w:r>
      </w:hyperlink>
      <w:r w:rsidR="00BE3051">
        <w:t xml:space="preserve"> Сводный налоговый регистр по учету доходов и расходов</w:t>
      </w:r>
    </w:p>
    <w:p w:rsidR="00BE3051" w:rsidRPr="009A1E58" w:rsidRDefault="00BE3051" w:rsidP="00BE3051">
      <w:pPr>
        <w:pStyle w:val="ConsPlusNormal"/>
        <w:ind w:firstLine="426"/>
        <w:jc w:val="both"/>
        <w:rPr>
          <w:rFonts w:asciiTheme="minorHAnsi" w:hAnsiTheme="minorHAnsi"/>
          <w:sz w:val="24"/>
          <w:szCs w:val="24"/>
        </w:rPr>
      </w:pPr>
      <w:r>
        <w:t xml:space="preserve">   </w:t>
      </w:r>
      <w:hyperlink w:anchor="P6152" w:history="1">
        <w:r>
          <w:rPr>
            <w:color w:val="0000FF"/>
          </w:rPr>
          <w:t>III</w:t>
        </w:r>
      </w:hyperlink>
      <w:r w:rsidRPr="009A1E58">
        <w:rPr>
          <w:rFonts w:asciiTheme="minorHAnsi" w:hAnsiTheme="minorHAnsi"/>
        </w:rPr>
        <w:t xml:space="preserve">. </w:t>
      </w:r>
      <w:r w:rsidRPr="009A1E58">
        <w:rPr>
          <w:rFonts w:asciiTheme="minorHAnsi" w:hAnsiTheme="minorHAnsi"/>
          <w:bCs/>
          <w:sz w:val="24"/>
          <w:szCs w:val="24"/>
        </w:rPr>
        <w:t>Расчет процента для косвенных расходов</w:t>
      </w:r>
    </w:p>
    <w:p w:rsidR="00BE3051" w:rsidRDefault="00997C34" w:rsidP="00BE3051">
      <w:pPr>
        <w:pStyle w:val="ConsPlusNormal"/>
        <w:ind w:firstLine="540"/>
        <w:jc w:val="both"/>
      </w:pPr>
      <w:hyperlink w:anchor="P7336" w:history="1">
        <w:r w:rsidR="00BE3051">
          <w:rPr>
            <w:color w:val="0000FF"/>
          </w:rPr>
          <w:t>IV</w:t>
        </w:r>
      </w:hyperlink>
      <w:r w:rsidR="00BE3051">
        <w:t xml:space="preserve">. Образец заявления налоговому агенту о предоставлении стандартных налоговых вычетов на детей на основании </w:t>
      </w:r>
      <w:hyperlink r:id="rId334" w:history="1">
        <w:proofErr w:type="spellStart"/>
        <w:r w:rsidR="00BE3051">
          <w:rPr>
            <w:color w:val="0000FF"/>
          </w:rPr>
          <w:t>пп</w:t>
        </w:r>
        <w:proofErr w:type="spellEnd"/>
        <w:r w:rsidR="00BE3051">
          <w:rPr>
            <w:color w:val="0000FF"/>
          </w:rPr>
          <w:t>. 4 п. 1 ст. 218</w:t>
        </w:r>
      </w:hyperlink>
      <w:r w:rsidR="00BE3051">
        <w:t xml:space="preserve"> НК РФ.</w:t>
      </w:r>
    </w:p>
    <w:p w:rsidR="00BE3051" w:rsidRPr="008C15B0" w:rsidRDefault="00BE3051" w:rsidP="00BE3051">
      <w:pPr>
        <w:pStyle w:val="ConsPlusNormal"/>
      </w:pPr>
      <w:r>
        <w:t xml:space="preserve">           </w:t>
      </w:r>
      <w:hyperlink w:anchor="P7357" w:history="1">
        <w:r>
          <w:rPr>
            <w:color w:val="0000FF"/>
          </w:rPr>
          <w:t>V</w:t>
        </w:r>
      </w:hyperlink>
      <w:r>
        <w:t xml:space="preserve">. </w:t>
      </w:r>
      <w:r w:rsidRPr="008C15B0">
        <w:t xml:space="preserve"> Образец заявления налоговому агенту</w:t>
      </w:r>
      <w:r>
        <w:t xml:space="preserve"> </w:t>
      </w:r>
      <w:r w:rsidRPr="008C15B0">
        <w:t>о предоставлении имущественных налоговых вычетов</w:t>
      </w:r>
    </w:p>
    <w:p w:rsidR="00BE3051" w:rsidRPr="008C15B0" w:rsidRDefault="00BE3051" w:rsidP="00BE3051">
      <w:pPr>
        <w:pStyle w:val="ConsPlusNormal"/>
        <w:jc w:val="both"/>
      </w:pPr>
      <w:r w:rsidRPr="008C15B0">
        <w:rPr>
          <w:color w:val="548DD4" w:themeColor="text2" w:themeTint="99"/>
        </w:rPr>
        <w:t xml:space="preserve">          </w:t>
      </w:r>
      <w:r w:rsidRPr="008C15B0">
        <w:rPr>
          <w:color w:val="002060"/>
        </w:rPr>
        <w:t>V</w:t>
      </w:r>
      <w:r w:rsidRPr="008C15B0">
        <w:rPr>
          <w:color w:val="002060"/>
          <w:lang w:val="en-US"/>
        </w:rPr>
        <w:t>I</w:t>
      </w:r>
      <w:r w:rsidRPr="008C15B0">
        <w:rPr>
          <w:color w:val="548DD4" w:themeColor="text2" w:themeTint="99"/>
        </w:rPr>
        <w:t>.</w:t>
      </w:r>
      <w:r w:rsidRPr="008C15B0">
        <w:t xml:space="preserve"> Образец заявления налоговому агенту</w:t>
      </w:r>
      <w:r>
        <w:t xml:space="preserve"> </w:t>
      </w:r>
      <w:r w:rsidRPr="008C15B0">
        <w:t>о предоставлении социальных налоговых вычетов</w:t>
      </w:r>
    </w:p>
    <w:p w:rsidR="00BE3051" w:rsidRDefault="00BE3051" w:rsidP="00BE3051">
      <w:pPr>
        <w:pStyle w:val="ConsPlusNormal"/>
        <w:jc w:val="both"/>
        <w:rPr>
          <w:rFonts w:asciiTheme="majorHAnsi" w:hAnsiTheme="majorHAnsi" w:cs="Arial CYR"/>
          <w:bCs/>
          <w:color w:val="000000" w:themeColor="text1"/>
          <w:szCs w:val="22"/>
        </w:rPr>
      </w:pPr>
      <w:r w:rsidRPr="00503AB6">
        <w:rPr>
          <w:rFonts w:asciiTheme="majorHAnsi" w:hAnsiTheme="majorHAnsi" w:cs="Arial CYR"/>
          <w:bCs/>
          <w:color w:val="7030A0"/>
          <w:szCs w:val="22"/>
        </w:rPr>
        <w:t xml:space="preserve">           </w:t>
      </w:r>
      <w:r w:rsidRPr="00503AB6">
        <w:rPr>
          <w:rFonts w:asciiTheme="majorHAnsi" w:hAnsiTheme="majorHAnsi" w:cs="Arial CYR"/>
          <w:bCs/>
          <w:color w:val="365F91" w:themeColor="accent1" w:themeShade="BF"/>
          <w:sz w:val="20"/>
          <w:lang w:val="en-US"/>
        </w:rPr>
        <w:t>VII</w:t>
      </w:r>
      <w:proofErr w:type="gramStart"/>
      <w:r>
        <w:rPr>
          <w:rFonts w:asciiTheme="majorHAnsi" w:hAnsiTheme="majorHAnsi" w:cs="Arial CYR"/>
          <w:bCs/>
          <w:color w:val="365F91" w:themeColor="accent1" w:themeShade="BF"/>
          <w:sz w:val="20"/>
        </w:rPr>
        <w:t>.</w:t>
      </w:r>
      <w:r w:rsidRPr="00503AB6">
        <w:rPr>
          <w:rFonts w:asciiTheme="majorHAnsi" w:hAnsiTheme="majorHAnsi" w:cs="Arial CYR"/>
          <w:bCs/>
          <w:color w:val="365F91" w:themeColor="accent1" w:themeShade="BF"/>
          <w:sz w:val="20"/>
        </w:rPr>
        <w:t xml:space="preserve"> </w:t>
      </w:r>
      <w:r w:rsidRPr="007C19A8">
        <w:rPr>
          <w:rFonts w:asciiTheme="majorHAnsi" w:hAnsiTheme="majorHAnsi" w:cs="Arial CYR"/>
          <w:bCs/>
          <w:color w:val="000000" w:themeColor="text1"/>
          <w:szCs w:val="22"/>
        </w:rPr>
        <w:t xml:space="preserve"> Реестр</w:t>
      </w:r>
      <w:proofErr w:type="gramEnd"/>
      <w:r w:rsidRPr="007C19A8">
        <w:rPr>
          <w:rFonts w:asciiTheme="majorHAnsi" w:hAnsiTheme="majorHAnsi" w:cs="Arial CYR"/>
          <w:bCs/>
          <w:color w:val="000000" w:themeColor="text1"/>
          <w:szCs w:val="22"/>
        </w:rPr>
        <w:t xml:space="preserve"> для расчета земельного налога</w:t>
      </w:r>
    </w:p>
    <w:p w:rsidR="00BE3051" w:rsidRDefault="00BE3051" w:rsidP="00BE3051">
      <w:pPr>
        <w:pStyle w:val="ConsPlusNormal"/>
        <w:jc w:val="both"/>
        <w:rPr>
          <w:rFonts w:asciiTheme="majorHAnsi" w:hAnsiTheme="majorHAnsi" w:cs="Arial CYR"/>
          <w:bCs/>
          <w:color w:val="000000" w:themeColor="text1"/>
          <w:szCs w:val="22"/>
        </w:rPr>
      </w:pPr>
      <w:r>
        <w:rPr>
          <w:rFonts w:asciiTheme="majorHAnsi" w:hAnsiTheme="majorHAnsi" w:cs="Arial CYR"/>
          <w:bCs/>
          <w:color w:val="000000" w:themeColor="text1"/>
          <w:szCs w:val="22"/>
        </w:rPr>
        <w:t xml:space="preserve">         </w:t>
      </w:r>
      <w:r w:rsidRPr="00503AB6">
        <w:rPr>
          <w:rFonts w:asciiTheme="majorHAnsi" w:hAnsiTheme="majorHAnsi" w:cs="Arial CYR"/>
          <w:bCs/>
          <w:color w:val="7030A0"/>
          <w:szCs w:val="22"/>
        </w:rPr>
        <w:t xml:space="preserve">  </w:t>
      </w:r>
      <w:proofErr w:type="gramStart"/>
      <w:r w:rsidRPr="001D5B31">
        <w:rPr>
          <w:rFonts w:asciiTheme="majorHAnsi" w:hAnsiTheme="majorHAnsi" w:cs="Arial CYR"/>
          <w:bCs/>
          <w:color w:val="17365D" w:themeColor="text2" w:themeShade="BF"/>
          <w:sz w:val="20"/>
          <w:lang w:val="en-US"/>
        </w:rPr>
        <w:t>V</w:t>
      </w:r>
      <w:r w:rsidRPr="001D5B31">
        <w:rPr>
          <w:rFonts w:asciiTheme="majorHAnsi" w:hAnsiTheme="majorHAnsi" w:cs="Arial CYR"/>
          <w:bCs/>
          <w:color w:val="17365D" w:themeColor="text2" w:themeShade="BF"/>
          <w:sz w:val="20"/>
        </w:rPr>
        <w:t>Ш</w:t>
      </w:r>
      <w:r>
        <w:rPr>
          <w:rFonts w:asciiTheme="majorHAnsi" w:hAnsiTheme="majorHAnsi" w:cs="Arial CYR"/>
          <w:bCs/>
          <w:color w:val="365F91" w:themeColor="accent1" w:themeShade="BF"/>
          <w:sz w:val="20"/>
        </w:rPr>
        <w:t>.</w:t>
      </w:r>
      <w:proofErr w:type="gramEnd"/>
      <w:r w:rsidRPr="007C19A8">
        <w:rPr>
          <w:rFonts w:asciiTheme="majorHAnsi" w:hAnsiTheme="majorHAnsi" w:cs="Arial CYR"/>
          <w:bCs/>
          <w:color w:val="000000" w:themeColor="text1"/>
          <w:szCs w:val="22"/>
        </w:rPr>
        <w:t xml:space="preserve"> </w:t>
      </w:r>
      <w:r>
        <w:rPr>
          <w:rFonts w:asciiTheme="majorHAnsi" w:hAnsiTheme="majorHAnsi" w:cs="Arial CYR"/>
          <w:bCs/>
          <w:color w:val="000000" w:themeColor="text1"/>
          <w:szCs w:val="22"/>
        </w:rPr>
        <w:t xml:space="preserve"> Расчет суммы транспортного налога</w:t>
      </w:r>
    </w:p>
    <w:p w:rsidR="00BE3051" w:rsidRDefault="00BE3051" w:rsidP="00BE3051">
      <w:pPr>
        <w:pStyle w:val="ConsPlusNormal"/>
        <w:jc w:val="both"/>
        <w:rPr>
          <w:rFonts w:asciiTheme="majorHAnsi" w:hAnsiTheme="majorHAnsi" w:cs="Arial CYR"/>
          <w:bCs/>
          <w:szCs w:val="22"/>
        </w:rPr>
      </w:pPr>
      <w:r w:rsidRPr="001D5B31">
        <w:rPr>
          <w:rFonts w:asciiTheme="majorHAnsi" w:hAnsiTheme="majorHAnsi" w:cs="Arial CYR"/>
          <w:bCs/>
          <w:color w:val="17365D" w:themeColor="text2" w:themeShade="BF"/>
          <w:szCs w:val="22"/>
        </w:rPr>
        <w:t xml:space="preserve">           IX</w:t>
      </w:r>
      <w:r w:rsidRPr="00993E40">
        <w:rPr>
          <w:rFonts w:asciiTheme="majorHAnsi" w:hAnsiTheme="majorHAnsi" w:cs="Arial CYR"/>
          <w:bCs/>
          <w:color w:val="17365D" w:themeColor="text2" w:themeShade="BF"/>
          <w:szCs w:val="22"/>
        </w:rPr>
        <w:t xml:space="preserve">  </w:t>
      </w:r>
      <w:r w:rsidRPr="00993E40">
        <w:rPr>
          <w:rFonts w:asciiTheme="majorHAnsi" w:hAnsiTheme="majorHAnsi" w:cs="Arial CYR"/>
          <w:bCs/>
          <w:szCs w:val="22"/>
        </w:rPr>
        <w:t>Расчет налога на имущество</w:t>
      </w:r>
    </w:p>
    <w:p w:rsidR="00BE3051" w:rsidRDefault="00BE3051" w:rsidP="00BE3051">
      <w:pPr>
        <w:pStyle w:val="ConsPlusNormal"/>
        <w:jc w:val="both"/>
        <w:rPr>
          <w:rFonts w:asciiTheme="majorHAnsi" w:hAnsiTheme="majorHAnsi" w:cs="Arial CYR"/>
          <w:bCs/>
          <w:szCs w:val="22"/>
        </w:rPr>
      </w:pPr>
    </w:p>
    <w:p w:rsidR="00BE3051" w:rsidRPr="001D5B31" w:rsidRDefault="00BE3051" w:rsidP="00BE3051">
      <w:pPr>
        <w:pStyle w:val="ConsPlusNormal"/>
        <w:jc w:val="both"/>
        <w:rPr>
          <w:rFonts w:asciiTheme="majorHAnsi" w:hAnsiTheme="majorHAnsi"/>
          <w:szCs w:val="22"/>
        </w:rPr>
      </w:pPr>
    </w:p>
    <w:p w:rsidR="00BE3051" w:rsidRPr="007C19A8" w:rsidRDefault="00BE3051" w:rsidP="00BE3051">
      <w:pPr>
        <w:pStyle w:val="ConsPlusNormal"/>
        <w:jc w:val="center"/>
        <w:rPr>
          <w:rFonts w:asciiTheme="majorHAnsi" w:hAnsiTheme="majorHAnsi"/>
          <w:szCs w:val="22"/>
        </w:rPr>
      </w:pPr>
      <w:bookmarkStart w:id="54" w:name="P6058"/>
      <w:bookmarkEnd w:id="54"/>
      <w:r w:rsidRPr="007C19A8">
        <w:rPr>
          <w:rFonts w:asciiTheme="majorHAnsi" w:hAnsiTheme="majorHAnsi"/>
          <w:szCs w:val="22"/>
        </w:rPr>
        <w:t>I. Налоговый регистр по учету доходов и расходов</w:t>
      </w:r>
    </w:p>
    <w:p w:rsidR="00BE3051" w:rsidRDefault="00BE3051" w:rsidP="00BE3051">
      <w:pPr>
        <w:pStyle w:val="ConsPlusNormal"/>
        <w:jc w:val="both"/>
        <w:rPr>
          <w:color w:val="FFFFFF" w:themeColor="background1"/>
        </w:rPr>
      </w:pPr>
    </w:p>
    <w:tbl>
      <w:tblPr>
        <w:tblW w:w="8838" w:type="dxa"/>
        <w:tblLook w:val="04A0"/>
      </w:tblPr>
      <w:tblGrid>
        <w:gridCol w:w="416"/>
        <w:gridCol w:w="1080"/>
        <w:gridCol w:w="5440"/>
        <w:gridCol w:w="1100"/>
        <w:gridCol w:w="919"/>
      </w:tblGrid>
      <w:tr w:rsidR="00BE3051" w:rsidRPr="00C94384" w:rsidTr="00BE3051">
        <w:trPr>
          <w:trHeight w:val="289"/>
        </w:trPr>
        <w:tc>
          <w:tcPr>
            <w:tcW w:w="883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r w:rsidRPr="00E142F7">
              <w:rPr>
                <w:sz w:val="24"/>
                <w:szCs w:val="24"/>
              </w:rPr>
              <w:t>Код вила расходов</w:t>
            </w:r>
          </w:p>
        </w:tc>
      </w:tr>
      <w:tr w:rsidR="00BE3051" w:rsidRPr="00C94384" w:rsidTr="00BE3051">
        <w:trPr>
          <w:trHeight w:val="289"/>
        </w:trPr>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BE3051" w:rsidRPr="00C94384" w:rsidRDefault="00BE3051" w:rsidP="00BE3051">
            <w:pPr>
              <w:jc w:val="center"/>
            </w:pPr>
            <w:r w:rsidRPr="00C94384">
              <w:t>№</w:t>
            </w:r>
          </w:p>
        </w:tc>
        <w:tc>
          <w:tcPr>
            <w:tcW w:w="1080" w:type="dxa"/>
            <w:tcBorders>
              <w:top w:val="single" w:sz="4" w:space="0" w:color="auto"/>
              <w:left w:val="nil"/>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r w:rsidRPr="00E142F7">
              <w:rPr>
                <w:sz w:val="24"/>
                <w:szCs w:val="24"/>
              </w:rPr>
              <w:t>Дата</w:t>
            </w:r>
          </w:p>
        </w:tc>
        <w:tc>
          <w:tcPr>
            <w:tcW w:w="5440" w:type="dxa"/>
            <w:tcBorders>
              <w:top w:val="single" w:sz="4" w:space="0" w:color="auto"/>
              <w:left w:val="nil"/>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r w:rsidRPr="00E142F7">
              <w:rPr>
                <w:sz w:val="24"/>
                <w:szCs w:val="24"/>
              </w:rPr>
              <w:t>Наименование операции</w:t>
            </w:r>
          </w:p>
        </w:tc>
        <w:tc>
          <w:tcPr>
            <w:tcW w:w="1100" w:type="dxa"/>
            <w:tcBorders>
              <w:top w:val="single" w:sz="4" w:space="0" w:color="auto"/>
              <w:left w:val="nil"/>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r w:rsidRPr="00E142F7">
              <w:rPr>
                <w:sz w:val="24"/>
                <w:szCs w:val="24"/>
              </w:rPr>
              <w:t>сумма</w:t>
            </w:r>
          </w:p>
        </w:tc>
        <w:tc>
          <w:tcPr>
            <w:tcW w:w="802" w:type="dxa"/>
            <w:tcBorders>
              <w:top w:val="single" w:sz="4" w:space="0" w:color="auto"/>
              <w:left w:val="nil"/>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r w:rsidRPr="00E142F7">
              <w:rPr>
                <w:sz w:val="24"/>
                <w:szCs w:val="24"/>
              </w:rPr>
              <w:t>Статус</w:t>
            </w:r>
          </w:p>
        </w:tc>
      </w:tr>
      <w:tr w:rsidR="00BE3051" w:rsidRPr="00C94384" w:rsidTr="00BE3051">
        <w:trPr>
          <w:trHeight w:val="450"/>
        </w:trPr>
        <w:tc>
          <w:tcPr>
            <w:tcW w:w="416" w:type="dxa"/>
            <w:tcBorders>
              <w:top w:val="nil"/>
              <w:left w:val="single" w:sz="4" w:space="0" w:color="auto"/>
              <w:bottom w:val="single" w:sz="4" w:space="0" w:color="auto"/>
              <w:right w:val="single" w:sz="4" w:space="0" w:color="auto"/>
            </w:tcBorders>
            <w:shd w:val="clear" w:color="auto" w:fill="auto"/>
            <w:noWrap/>
            <w:hideMark/>
          </w:tcPr>
          <w:p w:rsidR="00BE3051" w:rsidRPr="00C94384" w:rsidRDefault="00BE3051" w:rsidP="00BE3051">
            <w:pPr>
              <w:jc w:val="center"/>
            </w:pPr>
            <w:r w:rsidRPr="00C94384">
              <w:t>1</w:t>
            </w:r>
          </w:p>
        </w:tc>
        <w:tc>
          <w:tcPr>
            <w:tcW w:w="1080" w:type="dxa"/>
            <w:tcBorders>
              <w:top w:val="nil"/>
              <w:left w:val="nil"/>
              <w:bottom w:val="single" w:sz="4" w:space="0" w:color="auto"/>
              <w:right w:val="single" w:sz="4" w:space="0" w:color="auto"/>
            </w:tcBorders>
            <w:shd w:val="clear" w:color="auto" w:fill="auto"/>
            <w:noWrap/>
            <w:hideMark/>
          </w:tcPr>
          <w:p w:rsidR="00BE3051" w:rsidRPr="00C94384" w:rsidRDefault="00BE3051" w:rsidP="00BE3051">
            <w:pPr>
              <w:rPr>
                <w:rFonts w:ascii="Arial" w:hAnsi="Arial" w:cs="Arial"/>
                <w:sz w:val="16"/>
                <w:szCs w:val="16"/>
              </w:rPr>
            </w:pPr>
          </w:p>
        </w:tc>
        <w:tc>
          <w:tcPr>
            <w:tcW w:w="5440" w:type="dxa"/>
            <w:tcBorders>
              <w:top w:val="nil"/>
              <w:left w:val="nil"/>
              <w:bottom w:val="single" w:sz="4" w:space="0" w:color="auto"/>
              <w:right w:val="single" w:sz="4" w:space="0" w:color="auto"/>
            </w:tcBorders>
            <w:shd w:val="clear" w:color="auto" w:fill="auto"/>
            <w:hideMark/>
          </w:tcPr>
          <w:p w:rsidR="00BE3051" w:rsidRPr="00C94384" w:rsidRDefault="00BE3051" w:rsidP="00BE3051">
            <w:pPr>
              <w:rPr>
                <w:rFonts w:ascii="Arial" w:hAnsi="Arial" w:cs="Arial"/>
                <w:sz w:val="16"/>
                <w:szCs w:val="16"/>
              </w:rPr>
            </w:pPr>
          </w:p>
        </w:tc>
        <w:tc>
          <w:tcPr>
            <w:tcW w:w="1100" w:type="dxa"/>
            <w:tcBorders>
              <w:top w:val="nil"/>
              <w:left w:val="nil"/>
              <w:bottom w:val="single" w:sz="4" w:space="0" w:color="auto"/>
              <w:right w:val="single" w:sz="4" w:space="0" w:color="auto"/>
            </w:tcBorders>
            <w:shd w:val="clear" w:color="auto" w:fill="auto"/>
            <w:hideMark/>
          </w:tcPr>
          <w:p w:rsidR="00BE3051" w:rsidRPr="00C94384" w:rsidRDefault="00BE3051" w:rsidP="00BE3051">
            <w:pPr>
              <w:jc w:val="right"/>
              <w:rPr>
                <w:rFonts w:ascii="Arial" w:hAnsi="Arial" w:cs="Arial"/>
                <w:sz w:val="16"/>
                <w:szCs w:val="16"/>
              </w:rPr>
            </w:pPr>
          </w:p>
        </w:tc>
        <w:tc>
          <w:tcPr>
            <w:tcW w:w="802" w:type="dxa"/>
            <w:tcBorders>
              <w:top w:val="nil"/>
              <w:left w:val="nil"/>
              <w:bottom w:val="single" w:sz="4" w:space="0" w:color="auto"/>
              <w:right w:val="single" w:sz="4" w:space="0" w:color="auto"/>
            </w:tcBorders>
            <w:shd w:val="clear" w:color="auto" w:fill="auto"/>
            <w:hideMark/>
          </w:tcPr>
          <w:p w:rsidR="00BE3051" w:rsidRPr="00C94384" w:rsidRDefault="00BE3051" w:rsidP="00BE3051">
            <w:pPr>
              <w:jc w:val="center"/>
            </w:pPr>
          </w:p>
        </w:tc>
      </w:tr>
      <w:tr w:rsidR="00BE3051" w:rsidRPr="00C94384" w:rsidTr="00BE3051">
        <w:trPr>
          <w:trHeight w:val="450"/>
        </w:trPr>
        <w:tc>
          <w:tcPr>
            <w:tcW w:w="416" w:type="dxa"/>
            <w:tcBorders>
              <w:top w:val="nil"/>
              <w:left w:val="single" w:sz="4" w:space="0" w:color="auto"/>
              <w:bottom w:val="single" w:sz="4" w:space="0" w:color="auto"/>
              <w:right w:val="single" w:sz="4" w:space="0" w:color="auto"/>
            </w:tcBorders>
            <w:shd w:val="clear" w:color="auto" w:fill="auto"/>
            <w:noWrap/>
            <w:hideMark/>
          </w:tcPr>
          <w:p w:rsidR="00BE3051" w:rsidRPr="00C94384" w:rsidRDefault="00BE3051" w:rsidP="00BE3051">
            <w:pPr>
              <w:jc w:val="center"/>
            </w:pPr>
            <w:r w:rsidRPr="00C94384">
              <w:t>2</w:t>
            </w:r>
          </w:p>
        </w:tc>
        <w:tc>
          <w:tcPr>
            <w:tcW w:w="1080" w:type="dxa"/>
            <w:tcBorders>
              <w:top w:val="nil"/>
              <w:left w:val="nil"/>
              <w:bottom w:val="single" w:sz="4" w:space="0" w:color="auto"/>
              <w:right w:val="single" w:sz="4" w:space="0" w:color="auto"/>
            </w:tcBorders>
            <w:shd w:val="clear" w:color="auto" w:fill="auto"/>
            <w:noWrap/>
            <w:hideMark/>
          </w:tcPr>
          <w:p w:rsidR="00BE3051" w:rsidRPr="00C94384" w:rsidRDefault="00BE3051" w:rsidP="00BE3051">
            <w:pPr>
              <w:rPr>
                <w:rFonts w:ascii="Arial" w:hAnsi="Arial" w:cs="Arial"/>
                <w:sz w:val="16"/>
                <w:szCs w:val="16"/>
              </w:rPr>
            </w:pPr>
          </w:p>
        </w:tc>
        <w:tc>
          <w:tcPr>
            <w:tcW w:w="5440" w:type="dxa"/>
            <w:tcBorders>
              <w:top w:val="nil"/>
              <w:left w:val="nil"/>
              <w:bottom w:val="single" w:sz="4" w:space="0" w:color="auto"/>
              <w:right w:val="single" w:sz="4" w:space="0" w:color="auto"/>
            </w:tcBorders>
            <w:shd w:val="clear" w:color="auto" w:fill="auto"/>
            <w:hideMark/>
          </w:tcPr>
          <w:p w:rsidR="00BE3051" w:rsidRPr="00C94384" w:rsidRDefault="00BE3051" w:rsidP="00BE3051">
            <w:pPr>
              <w:rPr>
                <w:rFonts w:ascii="Arial" w:hAnsi="Arial" w:cs="Arial"/>
                <w:sz w:val="16"/>
                <w:szCs w:val="16"/>
              </w:rPr>
            </w:pPr>
          </w:p>
        </w:tc>
        <w:tc>
          <w:tcPr>
            <w:tcW w:w="1100" w:type="dxa"/>
            <w:tcBorders>
              <w:top w:val="nil"/>
              <w:left w:val="nil"/>
              <w:bottom w:val="single" w:sz="4" w:space="0" w:color="auto"/>
              <w:right w:val="single" w:sz="4" w:space="0" w:color="auto"/>
            </w:tcBorders>
            <w:shd w:val="clear" w:color="auto" w:fill="auto"/>
            <w:hideMark/>
          </w:tcPr>
          <w:p w:rsidR="00BE3051" w:rsidRPr="00C94384" w:rsidRDefault="00BE3051" w:rsidP="00BE3051">
            <w:pPr>
              <w:jc w:val="right"/>
              <w:rPr>
                <w:rFonts w:ascii="Arial" w:hAnsi="Arial" w:cs="Arial"/>
                <w:sz w:val="16"/>
                <w:szCs w:val="16"/>
              </w:rPr>
            </w:pPr>
          </w:p>
        </w:tc>
        <w:tc>
          <w:tcPr>
            <w:tcW w:w="802" w:type="dxa"/>
            <w:tcBorders>
              <w:top w:val="nil"/>
              <w:left w:val="nil"/>
              <w:bottom w:val="single" w:sz="4" w:space="0" w:color="auto"/>
              <w:right w:val="single" w:sz="4" w:space="0" w:color="auto"/>
            </w:tcBorders>
            <w:shd w:val="clear" w:color="auto" w:fill="auto"/>
            <w:hideMark/>
          </w:tcPr>
          <w:p w:rsidR="00BE3051" w:rsidRPr="00C94384" w:rsidRDefault="00BE3051" w:rsidP="00BE3051">
            <w:pPr>
              <w:jc w:val="center"/>
            </w:pPr>
          </w:p>
        </w:tc>
      </w:tr>
      <w:tr w:rsidR="00BE3051" w:rsidRPr="00E142F7" w:rsidTr="00BE3051">
        <w:trPr>
          <w:trHeight w:val="289"/>
        </w:trPr>
        <w:tc>
          <w:tcPr>
            <w:tcW w:w="69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E3051" w:rsidRPr="00E142F7" w:rsidRDefault="00BE3051" w:rsidP="00BE3051">
            <w:pPr>
              <w:rPr>
                <w:b/>
                <w:bCs/>
                <w:sz w:val="24"/>
                <w:szCs w:val="24"/>
              </w:rPr>
            </w:pPr>
            <w:r w:rsidRPr="00E142F7">
              <w:rPr>
                <w:b/>
                <w:bCs/>
                <w:sz w:val="24"/>
                <w:szCs w:val="24"/>
              </w:rPr>
              <w:t>Итого</w:t>
            </w:r>
          </w:p>
        </w:tc>
        <w:tc>
          <w:tcPr>
            <w:tcW w:w="1100" w:type="dxa"/>
            <w:tcBorders>
              <w:top w:val="nil"/>
              <w:left w:val="single" w:sz="4" w:space="0" w:color="auto"/>
              <w:bottom w:val="single" w:sz="4" w:space="0" w:color="auto"/>
              <w:right w:val="single" w:sz="4" w:space="0" w:color="auto"/>
            </w:tcBorders>
            <w:shd w:val="clear" w:color="auto" w:fill="auto"/>
            <w:noWrap/>
            <w:hideMark/>
          </w:tcPr>
          <w:p w:rsidR="00BE3051" w:rsidRPr="00E142F7" w:rsidRDefault="00BE3051" w:rsidP="00BE3051">
            <w:pPr>
              <w:jc w:val="right"/>
              <w:rPr>
                <w:b/>
                <w:bCs/>
                <w:sz w:val="24"/>
                <w:szCs w:val="24"/>
              </w:rPr>
            </w:pPr>
          </w:p>
        </w:tc>
        <w:tc>
          <w:tcPr>
            <w:tcW w:w="802" w:type="dxa"/>
            <w:tcBorders>
              <w:top w:val="nil"/>
              <w:left w:val="nil"/>
              <w:bottom w:val="single" w:sz="4" w:space="0" w:color="auto"/>
              <w:right w:val="single" w:sz="4" w:space="0" w:color="auto"/>
            </w:tcBorders>
            <w:shd w:val="clear" w:color="auto" w:fill="auto"/>
            <w:noWrap/>
            <w:hideMark/>
          </w:tcPr>
          <w:p w:rsidR="00BE3051" w:rsidRPr="00E142F7" w:rsidRDefault="00BE3051" w:rsidP="00BE3051">
            <w:pPr>
              <w:jc w:val="center"/>
              <w:rPr>
                <w:sz w:val="24"/>
                <w:szCs w:val="24"/>
              </w:rPr>
            </w:pPr>
          </w:p>
        </w:tc>
      </w:tr>
      <w:tr w:rsidR="00BE3051" w:rsidRPr="00E142F7" w:rsidTr="00BE3051">
        <w:trPr>
          <w:trHeight w:val="289"/>
        </w:trPr>
        <w:tc>
          <w:tcPr>
            <w:tcW w:w="69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E3051" w:rsidRPr="00E142F7" w:rsidRDefault="00BE3051" w:rsidP="00BE3051">
            <w:pPr>
              <w:rPr>
                <w:b/>
                <w:bCs/>
                <w:sz w:val="24"/>
                <w:szCs w:val="24"/>
              </w:rPr>
            </w:pPr>
            <w:r w:rsidRPr="00E142F7">
              <w:rPr>
                <w:b/>
                <w:bCs/>
                <w:sz w:val="24"/>
                <w:szCs w:val="24"/>
              </w:rPr>
              <w:t>Принято к расходам</w:t>
            </w:r>
          </w:p>
        </w:tc>
        <w:tc>
          <w:tcPr>
            <w:tcW w:w="1100" w:type="dxa"/>
            <w:tcBorders>
              <w:top w:val="nil"/>
              <w:left w:val="single" w:sz="4" w:space="0" w:color="auto"/>
              <w:bottom w:val="single" w:sz="4" w:space="0" w:color="auto"/>
              <w:right w:val="single" w:sz="4" w:space="0" w:color="auto"/>
            </w:tcBorders>
            <w:shd w:val="clear" w:color="auto" w:fill="auto"/>
            <w:noWrap/>
            <w:hideMark/>
          </w:tcPr>
          <w:p w:rsidR="00BE3051" w:rsidRPr="00E142F7" w:rsidRDefault="00BE3051" w:rsidP="00BE3051">
            <w:pPr>
              <w:rPr>
                <w:b/>
                <w:bCs/>
                <w:sz w:val="24"/>
                <w:szCs w:val="24"/>
              </w:rPr>
            </w:pPr>
          </w:p>
        </w:tc>
        <w:tc>
          <w:tcPr>
            <w:tcW w:w="802" w:type="dxa"/>
            <w:tcBorders>
              <w:top w:val="nil"/>
              <w:left w:val="nil"/>
              <w:bottom w:val="single" w:sz="4" w:space="0" w:color="auto"/>
              <w:right w:val="single" w:sz="4" w:space="0" w:color="auto"/>
            </w:tcBorders>
            <w:shd w:val="clear" w:color="auto" w:fill="auto"/>
            <w:noWrap/>
            <w:hideMark/>
          </w:tcPr>
          <w:p w:rsidR="00BE3051" w:rsidRPr="00E142F7" w:rsidRDefault="00BE3051" w:rsidP="00BE3051">
            <w:pPr>
              <w:rPr>
                <w:sz w:val="24"/>
                <w:szCs w:val="24"/>
              </w:rPr>
            </w:pPr>
          </w:p>
        </w:tc>
      </w:tr>
    </w:tbl>
    <w:p w:rsidR="00BE3051" w:rsidRDefault="00BE3051" w:rsidP="00BE3051">
      <w:pPr>
        <w:rPr>
          <w:sz w:val="24"/>
          <w:szCs w:val="24"/>
        </w:rPr>
      </w:pPr>
    </w:p>
    <w:p w:rsidR="00BE3051" w:rsidRPr="00E142F7" w:rsidRDefault="00BE3051" w:rsidP="00BE3051">
      <w:pPr>
        <w:rPr>
          <w:sz w:val="24"/>
          <w:szCs w:val="24"/>
        </w:rPr>
      </w:pPr>
    </w:p>
    <w:p w:rsidR="00BE3051" w:rsidRDefault="00BE3051" w:rsidP="00BE3051">
      <w:pPr>
        <w:pStyle w:val="ConsPlusNormal"/>
        <w:jc w:val="center"/>
        <w:rPr>
          <w:b/>
        </w:rPr>
      </w:pPr>
    </w:p>
    <w:p w:rsidR="00BE3051" w:rsidRPr="00705A2E" w:rsidRDefault="00BE3051" w:rsidP="00BE3051">
      <w:pPr>
        <w:pStyle w:val="ConsPlusNormal"/>
        <w:jc w:val="center"/>
        <w:rPr>
          <w:b/>
        </w:rPr>
      </w:pPr>
      <w:r w:rsidRPr="00705A2E">
        <w:rPr>
          <w:b/>
          <w:lang w:val="en-US"/>
        </w:rPr>
        <w:t>II</w:t>
      </w:r>
      <w:r w:rsidRPr="00705A2E">
        <w:rPr>
          <w:b/>
        </w:rPr>
        <w:t xml:space="preserve"> Сводный налоговый регистр по учету доходов и расходов</w:t>
      </w:r>
    </w:p>
    <w:p w:rsidR="00BE3051" w:rsidRPr="00705A2E" w:rsidRDefault="00BE3051" w:rsidP="00BE3051">
      <w:pPr>
        <w:pStyle w:val="ConsPlusNormal"/>
        <w:jc w:val="center"/>
      </w:pPr>
    </w:p>
    <w:tbl>
      <w:tblPr>
        <w:tblW w:w="9180" w:type="dxa"/>
        <w:tblInd w:w="92" w:type="dxa"/>
        <w:tblLook w:val="04A0"/>
      </w:tblPr>
      <w:tblGrid>
        <w:gridCol w:w="7620"/>
        <w:gridCol w:w="1560"/>
      </w:tblGrid>
      <w:tr w:rsidR="00BE3051" w:rsidRPr="00EC45C3" w:rsidTr="00BE3051">
        <w:trPr>
          <w:trHeight w:val="255"/>
        </w:trPr>
        <w:tc>
          <w:tcPr>
            <w:tcW w:w="9180" w:type="dxa"/>
            <w:gridSpan w:val="2"/>
            <w:tcBorders>
              <w:top w:val="nil"/>
              <w:left w:val="nil"/>
              <w:bottom w:val="nil"/>
              <w:right w:val="nil"/>
            </w:tcBorders>
            <w:shd w:val="clear" w:color="auto" w:fill="auto"/>
            <w:noWrap/>
            <w:vAlign w:val="bottom"/>
            <w:hideMark/>
          </w:tcPr>
          <w:p w:rsidR="00BE3051" w:rsidRPr="00EC45C3" w:rsidRDefault="00BE3051" w:rsidP="00BE3051">
            <w:pPr>
              <w:jc w:val="center"/>
              <w:rPr>
                <w:rFonts w:ascii="Arial CYR" w:hAnsi="Arial CYR" w:cs="Arial CYR"/>
                <w:b/>
                <w:bCs/>
              </w:rPr>
            </w:pPr>
            <w:r>
              <w:rPr>
                <w:rFonts w:ascii="Arial CYR" w:hAnsi="Arial CYR" w:cs="Arial CYR"/>
                <w:b/>
                <w:bCs/>
              </w:rPr>
              <w:t>Налоговый расчет за (период)</w:t>
            </w: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jc w:val="center"/>
              <w:rPr>
                <w:rFonts w:ascii="Arial CYR" w:hAnsi="Arial CYR" w:cs="Arial CYR"/>
                <w:b/>
                <w:bCs/>
              </w:rPr>
            </w:pPr>
            <w:r w:rsidRPr="00EC45C3">
              <w:rPr>
                <w:rFonts w:ascii="Arial CYR" w:hAnsi="Arial CYR" w:cs="Arial CYR"/>
                <w:b/>
                <w:bCs/>
              </w:rPr>
              <w:t>КОСГУ</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E3051" w:rsidRPr="00EC45C3" w:rsidRDefault="00BE3051" w:rsidP="00BE3051">
            <w:pPr>
              <w:jc w:val="center"/>
              <w:rPr>
                <w:rFonts w:ascii="Arial CYR" w:hAnsi="Arial CYR" w:cs="Arial CYR"/>
                <w:b/>
                <w:bCs/>
              </w:rPr>
            </w:pPr>
            <w:r w:rsidRPr="00EC45C3">
              <w:rPr>
                <w:rFonts w:ascii="Arial CYR" w:hAnsi="Arial CYR" w:cs="Arial CYR"/>
                <w:b/>
                <w:bCs/>
              </w:rPr>
              <w:t xml:space="preserve">Сумма </w:t>
            </w: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100</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120 (Доходы от аренды)</w:t>
            </w:r>
          </w:p>
        </w:tc>
        <w:tc>
          <w:tcPr>
            <w:tcW w:w="156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130 (Доходы от продажи бахил, </w:t>
            </w:r>
            <w:proofErr w:type="spellStart"/>
            <w:r w:rsidRPr="00EC45C3">
              <w:rPr>
                <w:rFonts w:ascii="Arial CYR" w:hAnsi="Arial CYR" w:cs="Arial CYR"/>
                <w:i/>
                <w:iCs/>
              </w:rPr>
              <w:t>труд</w:t>
            </w:r>
            <w:proofErr w:type="gramStart"/>
            <w:r w:rsidRPr="00EC45C3">
              <w:rPr>
                <w:rFonts w:ascii="Arial CYR" w:hAnsi="Arial CYR" w:cs="Arial CYR"/>
                <w:i/>
                <w:iCs/>
              </w:rPr>
              <w:t>.к</w:t>
            </w:r>
            <w:proofErr w:type="gramEnd"/>
            <w:r w:rsidRPr="00EC45C3">
              <w:rPr>
                <w:rFonts w:ascii="Arial CYR" w:hAnsi="Arial CYR" w:cs="Arial CYR"/>
                <w:i/>
                <w:iCs/>
              </w:rPr>
              <w:t>нижек</w:t>
            </w:r>
            <w:proofErr w:type="spellEnd"/>
            <w:r w:rsidRPr="00EC45C3">
              <w:rPr>
                <w:rFonts w:ascii="Arial CYR" w:hAnsi="Arial CYR" w:cs="Arial CYR"/>
                <w:i/>
                <w:iCs/>
              </w:rPr>
              <w:t>, вкладышей)</w:t>
            </w:r>
          </w:p>
        </w:tc>
        <w:tc>
          <w:tcPr>
            <w:tcW w:w="156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130 (Доходы от реализации)</w:t>
            </w:r>
          </w:p>
        </w:tc>
        <w:tc>
          <w:tcPr>
            <w:tcW w:w="156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180 (Прочие доходы)</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130,140,172 (</w:t>
            </w:r>
            <w:proofErr w:type="spellStart"/>
            <w:r w:rsidRPr="00EC45C3">
              <w:rPr>
                <w:rFonts w:ascii="Arial CYR" w:hAnsi="Arial CYR" w:cs="Arial CYR"/>
                <w:i/>
                <w:iCs/>
              </w:rPr>
              <w:t>Внереализационные</w:t>
            </w:r>
            <w:proofErr w:type="spellEnd"/>
            <w:r w:rsidRPr="00EC45C3">
              <w:rPr>
                <w:rFonts w:ascii="Arial CYR" w:hAnsi="Arial CYR" w:cs="Arial CYR"/>
                <w:i/>
                <w:iCs/>
              </w:rPr>
              <w:t xml:space="preserve"> доходы)</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Вода</w:t>
            </w:r>
            <w:proofErr w:type="gramStart"/>
            <w:r w:rsidRPr="00EC45C3">
              <w:rPr>
                <w:rFonts w:ascii="Arial CYR" w:hAnsi="Arial CYR" w:cs="Arial CYR"/>
                <w:i/>
                <w:iCs/>
              </w:rPr>
              <w:t>.</w:t>
            </w:r>
            <w:proofErr w:type="gramEnd"/>
            <w:r w:rsidRPr="00EC45C3">
              <w:rPr>
                <w:rFonts w:ascii="Arial CYR" w:hAnsi="Arial CYR" w:cs="Arial CYR"/>
                <w:i/>
                <w:iCs/>
              </w:rPr>
              <w:t xml:space="preserve"> </w:t>
            </w:r>
            <w:proofErr w:type="gramStart"/>
            <w:r w:rsidRPr="00EC45C3">
              <w:rPr>
                <w:rFonts w:ascii="Arial CYR" w:hAnsi="Arial CYR" w:cs="Arial CYR"/>
                <w:i/>
                <w:iCs/>
              </w:rPr>
              <w:t>в</w:t>
            </w:r>
            <w:proofErr w:type="gramEnd"/>
            <w:r w:rsidRPr="00EC45C3">
              <w:rPr>
                <w:rFonts w:ascii="Arial CYR" w:hAnsi="Arial CYR" w:cs="Arial CYR"/>
                <w:i/>
                <w:iCs/>
              </w:rPr>
              <w:t>одоотведение</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w:t>
            </w:r>
            <w:proofErr w:type="spellStart"/>
            <w:r w:rsidRPr="00EC45C3">
              <w:rPr>
                <w:rFonts w:ascii="Arial CYR" w:hAnsi="Arial CYR" w:cs="Arial CYR"/>
                <w:i/>
                <w:iCs/>
              </w:rPr>
              <w:t>Теплоэнерги</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Электроэнергия</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Услуги связи</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Эксплуатационные услуги</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Кислород</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Налог на землю</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 xml:space="preserve">   </w:t>
            </w:r>
            <w:proofErr w:type="spellStart"/>
            <w:r w:rsidRPr="00EC45C3">
              <w:rPr>
                <w:rFonts w:ascii="Arial CYR" w:hAnsi="Arial CYR" w:cs="Arial CYR"/>
                <w:i/>
                <w:iCs/>
              </w:rPr>
              <w:t>Ответ</w:t>
            </w:r>
            <w:proofErr w:type="gramStart"/>
            <w:r w:rsidRPr="00EC45C3">
              <w:rPr>
                <w:rFonts w:ascii="Arial CYR" w:hAnsi="Arial CYR" w:cs="Arial CYR"/>
                <w:i/>
                <w:iCs/>
              </w:rPr>
              <w:t>.х</w:t>
            </w:r>
            <w:proofErr w:type="gramEnd"/>
            <w:r w:rsidRPr="00EC45C3">
              <w:rPr>
                <w:rFonts w:ascii="Arial CYR" w:hAnsi="Arial CYR" w:cs="Arial CYR"/>
                <w:i/>
                <w:iCs/>
              </w:rPr>
              <w:t>ранение</w:t>
            </w:r>
            <w:proofErr w:type="spellEnd"/>
          </w:p>
        </w:tc>
        <w:tc>
          <w:tcPr>
            <w:tcW w:w="1560" w:type="dxa"/>
            <w:tcBorders>
              <w:top w:val="nil"/>
              <w:left w:val="nil"/>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tcBorders>
            <w:shd w:val="clear" w:color="000000" w:fill="FFFFFF"/>
            <w:vAlign w:val="bottom"/>
            <w:hideMark/>
          </w:tcPr>
          <w:p w:rsidR="00BE3051" w:rsidRPr="00EC45C3" w:rsidRDefault="00BE3051" w:rsidP="00BE3051">
            <w:pPr>
              <w:rPr>
                <w:rFonts w:ascii="Arial" w:hAnsi="Arial" w:cs="Arial"/>
              </w:rPr>
            </w:pPr>
            <w:r w:rsidRPr="00EC45C3">
              <w:rPr>
                <w:rFonts w:ascii="Arial" w:hAnsi="Arial" w:cs="Arial"/>
              </w:rPr>
              <w:t xml:space="preserve">   Штрафные санкции (20940000)</w:t>
            </w:r>
          </w:p>
        </w:tc>
        <w:tc>
          <w:tcPr>
            <w:tcW w:w="1560" w:type="dxa"/>
            <w:tcBorders>
              <w:top w:val="nil"/>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left w:val="single" w:sz="4" w:space="0" w:color="auto"/>
              <w:bottom w:val="single" w:sz="4" w:space="0" w:color="auto"/>
              <w:right w:val="single" w:sz="4" w:space="0" w:color="auto"/>
            </w:tcBorders>
            <w:shd w:val="clear" w:color="000000" w:fill="FFFFFF"/>
            <w:vAlign w:val="bottom"/>
            <w:hideMark/>
          </w:tcPr>
          <w:p w:rsidR="00BE3051" w:rsidRPr="00EC45C3" w:rsidRDefault="00BE3051" w:rsidP="00BE3051">
            <w:pPr>
              <w:rPr>
                <w:rFonts w:ascii="Arial" w:hAnsi="Arial" w:cs="Arial"/>
              </w:rPr>
            </w:pPr>
            <w:r w:rsidRPr="00EC45C3">
              <w:rPr>
                <w:rFonts w:ascii="Arial" w:hAnsi="Arial" w:cs="Arial"/>
              </w:rPr>
              <w:t xml:space="preserve">   </w:t>
            </w:r>
            <w:proofErr w:type="spellStart"/>
            <w:r w:rsidRPr="00EC45C3">
              <w:rPr>
                <w:rFonts w:ascii="Arial" w:hAnsi="Arial" w:cs="Arial"/>
              </w:rPr>
              <w:t>Сервисность</w:t>
            </w:r>
            <w:proofErr w:type="spellEnd"/>
          </w:p>
        </w:tc>
        <w:tc>
          <w:tcPr>
            <w:tcW w:w="1560" w:type="dxa"/>
            <w:tcBorders>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34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Металлолом</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300"/>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lastRenderedPageBreak/>
              <w:t xml:space="preserve">   </w:t>
            </w:r>
            <w:proofErr w:type="spellStart"/>
            <w:r w:rsidRPr="00EC45C3">
              <w:rPr>
                <w:rFonts w:ascii="Arial CYR" w:hAnsi="Arial CYR" w:cs="Arial CYR"/>
              </w:rPr>
              <w:t>Драг</w:t>
            </w:r>
            <w:proofErr w:type="gramStart"/>
            <w:r w:rsidRPr="00EC45C3">
              <w:rPr>
                <w:rFonts w:ascii="Arial CYR" w:hAnsi="Arial CYR" w:cs="Arial CYR"/>
              </w:rPr>
              <w:t>.м</w:t>
            </w:r>
            <w:proofErr w:type="gramEnd"/>
            <w:r w:rsidRPr="00EC45C3">
              <w:rPr>
                <w:rFonts w:ascii="Arial CYR" w:hAnsi="Arial CYR" w:cs="Arial CYR"/>
              </w:rPr>
              <w:t>еталлы</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E3051" w:rsidRPr="00EC45C3" w:rsidRDefault="00BE3051" w:rsidP="00BE3051">
            <w:pPr>
              <w:rPr>
                <w:rFonts w:ascii="Arial" w:hAnsi="Arial" w:cs="Arial"/>
              </w:rPr>
            </w:pPr>
            <w:r w:rsidRPr="00EC45C3">
              <w:rPr>
                <w:rFonts w:ascii="Arial" w:hAnsi="Arial" w:cs="Arial"/>
              </w:rPr>
              <w:t xml:space="preserve">   Макулатура</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000000" w:fill="FFFFFF"/>
            <w:vAlign w:val="bottom"/>
            <w:hideMark/>
          </w:tcPr>
          <w:p w:rsidR="00BE3051" w:rsidRPr="00EC45C3" w:rsidRDefault="00BE3051" w:rsidP="00BE3051">
            <w:pPr>
              <w:rPr>
                <w:rFonts w:ascii="Arial" w:hAnsi="Arial" w:cs="Arial"/>
              </w:rPr>
            </w:pPr>
            <w:r w:rsidRPr="00EC45C3">
              <w:rPr>
                <w:rFonts w:ascii="Arial" w:hAnsi="Arial" w:cs="Arial"/>
              </w:rPr>
              <w:t xml:space="preserve">   Эксплуатационные услуги JSM</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Складирование отходов</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Сотовая связь, возврат за обучение (20983000)</w:t>
            </w:r>
          </w:p>
        </w:tc>
        <w:tc>
          <w:tcPr>
            <w:tcW w:w="1560" w:type="dxa"/>
            <w:tcBorders>
              <w:top w:val="single" w:sz="4" w:space="0" w:color="auto"/>
              <w:left w:val="nil"/>
              <w:bottom w:val="single" w:sz="4" w:space="0" w:color="auto"/>
              <w:right w:val="single" w:sz="4" w:space="0" w:color="auto"/>
            </w:tcBorders>
            <w:shd w:val="clear" w:color="000000"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НДС</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200</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200 (Расходы, связанные с производством и реализацией Прямые)</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i/>
                <w:iCs/>
              </w:rPr>
            </w:pPr>
          </w:p>
        </w:tc>
      </w:tr>
      <w:tr w:rsidR="00BE3051" w:rsidRPr="00EC45C3" w:rsidTr="008D68C8">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211 (</w:t>
            </w:r>
            <w:proofErr w:type="spellStart"/>
            <w:r w:rsidRPr="00EC45C3">
              <w:rPr>
                <w:rFonts w:ascii="Arial CYR" w:hAnsi="Arial CYR" w:cs="Arial CYR"/>
              </w:rPr>
              <w:t>зар</w:t>
            </w:r>
            <w:proofErr w:type="gramStart"/>
            <w:r w:rsidRPr="00EC45C3">
              <w:rPr>
                <w:rFonts w:ascii="Arial CYR" w:hAnsi="Arial CYR" w:cs="Arial CYR"/>
              </w:rPr>
              <w:t>.п</w:t>
            </w:r>
            <w:proofErr w:type="gramEnd"/>
            <w:r w:rsidRPr="00EC45C3">
              <w:rPr>
                <w:rFonts w:ascii="Arial CYR" w:hAnsi="Arial CYR" w:cs="Arial CYR"/>
              </w:rPr>
              <w:t>лата</w:t>
            </w:r>
            <w:proofErr w:type="spellEnd"/>
            <w:r w:rsidRPr="00EC45C3">
              <w:rPr>
                <w:rFonts w:ascii="Arial CYR" w:hAnsi="Arial CYR" w:cs="Arial CYR"/>
              </w:rPr>
              <w:t>)</w:t>
            </w:r>
          </w:p>
        </w:tc>
        <w:tc>
          <w:tcPr>
            <w:tcW w:w="1560" w:type="dxa"/>
            <w:tcBorders>
              <w:top w:val="single" w:sz="4" w:space="0" w:color="auto"/>
              <w:left w:val="nil"/>
              <w:bottom w:val="single" w:sz="4" w:space="0" w:color="auto"/>
              <w:right w:val="single" w:sz="4" w:space="0" w:color="auto"/>
            </w:tcBorders>
            <w:shd w:val="clear" w:color="000000"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212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213 (взносы)</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70"/>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221</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225</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226 ( лаб</w:t>
            </w:r>
            <w:proofErr w:type="gramStart"/>
            <w:r w:rsidRPr="00EC45C3">
              <w:rPr>
                <w:rFonts w:ascii="Arial CYR" w:hAnsi="Arial CYR" w:cs="Arial CYR"/>
              </w:rPr>
              <w:t>.и</w:t>
            </w:r>
            <w:proofErr w:type="gramEnd"/>
            <w:r w:rsidRPr="00EC45C3">
              <w:rPr>
                <w:rFonts w:ascii="Arial CYR" w:hAnsi="Arial CYR" w:cs="Arial CYR"/>
              </w:rPr>
              <w:t xml:space="preserve">сследования, </w:t>
            </w:r>
            <w:proofErr w:type="spellStart"/>
            <w:r w:rsidRPr="00EC45C3">
              <w:rPr>
                <w:rFonts w:ascii="Arial CYR" w:hAnsi="Arial CYR" w:cs="Arial CYR"/>
              </w:rPr>
              <w:t>мед.услуги</w:t>
            </w:r>
            <w:proofErr w:type="spellEnd"/>
            <w:r w:rsidRPr="00EC45C3">
              <w:rPr>
                <w:rFonts w:ascii="Arial CYR" w:hAnsi="Arial CYR" w:cs="Arial CYR"/>
              </w:rPr>
              <w:t>, реклама, питание, комиссия)</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262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271 (амортизация)</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272 (мат</w:t>
            </w:r>
            <w:proofErr w:type="gramStart"/>
            <w:r w:rsidRPr="00EC45C3">
              <w:rPr>
                <w:rFonts w:ascii="Arial CYR" w:hAnsi="Arial CYR" w:cs="Arial CYR"/>
              </w:rPr>
              <w:t>.р</w:t>
            </w:r>
            <w:proofErr w:type="gramEnd"/>
            <w:r w:rsidRPr="00EC45C3">
              <w:rPr>
                <w:rFonts w:ascii="Arial CYR" w:hAnsi="Arial CYR" w:cs="Arial CYR"/>
              </w:rPr>
              <w:t>асходы)</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200 (Расходы, связанные с производством и реализацией Косвенные)</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211</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212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213</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221</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223</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224</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225</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226</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262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272</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390"/>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290</w:t>
            </w:r>
          </w:p>
        </w:tc>
        <w:tc>
          <w:tcPr>
            <w:tcW w:w="1560" w:type="dxa"/>
            <w:tcBorders>
              <w:top w:val="nil"/>
              <w:left w:val="nil"/>
              <w:bottom w:val="single" w:sz="4" w:space="0" w:color="auto"/>
              <w:right w:val="single" w:sz="4" w:space="0" w:color="auto"/>
            </w:tcBorders>
            <w:shd w:val="clear" w:color="000000" w:fill="FFFFFF"/>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360"/>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i/>
                <w:iCs/>
              </w:rPr>
            </w:pPr>
            <w:r w:rsidRPr="00EC45C3">
              <w:rPr>
                <w:rFonts w:ascii="Arial CYR" w:hAnsi="Arial CYR" w:cs="Arial CYR"/>
                <w:i/>
                <w:iCs/>
              </w:rPr>
              <w:t>200 (</w:t>
            </w:r>
            <w:proofErr w:type="spellStart"/>
            <w:r w:rsidRPr="00EC45C3">
              <w:rPr>
                <w:rFonts w:ascii="Arial CYR" w:hAnsi="Arial CYR" w:cs="Arial CYR"/>
                <w:i/>
                <w:iCs/>
              </w:rPr>
              <w:t>Внереализационные</w:t>
            </w:r>
            <w:proofErr w:type="spellEnd"/>
            <w:r w:rsidRPr="00EC45C3">
              <w:rPr>
                <w:rFonts w:ascii="Arial CYR" w:hAnsi="Arial CYR" w:cs="Arial CYR"/>
                <w:i/>
                <w:iCs/>
              </w:rPr>
              <w:t xml:space="preserve"> расходы</w:t>
            </w:r>
            <w:proofErr w:type="gramStart"/>
            <w:r w:rsidRPr="00EC45C3">
              <w:rPr>
                <w:rFonts w:ascii="Arial CYR" w:hAnsi="Arial CYR" w:cs="Arial CYR"/>
                <w:i/>
                <w:iCs/>
              </w:rPr>
              <w:t>)</w:t>
            </w:r>
            <w:proofErr w:type="spellStart"/>
            <w:r w:rsidRPr="00EC45C3">
              <w:rPr>
                <w:rFonts w:ascii="Arial CYR" w:hAnsi="Arial CYR" w:cs="Arial CYR"/>
                <w:i/>
                <w:iCs/>
              </w:rPr>
              <w:t>с</w:t>
            </w:r>
            <w:proofErr w:type="gramEnd"/>
            <w:r w:rsidRPr="00EC45C3">
              <w:rPr>
                <w:rFonts w:ascii="Arial CYR" w:hAnsi="Arial CYR" w:cs="Arial CYR"/>
                <w:i/>
                <w:iCs/>
              </w:rPr>
              <w:t>удеб.расходы</w:t>
            </w:r>
            <w:proofErr w:type="spellEnd"/>
            <w:r w:rsidRPr="00EC45C3">
              <w:rPr>
                <w:rFonts w:ascii="Arial CYR" w:hAnsi="Arial CYR" w:cs="Arial CYR"/>
                <w:i/>
                <w:iCs/>
              </w:rPr>
              <w:t>, арбитр. Сборы</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i/>
                <w:i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Налогооблагаемая база</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Налог на прибыль</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ФБ (3 %)</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359"/>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   </w:t>
            </w:r>
            <w:proofErr w:type="gramStart"/>
            <w:r w:rsidRPr="00EC45C3">
              <w:rPr>
                <w:rFonts w:ascii="Arial CYR" w:hAnsi="Arial CYR" w:cs="Arial CYR"/>
              </w:rPr>
              <w:t>СБ</w:t>
            </w:r>
            <w:proofErr w:type="gramEnd"/>
            <w:r w:rsidRPr="00EC45C3">
              <w:rPr>
                <w:rFonts w:ascii="Arial CYR" w:hAnsi="Arial CYR" w:cs="Arial CYR"/>
              </w:rPr>
              <w:t xml:space="preserve"> (16,5 %)</w:t>
            </w:r>
          </w:p>
        </w:tc>
        <w:tc>
          <w:tcPr>
            <w:tcW w:w="1560" w:type="dxa"/>
            <w:tcBorders>
              <w:top w:val="nil"/>
              <w:left w:val="nil"/>
              <w:bottom w:val="single" w:sz="4" w:space="0" w:color="auto"/>
              <w:right w:val="single" w:sz="4" w:space="0" w:color="auto"/>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b/>
                <w:bCs/>
              </w:rPr>
            </w:pPr>
            <w:r w:rsidRPr="00EC45C3">
              <w:rPr>
                <w:rFonts w:ascii="Arial CYR" w:hAnsi="Arial CYR" w:cs="Arial CYR"/>
                <w:b/>
                <w:bCs/>
              </w:rPr>
              <w:t>Чистая прибыль</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b/>
                <w:bCs/>
              </w:rPr>
            </w:pPr>
            <w:r w:rsidRPr="00EC45C3">
              <w:rPr>
                <w:rFonts w:ascii="Arial CYR" w:hAnsi="Arial CYR" w:cs="Arial CYR"/>
                <w:b/>
                <w:bCs/>
              </w:rPr>
              <w:t>-</w:t>
            </w: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7 раздел</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p>
        </w:tc>
        <w:tc>
          <w:tcPr>
            <w:tcW w:w="1560" w:type="dxa"/>
            <w:tcBorders>
              <w:top w:val="nil"/>
              <w:left w:val="nil"/>
              <w:right w:val="nil"/>
            </w:tcBorders>
            <w:shd w:val="clear" w:color="auto" w:fill="auto"/>
            <w:noWrap/>
            <w:vAlign w:val="bottom"/>
            <w:hideMark/>
          </w:tcPr>
          <w:p w:rsidR="00BE3051" w:rsidRPr="00EC45C3" w:rsidRDefault="00BE3051" w:rsidP="00BE3051">
            <w:pPr>
              <w:jc w:val="right"/>
              <w:rPr>
                <w:rFonts w:ascii="Arial CYR" w:hAnsi="Arial CYR" w:cs="Arial CYR"/>
              </w:rPr>
            </w:pPr>
            <w:r w:rsidRPr="00EC45C3">
              <w:rPr>
                <w:rFonts w:ascii="Arial CYR" w:hAnsi="Arial CYR" w:cs="Arial CYR"/>
              </w:rPr>
              <w:t xml:space="preserve">сумма, </w:t>
            </w:r>
            <w:proofErr w:type="spellStart"/>
            <w:r w:rsidRPr="00EC45C3">
              <w:rPr>
                <w:rFonts w:ascii="Arial CYR" w:hAnsi="Arial CYR" w:cs="Arial CYR"/>
              </w:rPr>
              <w:t>руб</w:t>
            </w:r>
            <w:proofErr w:type="spellEnd"/>
          </w:p>
        </w:tc>
      </w:tr>
      <w:tr w:rsidR="00BE3051" w:rsidRPr="00EC45C3" w:rsidTr="008D68C8">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180 безвозмездное поступление (пожертвование)</w:t>
            </w:r>
          </w:p>
        </w:tc>
        <w:tc>
          <w:tcPr>
            <w:tcW w:w="1560" w:type="dxa"/>
            <w:tcBorders>
              <w:top w:val="nil"/>
              <w:left w:val="nil"/>
              <w:bottom w:val="nil"/>
              <w:right w:val="nil"/>
            </w:tcBorders>
            <w:shd w:val="clear" w:color="000000"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130 Страховые организации (20531000 ОМС)</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130 ФСС несчастные случаи на производстве (не наши сотрудники)</w:t>
            </w:r>
          </w:p>
        </w:tc>
        <w:tc>
          <w:tcPr>
            <w:tcW w:w="1560" w:type="dxa"/>
            <w:tcBorders>
              <w:top w:val="nil"/>
              <w:left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8D68C8">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 xml:space="preserve">130 Родовые </w:t>
            </w:r>
          </w:p>
        </w:tc>
        <w:tc>
          <w:tcPr>
            <w:tcW w:w="1560" w:type="dxa"/>
            <w:tcBorders>
              <w:top w:val="nil"/>
              <w:left w:val="nil"/>
              <w:bottom w:val="nil"/>
              <w:right w:val="nil"/>
            </w:tcBorders>
            <w:shd w:val="clear" w:color="000000" w:fill="FFFFFF" w:themeFill="background1"/>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Расходы родовые</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b/>
                <w:bCs/>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211</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213</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271</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r w:rsidR="00BE3051" w:rsidRPr="00EC45C3" w:rsidTr="00BE3051">
        <w:trPr>
          <w:trHeight w:val="255"/>
        </w:trPr>
        <w:tc>
          <w:tcPr>
            <w:tcW w:w="7620" w:type="dxa"/>
            <w:tcBorders>
              <w:top w:val="nil"/>
              <w:left w:val="nil"/>
              <w:bottom w:val="nil"/>
              <w:right w:val="nil"/>
            </w:tcBorders>
            <w:shd w:val="clear" w:color="auto" w:fill="auto"/>
            <w:noWrap/>
            <w:vAlign w:val="bottom"/>
            <w:hideMark/>
          </w:tcPr>
          <w:p w:rsidR="00BE3051" w:rsidRPr="00EC45C3" w:rsidRDefault="00BE3051" w:rsidP="00BE3051">
            <w:pPr>
              <w:rPr>
                <w:rFonts w:ascii="Arial CYR" w:hAnsi="Arial CYR" w:cs="Arial CYR"/>
              </w:rPr>
            </w:pPr>
            <w:r w:rsidRPr="00EC45C3">
              <w:rPr>
                <w:rFonts w:ascii="Arial CYR" w:hAnsi="Arial CYR" w:cs="Arial CYR"/>
              </w:rPr>
              <w:t>272</w:t>
            </w:r>
          </w:p>
        </w:tc>
        <w:tc>
          <w:tcPr>
            <w:tcW w:w="1560" w:type="dxa"/>
            <w:tcBorders>
              <w:top w:val="nil"/>
              <w:left w:val="nil"/>
              <w:bottom w:val="nil"/>
              <w:right w:val="nil"/>
            </w:tcBorders>
            <w:shd w:val="clear" w:color="auto" w:fill="auto"/>
            <w:noWrap/>
            <w:vAlign w:val="bottom"/>
            <w:hideMark/>
          </w:tcPr>
          <w:p w:rsidR="00BE3051" w:rsidRPr="00EC45C3" w:rsidRDefault="00BE3051" w:rsidP="00BE3051">
            <w:pPr>
              <w:jc w:val="right"/>
              <w:rPr>
                <w:rFonts w:ascii="Arial CYR" w:hAnsi="Arial CYR" w:cs="Arial CYR"/>
              </w:rPr>
            </w:pPr>
          </w:p>
        </w:tc>
      </w:tr>
    </w:tbl>
    <w:p w:rsidR="00BE3051" w:rsidRPr="0059769A" w:rsidRDefault="00BE3051" w:rsidP="00BE3051">
      <w:pPr>
        <w:pStyle w:val="ConsPlusNormal"/>
        <w:jc w:val="both"/>
        <w:rPr>
          <w:color w:val="FFFFFF" w:themeColor="background1"/>
        </w:rPr>
        <w:sectPr w:rsidR="00BE3051" w:rsidRPr="0059769A" w:rsidSect="00BE3051">
          <w:pgSz w:w="11905" w:h="16838"/>
          <w:pgMar w:top="1134" w:right="851" w:bottom="1134" w:left="1701" w:header="0" w:footer="0" w:gutter="0"/>
          <w:cols w:space="720"/>
        </w:sectPr>
      </w:pPr>
    </w:p>
    <w:tbl>
      <w:tblPr>
        <w:tblW w:w="13549" w:type="dxa"/>
        <w:tblInd w:w="108" w:type="dxa"/>
        <w:tblLook w:val="04A0"/>
      </w:tblPr>
      <w:tblGrid>
        <w:gridCol w:w="2582"/>
        <w:gridCol w:w="1682"/>
        <w:gridCol w:w="2040"/>
        <w:gridCol w:w="1342"/>
        <w:gridCol w:w="1628"/>
        <w:gridCol w:w="1848"/>
        <w:gridCol w:w="2427"/>
      </w:tblGrid>
      <w:tr w:rsidR="00BE3051" w:rsidRPr="00353927" w:rsidTr="00BE3051">
        <w:trPr>
          <w:trHeight w:val="264"/>
        </w:trPr>
        <w:tc>
          <w:tcPr>
            <w:tcW w:w="13549" w:type="dxa"/>
            <w:gridSpan w:val="7"/>
            <w:tcBorders>
              <w:top w:val="nil"/>
              <w:left w:val="nil"/>
              <w:bottom w:val="nil"/>
              <w:right w:val="nil"/>
            </w:tcBorders>
            <w:shd w:val="clear" w:color="auto" w:fill="auto"/>
            <w:noWrap/>
            <w:vAlign w:val="center"/>
            <w:hideMark/>
          </w:tcPr>
          <w:p w:rsidR="00BE3051" w:rsidRPr="00353927" w:rsidRDefault="00BE3051" w:rsidP="00BE3051">
            <w:pPr>
              <w:jc w:val="center"/>
              <w:rPr>
                <w:b/>
                <w:bCs/>
              </w:rPr>
            </w:pPr>
            <w:r>
              <w:rPr>
                <w:b/>
                <w:bCs/>
                <w:lang w:val="en-US"/>
              </w:rPr>
              <w:lastRenderedPageBreak/>
              <w:t>III</w:t>
            </w:r>
            <w:r w:rsidRPr="00E243B2">
              <w:rPr>
                <w:b/>
                <w:bCs/>
              </w:rPr>
              <w:t xml:space="preserve"> </w:t>
            </w:r>
            <w:r w:rsidRPr="00353927">
              <w:rPr>
                <w:b/>
                <w:bCs/>
              </w:rPr>
              <w:t>Расчет процента для кос</w:t>
            </w:r>
            <w:r>
              <w:rPr>
                <w:b/>
                <w:bCs/>
              </w:rPr>
              <w:t xml:space="preserve">венных расходов за период  </w:t>
            </w:r>
          </w:p>
        </w:tc>
      </w:tr>
      <w:tr w:rsidR="00BE3051" w:rsidRPr="00353927" w:rsidTr="00BE3051">
        <w:trPr>
          <w:trHeight w:val="264"/>
        </w:trPr>
        <w:tc>
          <w:tcPr>
            <w:tcW w:w="2582" w:type="dxa"/>
            <w:tcBorders>
              <w:top w:val="nil"/>
              <w:left w:val="nil"/>
              <w:bottom w:val="nil"/>
              <w:right w:val="nil"/>
            </w:tcBorders>
            <w:shd w:val="clear" w:color="auto" w:fill="auto"/>
            <w:noWrap/>
            <w:vAlign w:val="center"/>
            <w:hideMark/>
          </w:tcPr>
          <w:p w:rsidR="00BE3051" w:rsidRPr="00353927" w:rsidRDefault="00BE3051" w:rsidP="00BE3051">
            <w:pPr>
              <w:jc w:val="center"/>
              <w:rPr>
                <w:b/>
                <w:bCs/>
              </w:rPr>
            </w:pPr>
          </w:p>
        </w:tc>
        <w:tc>
          <w:tcPr>
            <w:tcW w:w="1682" w:type="dxa"/>
            <w:tcBorders>
              <w:top w:val="nil"/>
              <w:left w:val="nil"/>
              <w:bottom w:val="nil"/>
              <w:right w:val="nil"/>
            </w:tcBorders>
            <w:shd w:val="clear" w:color="auto" w:fill="auto"/>
            <w:noWrap/>
            <w:vAlign w:val="center"/>
            <w:hideMark/>
          </w:tcPr>
          <w:p w:rsidR="00BE3051" w:rsidRPr="00353927" w:rsidRDefault="00BE3051" w:rsidP="00BE3051"/>
        </w:tc>
        <w:tc>
          <w:tcPr>
            <w:tcW w:w="2040" w:type="dxa"/>
            <w:tcBorders>
              <w:top w:val="nil"/>
              <w:left w:val="nil"/>
              <w:bottom w:val="nil"/>
              <w:right w:val="nil"/>
            </w:tcBorders>
            <w:shd w:val="clear" w:color="auto" w:fill="auto"/>
            <w:noWrap/>
            <w:vAlign w:val="center"/>
            <w:hideMark/>
          </w:tcPr>
          <w:p w:rsidR="00BE3051" w:rsidRPr="00353927" w:rsidRDefault="00BE3051" w:rsidP="00BE3051"/>
        </w:tc>
        <w:tc>
          <w:tcPr>
            <w:tcW w:w="1342" w:type="dxa"/>
            <w:tcBorders>
              <w:top w:val="nil"/>
              <w:left w:val="nil"/>
              <w:bottom w:val="nil"/>
              <w:right w:val="nil"/>
            </w:tcBorders>
            <w:shd w:val="clear" w:color="auto" w:fill="auto"/>
            <w:noWrap/>
            <w:vAlign w:val="center"/>
            <w:hideMark/>
          </w:tcPr>
          <w:p w:rsidR="00BE3051" w:rsidRPr="00353927" w:rsidRDefault="00BE3051" w:rsidP="00BE3051"/>
        </w:tc>
        <w:tc>
          <w:tcPr>
            <w:tcW w:w="1628" w:type="dxa"/>
            <w:tcBorders>
              <w:top w:val="nil"/>
              <w:left w:val="nil"/>
              <w:bottom w:val="nil"/>
              <w:right w:val="nil"/>
            </w:tcBorders>
            <w:shd w:val="clear" w:color="auto" w:fill="auto"/>
            <w:noWrap/>
            <w:vAlign w:val="center"/>
            <w:hideMark/>
          </w:tcPr>
          <w:p w:rsidR="00BE3051" w:rsidRPr="00353927" w:rsidRDefault="00BE3051" w:rsidP="00BE3051"/>
        </w:tc>
        <w:tc>
          <w:tcPr>
            <w:tcW w:w="1848" w:type="dxa"/>
            <w:tcBorders>
              <w:top w:val="nil"/>
              <w:left w:val="nil"/>
              <w:bottom w:val="nil"/>
              <w:right w:val="nil"/>
            </w:tcBorders>
            <w:shd w:val="clear" w:color="auto" w:fill="auto"/>
            <w:noWrap/>
            <w:vAlign w:val="center"/>
            <w:hideMark/>
          </w:tcPr>
          <w:p w:rsidR="00BE3051" w:rsidRPr="00353927" w:rsidRDefault="00BE3051" w:rsidP="00BE3051"/>
        </w:tc>
        <w:tc>
          <w:tcPr>
            <w:tcW w:w="2427" w:type="dxa"/>
            <w:tcBorders>
              <w:top w:val="nil"/>
              <w:left w:val="nil"/>
              <w:bottom w:val="nil"/>
              <w:right w:val="nil"/>
            </w:tcBorders>
            <w:shd w:val="clear" w:color="auto" w:fill="auto"/>
            <w:noWrap/>
            <w:vAlign w:val="center"/>
            <w:hideMark/>
          </w:tcPr>
          <w:p w:rsidR="00BE3051" w:rsidRPr="00353927" w:rsidRDefault="00BE3051" w:rsidP="00BE3051"/>
        </w:tc>
      </w:tr>
      <w:tr w:rsidR="00BE3051" w:rsidRPr="00353927" w:rsidTr="00BE3051">
        <w:trPr>
          <w:trHeight w:val="529"/>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ED2A5C" w:rsidRDefault="00BE3051" w:rsidP="00BE3051">
            <w:pPr>
              <w:jc w:val="center"/>
              <w:rPr>
                <w:b/>
                <w:bCs/>
              </w:rPr>
            </w:pPr>
            <w:r w:rsidRPr="00ED2A5C">
              <w:rPr>
                <w:b/>
                <w:bCs/>
              </w:rPr>
              <w:t>Источник</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BE3051" w:rsidRPr="00ED2A5C" w:rsidRDefault="00BE3051" w:rsidP="00BE3051">
            <w:pPr>
              <w:jc w:val="center"/>
              <w:rPr>
                <w:b/>
                <w:bCs/>
              </w:rPr>
            </w:pPr>
            <w:r w:rsidRPr="00ED2A5C">
              <w:rPr>
                <w:b/>
                <w:bCs/>
              </w:rPr>
              <w:t>Кассовый доход</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E3051" w:rsidRPr="00ED2A5C" w:rsidRDefault="00E1746F" w:rsidP="00BE3051">
            <w:pPr>
              <w:jc w:val="center"/>
              <w:rPr>
                <w:b/>
                <w:bCs/>
              </w:rPr>
            </w:pPr>
            <w:r w:rsidRPr="00ED2A5C">
              <w:rPr>
                <w:b/>
                <w:bCs/>
              </w:rPr>
              <w:t>Фактический доход за  1 кв.2___г.</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BE3051" w:rsidRPr="00ED2A5C" w:rsidRDefault="00BE3051" w:rsidP="00BE3051">
            <w:pPr>
              <w:jc w:val="center"/>
              <w:rPr>
                <w:b/>
                <w:bCs/>
              </w:rPr>
            </w:pPr>
            <w:r w:rsidRPr="00ED2A5C">
              <w:rPr>
                <w:b/>
                <w:bCs/>
              </w:rPr>
              <w:t>Сметный доход</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BE3051" w:rsidRPr="00ED2A5C" w:rsidRDefault="00BE3051" w:rsidP="00BE3051">
            <w:pPr>
              <w:jc w:val="center"/>
              <w:rPr>
                <w:b/>
                <w:bCs/>
              </w:rPr>
            </w:pPr>
            <w:r w:rsidRPr="00ED2A5C">
              <w:rPr>
                <w:b/>
                <w:bCs/>
              </w:rPr>
              <w:t>%К</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BE3051" w:rsidRPr="00ED2A5C" w:rsidRDefault="00BE3051" w:rsidP="00BE3051">
            <w:pPr>
              <w:jc w:val="center"/>
              <w:rPr>
                <w:b/>
                <w:bCs/>
              </w:rPr>
            </w:pPr>
            <w:r w:rsidRPr="00ED2A5C">
              <w:rPr>
                <w:b/>
                <w:bCs/>
              </w:rPr>
              <w:t>%Ф</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ED2A5C">
              <w:rPr>
                <w:b/>
                <w:bCs/>
              </w:rPr>
              <w:t>%С</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r w:rsidRPr="00353927">
              <w:t>Бюджет</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roofErr w:type="gramStart"/>
            <w:r w:rsidRPr="00353927">
              <w:t>л</w:t>
            </w:r>
            <w:proofErr w:type="gramEnd"/>
            <w:r w:rsidRPr="00353927">
              <w:t>/с 2082000184</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roofErr w:type="gramStart"/>
            <w:r w:rsidRPr="00353927">
              <w:t>л</w:t>
            </w:r>
            <w:proofErr w:type="gramEnd"/>
            <w:r w:rsidRPr="00353927">
              <w:t>/с 2182000184</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rPr>
                <w:b/>
                <w:bCs/>
              </w:rPr>
            </w:pPr>
            <w:r w:rsidRPr="00353927">
              <w:rPr>
                <w:b/>
                <w:bCs/>
              </w:rPr>
              <w:t>Итого</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rPr>
                <w:b/>
                <w:bCs/>
              </w:rPr>
            </w:pPr>
            <w:r w:rsidRPr="00353927">
              <w:rPr>
                <w:b/>
                <w:bCs/>
              </w:rPr>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roofErr w:type="spellStart"/>
            <w:r w:rsidRPr="00353927">
              <w:t>Внебюджет</w:t>
            </w:r>
            <w:proofErr w:type="spellEnd"/>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rPr>
                <w:b/>
                <w:bCs/>
              </w:rPr>
            </w:pPr>
            <w:r w:rsidRPr="00353927">
              <w:rPr>
                <w:b/>
                <w:bCs/>
              </w:rPr>
              <w:t>Итого</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r w:rsidRPr="00353927">
              <w:t>ОМС</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rPr>
                <w:b/>
                <w:bCs/>
              </w:rPr>
            </w:pPr>
            <w:r w:rsidRPr="00353927">
              <w:rPr>
                <w:b/>
                <w:bCs/>
              </w:rPr>
              <w:t>Итого</w:t>
            </w:r>
          </w:p>
        </w:tc>
        <w:tc>
          <w:tcPr>
            <w:tcW w:w="168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r w:rsidRPr="00353927">
              <w:t> </w:t>
            </w:r>
          </w:p>
        </w:tc>
      </w:tr>
      <w:tr w:rsidR="00BE3051" w:rsidRPr="00353927" w:rsidTr="00BE3051">
        <w:trPr>
          <w:trHeight w:val="264"/>
        </w:trPr>
        <w:tc>
          <w:tcPr>
            <w:tcW w:w="2582" w:type="dxa"/>
            <w:tcBorders>
              <w:top w:val="nil"/>
              <w:left w:val="nil"/>
              <w:bottom w:val="nil"/>
              <w:right w:val="nil"/>
            </w:tcBorders>
            <w:shd w:val="clear" w:color="auto" w:fill="auto"/>
            <w:noWrap/>
            <w:vAlign w:val="center"/>
            <w:hideMark/>
          </w:tcPr>
          <w:p w:rsidR="00BE3051" w:rsidRPr="00353927" w:rsidRDefault="00BE3051" w:rsidP="00BE3051">
            <w:pPr>
              <w:rPr>
                <w:b/>
                <w:bCs/>
              </w:rPr>
            </w:pPr>
          </w:p>
        </w:tc>
        <w:tc>
          <w:tcPr>
            <w:tcW w:w="1682" w:type="dxa"/>
            <w:tcBorders>
              <w:top w:val="nil"/>
              <w:left w:val="single" w:sz="4" w:space="0" w:color="auto"/>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2040"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rPr>
                <w:b/>
                <w:bCs/>
              </w:rPr>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rPr>
                <w:b/>
                <w:bCs/>
              </w:rPr>
            </w:pPr>
            <w:r w:rsidRPr="00353927">
              <w:rPr>
                <w:b/>
                <w:bCs/>
              </w:rPr>
              <w:t> </w:t>
            </w:r>
          </w:p>
        </w:tc>
        <w:tc>
          <w:tcPr>
            <w:tcW w:w="162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rPr>
                <w:b/>
                <w:bCs/>
              </w:rPr>
            </w:pPr>
            <w:r w:rsidRPr="00353927">
              <w:rPr>
                <w:b/>
                <w:bCs/>
              </w:rPr>
              <w:t> </w:t>
            </w:r>
          </w:p>
        </w:tc>
        <w:tc>
          <w:tcPr>
            <w:tcW w:w="1848"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rPr>
                <w:b/>
                <w:bCs/>
              </w:rPr>
            </w:pPr>
            <w:r w:rsidRPr="00353927">
              <w:rPr>
                <w:b/>
                <w:bCs/>
              </w:rPr>
              <w:t> </w:t>
            </w:r>
          </w:p>
        </w:tc>
        <w:tc>
          <w:tcPr>
            <w:tcW w:w="2427"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rPr>
                <w:b/>
                <w:bCs/>
              </w:rPr>
            </w:pPr>
            <w:r w:rsidRPr="00353927">
              <w:rPr>
                <w:b/>
                <w:bCs/>
              </w:rPr>
              <w:t> </w:t>
            </w:r>
          </w:p>
        </w:tc>
      </w:tr>
      <w:tr w:rsidR="00BE3051" w:rsidRPr="00353927" w:rsidTr="00BE3051">
        <w:trPr>
          <w:trHeight w:val="264"/>
        </w:trPr>
        <w:tc>
          <w:tcPr>
            <w:tcW w:w="2582" w:type="dxa"/>
            <w:tcBorders>
              <w:top w:val="nil"/>
              <w:left w:val="nil"/>
              <w:bottom w:val="nil"/>
              <w:right w:val="nil"/>
            </w:tcBorders>
            <w:shd w:val="clear" w:color="auto" w:fill="auto"/>
            <w:noWrap/>
            <w:vAlign w:val="center"/>
            <w:hideMark/>
          </w:tcPr>
          <w:p w:rsidR="00BE3051" w:rsidRPr="00353927" w:rsidRDefault="00BE3051" w:rsidP="00BE3051">
            <w:pPr>
              <w:jc w:val="center"/>
              <w:rPr>
                <w:b/>
                <w:bCs/>
              </w:rPr>
            </w:pPr>
          </w:p>
        </w:tc>
        <w:tc>
          <w:tcPr>
            <w:tcW w:w="1682" w:type="dxa"/>
            <w:tcBorders>
              <w:top w:val="nil"/>
              <w:left w:val="nil"/>
              <w:bottom w:val="nil"/>
              <w:right w:val="nil"/>
            </w:tcBorders>
            <w:shd w:val="clear" w:color="auto" w:fill="auto"/>
            <w:noWrap/>
            <w:vAlign w:val="center"/>
            <w:hideMark/>
          </w:tcPr>
          <w:p w:rsidR="00BE3051" w:rsidRPr="00353927" w:rsidRDefault="00BE3051" w:rsidP="00BE3051"/>
        </w:tc>
        <w:tc>
          <w:tcPr>
            <w:tcW w:w="2040" w:type="dxa"/>
            <w:tcBorders>
              <w:top w:val="nil"/>
              <w:left w:val="nil"/>
              <w:bottom w:val="nil"/>
              <w:right w:val="nil"/>
            </w:tcBorders>
            <w:shd w:val="clear" w:color="auto" w:fill="auto"/>
            <w:noWrap/>
            <w:vAlign w:val="center"/>
            <w:hideMark/>
          </w:tcPr>
          <w:p w:rsidR="00BE3051" w:rsidRPr="00353927" w:rsidRDefault="00BE3051" w:rsidP="00BE3051"/>
        </w:tc>
        <w:tc>
          <w:tcPr>
            <w:tcW w:w="1342" w:type="dxa"/>
            <w:tcBorders>
              <w:top w:val="nil"/>
              <w:left w:val="nil"/>
              <w:bottom w:val="nil"/>
              <w:right w:val="nil"/>
            </w:tcBorders>
            <w:shd w:val="clear" w:color="auto" w:fill="auto"/>
            <w:noWrap/>
            <w:vAlign w:val="center"/>
            <w:hideMark/>
          </w:tcPr>
          <w:p w:rsidR="00BE3051" w:rsidRPr="00353927" w:rsidRDefault="00BE3051" w:rsidP="00BE3051"/>
        </w:tc>
        <w:tc>
          <w:tcPr>
            <w:tcW w:w="1628" w:type="dxa"/>
            <w:tcBorders>
              <w:top w:val="nil"/>
              <w:left w:val="nil"/>
              <w:bottom w:val="nil"/>
              <w:right w:val="nil"/>
            </w:tcBorders>
            <w:shd w:val="clear" w:color="auto" w:fill="auto"/>
            <w:noWrap/>
            <w:vAlign w:val="center"/>
            <w:hideMark/>
          </w:tcPr>
          <w:p w:rsidR="00BE3051" w:rsidRPr="00353927" w:rsidRDefault="00BE3051" w:rsidP="00BE3051"/>
        </w:tc>
        <w:tc>
          <w:tcPr>
            <w:tcW w:w="1848" w:type="dxa"/>
            <w:tcBorders>
              <w:top w:val="nil"/>
              <w:left w:val="nil"/>
              <w:bottom w:val="nil"/>
              <w:right w:val="nil"/>
            </w:tcBorders>
            <w:shd w:val="clear" w:color="auto" w:fill="auto"/>
            <w:noWrap/>
            <w:vAlign w:val="center"/>
            <w:hideMark/>
          </w:tcPr>
          <w:p w:rsidR="00BE3051" w:rsidRPr="00353927" w:rsidRDefault="00BE3051" w:rsidP="00BE3051"/>
        </w:tc>
        <w:tc>
          <w:tcPr>
            <w:tcW w:w="2427" w:type="dxa"/>
            <w:tcBorders>
              <w:top w:val="nil"/>
              <w:left w:val="nil"/>
              <w:bottom w:val="nil"/>
              <w:right w:val="nil"/>
            </w:tcBorders>
            <w:shd w:val="clear" w:color="auto" w:fill="auto"/>
            <w:noWrap/>
            <w:vAlign w:val="center"/>
            <w:hideMark/>
          </w:tcPr>
          <w:p w:rsidR="00BE3051" w:rsidRPr="00353927" w:rsidRDefault="00BE3051" w:rsidP="00BE3051"/>
        </w:tc>
      </w:tr>
      <w:tr w:rsidR="00BE3051" w:rsidRPr="00353927" w:rsidTr="008D68C8">
        <w:trPr>
          <w:trHeight w:val="449"/>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по данным бух</w:t>
            </w:r>
            <w:proofErr w:type="gramStart"/>
            <w:r w:rsidRPr="00353927">
              <w:rPr>
                <w:b/>
                <w:bCs/>
              </w:rPr>
              <w:t>.</w:t>
            </w:r>
            <w:proofErr w:type="gramEnd"/>
            <w:r w:rsidRPr="00353927">
              <w:rPr>
                <w:b/>
                <w:bCs/>
              </w:rPr>
              <w:t xml:space="preserve"> </w:t>
            </w:r>
            <w:proofErr w:type="gramStart"/>
            <w:r w:rsidRPr="00353927">
              <w:rPr>
                <w:b/>
                <w:bCs/>
              </w:rPr>
              <w:t>у</w:t>
            </w:r>
            <w:proofErr w:type="gramEnd"/>
            <w:r w:rsidRPr="00353927">
              <w:rPr>
                <w:b/>
                <w:bCs/>
              </w:rPr>
              <w:t>чета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 xml:space="preserve">принято </w:t>
            </w:r>
            <w:proofErr w:type="spellStart"/>
            <w:r w:rsidRPr="00353927">
              <w:rPr>
                <w:b/>
                <w:bCs/>
              </w:rPr>
              <w:t>д</w:t>
            </w:r>
            <w:proofErr w:type="spellEnd"/>
            <w:r w:rsidRPr="00353927">
              <w:rPr>
                <w:b/>
                <w:bCs/>
              </w:rPr>
              <w:t>/</w:t>
            </w:r>
            <w:proofErr w:type="spellStart"/>
            <w:r w:rsidRPr="00353927">
              <w:rPr>
                <w:b/>
                <w:bCs/>
              </w:rPr>
              <w:t>налогооблажения</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Не</w:t>
            </w:r>
            <w:r>
              <w:rPr>
                <w:b/>
                <w:bCs/>
              </w:rPr>
              <w:t xml:space="preserve"> </w:t>
            </w:r>
            <w:proofErr w:type="spellStart"/>
            <w:r w:rsidRPr="00353927">
              <w:rPr>
                <w:b/>
                <w:bCs/>
              </w:rPr>
              <w:t>приинято</w:t>
            </w:r>
            <w:proofErr w:type="spellEnd"/>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Всего расходов по всем источникам</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 xml:space="preserve">"Коридор" </w:t>
            </w:r>
            <w:proofErr w:type="gramStart"/>
            <w:r w:rsidRPr="00353927">
              <w:rPr>
                <w:b/>
                <w:bCs/>
              </w:rPr>
              <w:t>по</w:t>
            </w:r>
            <w:proofErr w:type="gramEnd"/>
            <w:r w:rsidRPr="00353927">
              <w:rPr>
                <w:b/>
                <w:bCs/>
              </w:rPr>
              <w:t xml:space="preserve"> %</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BE3051" w:rsidRPr="00353927" w:rsidRDefault="00BE3051" w:rsidP="00BE3051">
            <w:pPr>
              <w:jc w:val="center"/>
              <w:rPr>
                <w:b/>
                <w:bCs/>
              </w:rPr>
            </w:pPr>
            <w:r w:rsidRPr="00353927">
              <w:rPr>
                <w:b/>
                <w:bCs/>
              </w:rPr>
              <w:t xml:space="preserve">Отклонения </w:t>
            </w:r>
            <w:proofErr w:type="gramStart"/>
            <w:r w:rsidRPr="00353927">
              <w:rPr>
                <w:b/>
                <w:bCs/>
              </w:rPr>
              <w:t>от</w:t>
            </w:r>
            <w:proofErr w:type="gramEnd"/>
            <w:r w:rsidRPr="00353927">
              <w:rPr>
                <w:b/>
                <w:bCs/>
              </w:rPr>
              <w:t xml:space="preserve"> %</w:t>
            </w: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211</w:t>
            </w:r>
          </w:p>
        </w:tc>
        <w:tc>
          <w:tcPr>
            <w:tcW w:w="1682" w:type="dxa"/>
            <w:tcBorders>
              <w:top w:val="nil"/>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212</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213</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000000" w:fill="FFFFFF"/>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221</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222</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223</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207F8C"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224</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225</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226</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262</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 xml:space="preserve">271 в т.ч.  амортизация  </w:t>
            </w:r>
          </w:p>
        </w:tc>
        <w:tc>
          <w:tcPr>
            <w:tcW w:w="1682" w:type="dxa"/>
            <w:tcBorders>
              <w:top w:val="single" w:sz="4" w:space="0" w:color="auto"/>
              <w:left w:val="nil"/>
              <w:bottom w:val="single" w:sz="4" w:space="0" w:color="auto"/>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272</w:t>
            </w:r>
          </w:p>
        </w:tc>
        <w:tc>
          <w:tcPr>
            <w:tcW w:w="1682" w:type="dxa"/>
            <w:tcBorders>
              <w:top w:val="nil"/>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59769A" w:rsidTr="008D68C8">
        <w:trPr>
          <w:trHeight w:val="264"/>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290</w:t>
            </w:r>
          </w:p>
        </w:tc>
        <w:tc>
          <w:tcPr>
            <w:tcW w:w="1682" w:type="dxa"/>
            <w:tcBorders>
              <w:top w:val="single" w:sz="4" w:space="0" w:color="auto"/>
              <w:left w:val="nil"/>
              <w:bottom w:val="nil"/>
              <w:right w:val="single" w:sz="4" w:space="0" w:color="auto"/>
            </w:tcBorders>
            <w:shd w:val="clear" w:color="auto" w:fill="auto"/>
            <w:noWrap/>
            <w:hideMark/>
          </w:tcPr>
          <w:p w:rsidR="00BE3051" w:rsidRPr="00353927" w:rsidRDefault="00BE3051" w:rsidP="00BE3051">
            <w:pPr>
              <w:jc w:val="right"/>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color w:val="FFFFFF" w:themeColor="background1"/>
              </w:rPr>
            </w:pPr>
          </w:p>
        </w:tc>
      </w:tr>
      <w:tr w:rsidR="00BE3051" w:rsidRPr="00207F8C" w:rsidTr="008D68C8">
        <w:trPr>
          <w:trHeight w:val="297"/>
        </w:trPr>
        <w:tc>
          <w:tcPr>
            <w:tcW w:w="2582" w:type="dxa"/>
            <w:tcBorders>
              <w:top w:val="nil"/>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center"/>
              <w:rPr>
                <w:b/>
                <w:bCs/>
              </w:rPr>
            </w:pPr>
            <w:r w:rsidRPr="00353927">
              <w:rPr>
                <w:b/>
                <w:bCs/>
              </w:rPr>
              <w:t>ВСЕГО</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rPr>
                <w:b/>
                <w:bCs/>
              </w:rPr>
            </w:pPr>
          </w:p>
        </w:tc>
        <w:tc>
          <w:tcPr>
            <w:tcW w:w="2040"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rPr>
                <w:b/>
                <w:bCs/>
              </w:rPr>
            </w:pPr>
          </w:p>
        </w:tc>
        <w:tc>
          <w:tcPr>
            <w:tcW w:w="1342" w:type="dxa"/>
            <w:tcBorders>
              <w:top w:val="nil"/>
              <w:left w:val="nil"/>
              <w:bottom w:val="single" w:sz="4" w:space="0" w:color="auto"/>
              <w:right w:val="single" w:sz="4" w:space="0" w:color="auto"/>
            </w:tcBorders>
            <w:shd w:val="clear" w:color="auto" w:fill="auto"/>
            <w:noWrap/>
            <w:vAlign w:val="center"/>
            <w:hideMark/>
          </w:tcPr>
          <w:p w:rsidR="00BE3051" w:rsidRPr="00353927" w:rsidRDefault="00BE3051" w:rsidP="00BE3051">
            <w:pPr>
              <w:jc w:val="right"/>
              <w:rPr>
                <w:b/>
                <w:bCs/>
              </w:rPr>
            </w:pPr>
          </w:p>
        </w:tc>
        <w:tc>
          <w:tcPr>
            <w:tcW w:w="162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b/>
                <w:bCs/>
                <w:color w:val="FFFFFF" w:themeColor="background1"/>
              </w:rPr>
            </w:pPr>
          </w:p>
        </w:tc>
        <w:tc>
          <w:tcPr>
            <w:tcW w:w="18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jc w:val="right"/>
              <w:rPr>
                <w:b/>
                <w:bCs/>
                <w:color w:val="FFFFFF" w:themeColor="background1"/>
              </w:rPr>
            </w:pPr>
          </w:p>
        </w:tc>
        <w:tc>
          <w:tcPr>
            <w:tcW w:w="242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E3051" w:rsidRPr="00ED2A5C" w:rsidRDefault="00BE3051" w:rsidP="00BE3051">
            <w:pPr>
              <w:rPr>
                <w:color w:val="FFFFFF" w:themeColor="background1"/>
              </w:rPr>
            </w:pPr>
          </w:p>
        </w:tc>
      </w:tr>
      <w:tr w:rsidR="00BE3051" w:rsidRPr="00353927" w:rsidTr="00BE3051">
        <w:trPr>
          <w:trHeight w:val="264"/>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59769A" w:rsidRDefault="00BE3051" w:rsidP="00BE3051">
            <w:pPr>
              <w:rPr>
                <w:color w:val="FFFFFF" w:themeColor="background1"/>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59769A" w:rsidRDefault="00BE3051" w:rsidP="00BE3051">
            <w:pPr>
              <w:rPr>
                <w:color w:val="FFFFFF" w:themeColor="background1"/>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59769A" w:rsidRDefault="00BE3051" w:rsidP="00BE3051">
            <w:pPr>
              <w:rPr>
                <w:color w:val="FFFFFF" w:themeColor="background1"/>
              </w:rPr>
            </w:pPr>
          </w:p>
        </w:tc>
      </w:tr>
      <w:tr w:rsidR="00BE3051" w:rsidRPr="00353927" w:rsidTr="00BE3051">
        <w:trPr>
          <w:trHeight w:val="264"/>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pPr>
              <w:jc w:val="right"/>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51" w:rsidRPr="00353927" w:rsidRDefault="00BE3051" w:rsidP="00BE3051">
            <w:r w:rsidRPr="00353927">
              <w:t>расходы с учетом коридора</w:t>
            </w:r>
          </w:p>
        </w:tc>
      </w:tr>
    </w:tbl>
    <w:p w:rsidR="00BE3051" w:rsidRDefault="00BE3051" w:rsidP="00BE3051">
      <w:pPr>
        <w:sectPr w:rsidR="00BE3051" w:rsidSect="00BE3051">
          <w:pgSz w:w="16838" w:h="11905" w:orient="landscape"/>
          <w:pgMar w:top="1701" w:right="1134" w:bottom="851" w:left="1134" w:header="0" w:footer="0" w:gutter="0"/>
          <w:cols w:space="720"/>
          <w:docGrid w:linePitch="299"/>
        </w:sectPr>
      </w:pPr>
    </w:p>
    <w:p w:rsidR="00BE3051" w:rsidRDefault="00BE3051" w:rsidP="00BE3051">
      <w:pPr>
        <w:pStyle w:val="ConsPlusNormal"/>
        <w:jc w:val="center"/>
      </w:pPr>
      <w:r>
        <w:rPr>
          <w:b/>
        </w:rPr>
        <w:lastRenderedPageBreak/>
        <w:t>IV. Образец заявления налоговому агенту</w:t>
      </w:r>
    </w:p>
    <w:p w:rsidR="00BE3051" w:rsidRDefault="00BE3051" w:rsidP="00BE3051">
      <w:pPr>
        <w:pStyle w:val="ConsPlusNormal"/>
        <w:jc w:val="center"/>
      </w:pPr>
      <w:r>
        <w:rPr>
          <w:b/>
        </w:rPr>
        <w:t>о предоставлении стандартных налоговых вычетов</w:t>
      </w:r>
    </w:p>
    <w:p w:rsidR="00BE3051" w:rsidRPr="00BE3051" w:rsidRDefault="00BE3051" w:rsidP="00BE3051">
      <w:pPr>
        <w:pStyle w:val="ConsPlusNormal"/>
        <w:jc w:val="center"/>
      </w:pPr>
    </w:p>
    <w:p w:rsidR="00BE3051" w:rsidRDefault="00BE3051" w:rsidP="00BE3051">
      <w:pPr>
        <w:pStyle w:val="ConsPlusNormal"/>
        <w:jc w:val="both"/>
      </w:pPr>
    </w:p>
    <w:p w:rsidR="00BE3051" w:rsidRDefault="00BE3051" w:rsidP="00BE3051">
      <w:pPr>
        <w:pStyle w:val="a9"/>
        <w:tabs>
          <w:tab w:val="left" w:pos="5670"/>
        </w:tabs>
        <w:spacing w:line="360" w:lineRule="auto"/>
      </w:pPr>
    </w:p>
    <w:p w:rsidR="00BE3051" w:rsidRDefault="00BE3051" w:rsidP="00BE3051">
      <w:pPr>
        <w:pStyle w:val="a9"/>
        <w:tabs>
          <w:tab w:val="left" w:pos="5670"/>
        </w:tabs>
        <w:spacing w:line="360" w:lineRule="auto"/>
        <w:jc w:val="right"/>
      </w:pPr>
      <w:r>
        <w:t xml:space="preserve">                                                                                        Главному врачу ГБУЗ ПК      </w:t>
      </w:r>
    </w:p>
    <w:p w:rsidR="00BE3051" w:rsidRDefault="00BE3051" w:rsidP="00BE3051">
      <w:pPr>
        <w:pStyle w:val="a9"/>
        <w:tabs>
          <w:tab w:val="left" w:pos="5670"/>
        </w:tabs>
        <w:spacing w:line="360" w:lineRule="auto"/>
        <w:jc w:val="right"/>
      </w:pPr>
      <w:r>
        <w:t xml:space="preserve">                                            «Пермская                                                                              краевая клиническая больница»</w:t>
      </w:r>
    </w:p>
    <w:p w:rsidR="00BE3051" w:rsidRDefault="00BE3051" w:rsidP="00BE3051">
      <w:pPr>
        <w:pStyle w:val="a9"/>
        <w:tabs>
          <w:tab w:val="left" w:pos="5670"/>
        </w:tabs>
        <w:spacing w:line="360" w:lineRule="auto"/>
        <w:jc w:val="right"/>
        <w:rPr>
          <w:u w:val="single"/>
        </w:rPr>
      </w:pPr>
      <w:r>
        <w:t xml:space="preserve">                                                                                                                         ____________________________</w:t>
      </w:r>
    </w:p>
    <w:p w:rsidR="00BE3051" w:rsidRDefault="00BE3051" w:rsidP="00BE3051">
      <w:pPr>
        <w:pStyle w:val="a9"/>
        <w:tabs>
          <w:tab w:val="left" w:pos="5670"/>
        </w:tabs>
        <w:spacing w:line="360" w:lineRule="auto"/>
        <w:jc w:val="right"/>
        <w:rPr>
          <w:u w:val="single"/>
        </w:rPr>
      </w:pPr>
      <w:r>
        <w:t xml:space="preserve">                                                                                             ____________________________                                                                              </w:t>
      </w:r>
      <w:r>
        <w:rPr>
          <w:u w:val="single"/>
        </w:rPr>
        <w:t xml:space="preserve">                                                    </w:t>
      </w:r>
    </w:p>
    <w:p w:rsidR="00BE3051" w:rsidRDefault="00BE3051" w:rsidP="00BE3051">
      <w:pPr>
        <w:pStyle w:val="a9"/>
        <w:tabs>
          <w:tab w:val="left" w:pos="5670"/>
        </w:tabs>
        <w:spacing w:line="360" w:lineRule="auto"/>
        <w:jc w:val="right"/>
      </w:pPr>
      <w:r>
        <w:t xml:space="preserve">                 ____________________________</w:t>
      </w:r>
    </w:p>
    <w:p w:rsidR="00BE3051" w:rsidRDefault="00BE3051" w:rsidP="00BE3051">
      <w:pPr>
        <w:pStyle w:val="a9"/>
        <w:tabs>
          <w:tab w:val="left" w:pos="5670"/>
        </w:tabs>
        <w:spacing w:line="360" w:lineRule="auto"/>
        <w:jc w:val="right"/>
      </w:pPr>
      <w:r>
        <w:t xml:space="preserve">                   ____________________________</w:t>
      </w:r>
    </w:p>
    <w:p w:rsidR="00BE3051" w:rsidRDefault="00BE3051" w:rsidP="00BE3051">
      <w:pPr>
        <w:pStyle w:val="a9"/>
        <w:tabs>
          <w:tab w:val="left" w:pos="5670"/>
        </w:tabs>
        <w:spacing w:line="360" w:lineRule="auto"/>
        <w:rPr>
          <w:u w:val="single"/>
        </w:rPr>
      </w:pPr>
    </w:p>
    <w:p w:rsidR="00BE3051" w:rsidRDefault="00BE3051" w:rsidP="00BE3051">
      <w:pPr>
        <w:pStyle w:val="a9"/>
        <w:tabs>
          <w:tab w:val="left" w:pos="5670"/>
        </w:tabs>
        <w:spacing w:line="360" w:lineRule="auto"/>
        <w:rPr>
          <w:u w:val="single"/>
        </w:rPr>
      </w:pPr>
    </w:p>
    <w:p w:rsidR="00BE3051" w:rsidRDefault="00BE3051" w:rsidP="00BE3051">
      <w:pPr>
        <w:pStyle w:val="a9"/>
        <w:tabs>
          <w:tab w:val="left" w:pos="5670"/>
        </w:tabs>
        <w:spacing w:line="360" w:lineRule="auto"/>
      </w:pPr>
      <w:r>
        <w:t>заявление.</w:t>
      </w:r>
    </w:p>
    <w:p w:rsidR="00BE3051" w:rsidRDefault="00BE3051" w:rsidP="00BE3051">
      <w:pPr>
        <w:pStyle w:val="a9"/>
        <w:tabs>
          <w:tab w:val="left" w:pos="5670"/>
        </w:tabs>
        <w:spacing w:line="360" w:lineRule="auto"/>
        <w:rPr>
          <w:u w:val="single"/>
        </w:rPr>
      </w:pPr>
    </w:p>
    <w:p w:rsidR="00BE3051" w:rsidRDefault="00BE3051" w:rsidP="00BE3051">
      <w:pPr>
        <w:pStyle w:val="a9"/>
        <w:tabs>
          <w:tab w:val="left" w:pos="5670"/>
        </w:tabs>
        <w:spacing w:line="360" w:lineRule="auto"/>
        <w:jc w:val="both"/>
      </w:pPr>
      <w:r>
        <w:t>Прошу предоставить стандартные налоговые вычеты по налогу с дохода физических лиц на все время работы на данном предприятии.</w:t>
      </w:r>
    </w:p>
    <w:p w:rsidR="00BE3051" w:rsidRDefault="00BE3051" w:rsidP="00BE3051">
      <w:pPr>
        <w:pStyle w:val="a9"/>
        <w:tabs>
          <w:tab w:val="left" w:pos="5670"/>
        </w:tabs>
        <w:spacing w:line="360" w:lineRule="auto"/>
        <w:jc w:val="both"/>
      </w:pPr>
      <w:r>
        <w:t>На иждивении имею детей:</w:t>
      </w:r>
    </w:p>
    <w:p w:rsidR="00BE3051" w:rsidRDefault="00BE3051" w:rsidP="00BE3051">
      <w:pPr>
        <w:pStyle w:val="a9"/>
        <w:tabs>
          <w:tab w:val="left" w:pos="5670"/>
        </w:tabs>
        <w:spacing w:line="360" w:lineRule="auto"/>
        <w:jc w:val="both"/>
      </w:pPr>
      <w:r>
        <w:t>____________________________________________________________________</w:t>
      </w:r>
    </w:p>
    <w:p w:rsidR="00BE3051" w:rsidRDefault="00BE3051" w:rsidP="00BE3051">
      <w:pPr>
        <w:pStyle w:val="a9"/>
        <w:tabs>
          <w:tab w:val="left" w:pos="5670"/>
        </w:tabs>
        <w:spacing w:line="360" w:lineRule="auto"/>
        <w:jc w:val="both"/>
      </w:pPr>
      <w:r>
        <w:t>____________________________________________________________________</w:t>
      </w:r>
    </w:p>
    <w:p w:rsidR="00BE3051" w:rsidRDefault="00BE3051" w:rsidP="00BE3051">
      <w:pPr>
        <w:pStyle w:val="a9"/>
        <w:tabs>
          <w:tab w:val="left" w:pos="5670"/>
        </w:tabs>
        <w:spacing w:line="360" w:lineRule="auto"/>
        <w:jc w:val="both"/>
      </w:pPr>
      <w:r>
        <w:t>____________________________________________________________________</w:t>
      </w:r>
    </w:p>
    <w:p w:rsidR="00BE3051" w:rsidRDefault="00BE3051" w:rsidP="00BE3051">
      <w:pPr>
        <w:pStyle w:val="a9"/>
        <w:tabs>
          <w:tab w:val="left" w:pos="5670"/>
        </w:tabs>
        <w:spacing w:line="360" w:lineRule="auto"/>
        <w:jc w:val="both"/>
      </w:pPr>
    </w:p>
    <w:p w:rsidR="00BE3051" w:rsidRDefault="00BE3051" w:rsidP="00BE3051">
      <w:pPr>
        <w:pStyle w:val="a9"/>
        <w:tabs>
          <w:tab w:val="left" w:pos="5670"/>
        </w:tabs>
        <w:spacing w:line="360" w:lineRule="auto"/>
        <w:jc w:val="left"/>
      </w:pPr>
      <w:r>
        <w:t xml:space="preserve">Приложения:                                                                                                           </w:t>
      </w:r>
    </w:p>
    <w:p w:rsidR="00BE3051" w:rsidRDefault="00BE3051" w:rsidP="00BE3051">
      <w:pPr>
        <w:pStyle w:val="a9"/>
        <w:tabs>
          <w:tab w:val="left" w:pos="5670"/>
        </w:tabs>
        <w:spacing w:line="360" w:lineRule="auto"/>
        <w:jc w:val="right"/>
        <w:rPr>
          <w:u w:val="single"/>
        </w:rPr>
      </w:pPr>
      <w:r>
        <w:t xml:space="preserve">                                                          </w:t>
      </w:r>
      <w:r>
        <w:rPr>
          <w:u w:val="single"/>
        </w:rPr>
        <w:t>Дата</w:t>
      </w:r>
      <w:proofErr w:type="gramStart"/>
      <w:r>
        <w:rPr>
          <w:u w:val="single"/>
        </w:rPr>
        <w:t xml:space="preserve">                                  .</w:t>
      </w:r>
      <w:proofErr w:type="gramEnd"/>
    </w:p>
    <w:p w:rsidR="00BE3051" w:rsidRDefault="00BE3051" w:rsidP="00BE3051">
      <w:pPr>
        <w:pStyle w:val="a9"/>
        <w:tabs>
          <w:tab w:val="left" w:pos="5670"/>
        </w:tabs>
        <w:spacing w:line="360" w:lineRule="auto"/>
        <w:jc w:val="right"/>
      </w:pPr>
    </w:p>
    <w:p w:rsidR="00BE3051" w:rsidRDefault="00BE3051" w:rsidP="00BE3051">
      <w:pPr>
        <w:pStyle w:val="a9"/>
        <w:tabs>
          <w:tab w:val="left" w:pos="5670"/>
        </w:tabs>
        <w:spacing w:line="360" w:lineRule="auto"/>
        <w:jc w:val="right"/>
        <w:rPr>
          <w:u w:val="single"/>
        </w:rPr>
      </w:pPr>
      <w:r>
        <w:rPr>
          <w:u w:val="single"/>
        </w:rPr>
        <w:t>Подпись</w:t>
      </w:r>
      <w:proofErr w:type="gramStart"/>
      <w:r>
        <w:rPr>
          <w:u w:val="single"/>
        </w:rPr>
        <w:t xml:space="preserve">                          .</w:t>
      </w:r>
      <w:proofErr w:type="gramEnd"/>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1"/>
        <w:spacing w:line="360" w:lineRule="auto"/>
        <w:jc w:val="right"/>
        <w:rPr>
          <w:b/>
          <w:spacing w:val="20"/>
        </w:rPr>
      </w:pPr>
    </w:p>
    <w:p w:rsidR="00BE3051" w:rsidRDefault="00BE3051" w:rsidP="00BE3051"/>
    <w:p w:rsidR="00BE3051" w:rsidRDefault="00BE3051" w:rsidP="00BE3051"/>
    <w:p w:rsidR="00777B8F" w:rsidRDefault="00777B8F" w:rsidP="00BE3051">
      <w:pPr>
        <w:pStyle w:val="ConsPlusNormal"/>
        <w:jc w:val="center"/>
        <w:rPr>
          <w:b/>
        </w:rPr>
      </w:pPr>
    </w:p>
    <w:p w:rsidR="00777B8F" w:rsidRDefault="00777B8F" w:rsidP="00BE3051">
      <w:pPr>
        <w:pStyle w:val="ConsPlusNormal"/>
        <w:jc w:val="center"/>
        <w:rPr>
          <w:b/>
        </w:rPr>
      </w:pPr>
    </w:p>
    <w:p w:rsidR="00777B8F" w:rsidRDefault="00777B8F" w:rsidP="00BE3051">
      <w:pPr>
        <w:pStyle w:val="ConsPlusNormal"/>
        <w:jc w:val="center"/>
        <w:rPr>
          <w:b/>
        </w:rPr>
      </w:pPr>
    </w:p>
    <w:p w:rsidR="00BE3051" w:rsidRDefault="00BE3051" w:rsidP="00BE3051">
      <w:pPr>
        <w:pStyle w:val="ConsPlusNormal"/>
        <w:jc w:val="center"/>
      </w:pPr>
      <w:r>
        <w:rPr>
          <w:b/>
        </w:rPr>
        <w:lastRenderedPageBreak/>
        <w:t>V. Образец заявления налоговому агенту</w:t>
      </w:r>
    </w:p>
    <w:p w:rsidR="00BE3051" w:rsidRDefault="00BE3051" w:rsidP="00BE3051">
      <w:pPr>
        <w:pStyle w:val="ConsPlusNormal"/>
        <w:jc w:val="center"/>
      </w:pPr>
      <w:r>
        <w:rPr>
          <w:b/>
        </w:rPr>
        <w:t xml:space="preserve">о предоставлении </w:t>
      </w:r>
      <w:r w:rsidRPr="00B81B7F">
        <w:rPr>
          <w:b/>
        </w:rPr>
        <w:t>имущественных</w:t>
      </w:r>
      <w:r>
        <w:rPr>
          <w:b/>
        </w:rPr>
        <w:t xml:space="preserve"> налоговых вычетов</w:t>
      </w:r>
    </w:p>
    <w:p w:rsidR="00BE3051" w:rsidRDefault="00BE3051" w:rsidP="00BE3051">
      <w:pPr>
        <w:pStyle w:val="ConsPlusNormal"/>
      </w:pPr>
    </w:p>
    <w:p w:rsidR="00BE3051" w:rsidRDefault="00BE3051" w:rsidP="00BE3051">
      <w:pPr>
        <w:pStyle w:val="ConsPlusNormal"/>
        <w:jc w:val="both"/>
      </w:pPr>
    </w:p>
    <w:p w:rsidR="00BE3051" w:rsidRDefault="00BE3051" w:rsidP="00BE3051"/>
    <w:p w:rsidR="00BE3051" w:rsidRDefault="00BE3051" w:rsidP="00BE3051"/>
    <w:p w:rsidR="00BE3051" w:rsidRDefault="00BE3051" w:rsidP="00BE3051"/>
    <w:p w:rsidR="00BE3051" w:rsidRPr="00E243B2" w:rsidRDefault="00BE3051" w:rsidP="00BE3051">
      <w:pPr>
        <w:spacing w:line="360" w:lineRule="auto"/>
        <w:jc w:val="right"/>
        <w:rPr>
          <w:b/>
          <w:sz w:val="24"/>
          <w:szCs w:val="24"/>
        </w:rPr>
      </w:pPr>
      <w:r>
        <w:rPr>
          <w:b/>
          <w:sz w:val="24"/>
          <w:szCs w:val="24"/>
        </w:rPr>
        <w:t>Главному врачу</w:t>
      </w:r>
      <w:r w:rsidRPr="00E243B2">
        <w:rPr>
          <w:b/>
          <w:sz w:val="24"/>
          <w:szCs w:val="24"/>
        </w:rPr>
        <w:t xml:space="preserve"> </w:t>
      </w:r>
      <w:r>
        <w:rPr>
          <w:b/>
          <w:sz w:val="24"/>
          <w:szCs w:val="24"/>
        </w:rPr>
        <w:t>ГБУЗ ПК «</w:t>
      </w:r>
      <w:proofErr w:type="gramStart"/>
      <w:r>
        <w:rPr>
          <w:b/>
          <w:sz w:val="24"/>
          <w:szCs w:val="24"/>
        </w:rPr>
        <w:t>Пермская</w:t>
      </w:r>
      <w:proofErr w:type="gramEnd"/>
    </w:p>
    <w:p w:rsidR="00BE3051" w:rsidRPr="00E243B2" w:rsidRDefault="00BE3051" w:rsidP="00BE3051">
      <w:pPr>
        <w:spacing w:line="360" w:lineRule="auto"/>
        <w:jc w:val="right"/>
        <w:rPr>
          <w:b/>
          <w:sz w:val="24"/>
          <w:szCs w:val="24"/>
        </w:rPr>
      </w:pPr>
      <w:r w:rsidRPr="00E243B2">
        <w:rPr>
          <w:b/>
          <w:sz w:val="24"/>
          <w:szCs w:val="24"/>
        </w:rPr>
        <w:t>к</w:t>
      </w:r>
      <w:r>
        <w:rPr>
          <w:b/>
          <w:sz w:val="24"/>
          <w:szCs w:val="24"/>
        </w:rPr>
        <w:t>раевая</w:t>
      </w:r>
      <w:r w:rsidRPr="00E243B2">
        <w:rPr>
          <w:b/>
          <w:sz w:val="24"/>
          <w:szCs w:val="24"/>
        </w:rPr>
        <w:t xml:space="preserve"> </w:t>
      </w:r>
      <w:r>
        <w:rPr>
          <w:b/>
          <w:sz w:val="24"/>
          <w:szCs w:val="24"/>
        </w:rPr>
        <w:t>клиническая больница»</w:t>
      </w:r>
    </w:p>
    <w:p w:rsidR="00BE3051" w:rsidRPr="00E243B2" w:rsidRDefault="00BE3051" w:rsidP="00BE3051">
      <w:pPr>
        <w:pStyle w:val="a9"/>
        <w:tabs>
          <w:tab w:val="left" w:pos="5670"/>
        </w:tabs>
        <w:spacing w:line="360" w:lineRule="auto"/>
        <w:jc w:val="right"/>
        <w:rPr>
          <w:u w:val="single"/>
        </w:rPr>
      </w:pPr>
      <w:r w:rsidRPr="00E243B2">
        <w:t>____________________________</w:t>
      </w:r>
    </w:p>
    <w:p w:rsidR="00BE3051" w:rsidRPr="00E243B2" w:rsidRDefault="00BE3051" w:rsidP="00BE3051">
      <w:pPr>
        <w:pStyle w:val="a9"/>
        <w:tabs>
          <w:tab w:val="left" w:pos="5670"/>
        </w:tabs>
        <w:spacing w:line="360" w:lineRule="auto"/>
        <w:jc w:val="right"/>
        <w:rPr>
          <w:u w:val="single"/>
        </w:rPr>
      </w:pPr>
      <w:r w:rsidRPr="00E243B2">
        <w:t xml:space="preserve">                                                                                         ____________________________                                                                              </w:t>
      </w:r>
      <w:r w:rsidRPr="00E243B2">
        <w:rPr>
          <w:u w:val="single"/>
        </w:rPr>
        <w:t xml:space="preserve">                                                    </w:t>
      </w:r>
    </w:p>
    <w:p w:rsidR="00BE3051" w:rsidRPr="00E243B2" w:rsidRDefault="00BE3051" w:rsidP="00BE3051">
      <w:pPr>
        <w:pStyle w:val="a9"/>
        <w:tabs>
          <w:tab w:val="left" w:pos="5670"/>
        </w:tabs>
        <w:spacing w:line="360" w:lineRule="auto"/>
        <w:jc w:val="right"/>
      </w:pPr>
      <w:r w:rsidRPr="00E243B2">
        <w:t xml:space="preserve">                 ____________________________</w:t>
      </w:r>
    </w:p>
    <w:p w:rsidR="00BE3051" w:rsidRPr="00E243B2" w:rsidRDefault="00BE3051" w:rsidP="00BE3051">
      <w:pPr>
        <w:spacing w:line="360" w:lineRule="auto"/>
        <w:jc w:val="right"/>
        <w:rPr>
          <w:b/>
          <w:sz w:val="24"/>
          <w:szCs w:val="24"/>
        </w:rPr>
      </w:pPr>
      <w:r w:rsidRPr="00E243B2">
        <w:rPr>
          <w:b/>
          <w:sz w:val="24"/>
          <w:szCs w:val="24"/>
        </w:rPr>
        <w:t>_______________________________________</w:t>
      </w:r>
    </w:p>
    <w:p w:rsidR="00BE3051" w:rsidRPr="00E243B2" w:rsidRDefault="00BE3051" w:rsidP="00BE3051">
      <w:pPr>
        <w:spacing w:line="360" w:lineRule="auto"/>
        <w:jc w:val="right"/>
        <w:rPr>
          <w:b/>
          <w:sz w:val="24"/>
          <w:szCs w:val="24"/>
        </w:rPr>
      </w:pPr>
    </w:p>
    <w:p w:rsidR="00BE3051" w:rsidRPr="00E243B2" w:rsidRDefault="00BE3051" w:rsidP="00BE3051">
      <w:pPr>
        <w:spacing w:line="360" w:lineRule="auto"/>
        <w:jc w:val="center"/>
        <w:rPr>
          <w:b/>
          <w:sz w:val="24"/>
          <w:szCs w:val="24"/>
        </w:rPr>
      </w:pPr>
      <w:r w:rsidRPr="00E243B2">
        <w:rPr>
          <w:b/>
          <w:sz w:val="24"/>
          <w:szCs w:val="24"/>
        </w:rPr>
        <w:t>Заявление</w:t>
      </w:r>
    </w:p>
    <w:p w:rsidR="00BE3051" w:rsidRPr="00E243B2" w:rsidRDefault="00BE3051" w:rsidP="00BE3051">
      <w:pPr>
        <w:pStyle w:val="22"/>
        <w:spacing w:line="360" w:lineRule="auto"/>
        <w:rPr>
          <w:rFonts w:ascii="Times New Roman" w:hAnsi="Times New Roman" w:cs="Times New Roman"/>
          <w:b/>
          <w:sz w:val="24"/>
          <w:szCs w:val="24"/>
        </w:rPr>
      </w:pPr>
      <w:r w:rsidRPr="00E243B2">
        <w:rPr>
          <w:rFonts w:ascii="Times New Roman" w:hAnsi="Times New Roman" w:cs="Times New Roman"/>
          <w:b/>
          <w:sz w:val="24"/>
          <w:szCs w:val="24"/>
        </w:rPr>
        <w:t>В соответствии с пунктом 3 статьи 220 Налогового кодекса РФ прошу с</w:t>
      </w:r>
      <w:r w:rsidRPr="00E243B2">
        <w:rPr>
          <w:rFonts w:ascii="Times New Roman" w:hAnsi="Times New Roman" w:cs="Times New Roman"/>
          <w:b/>
          <w:sz w:val="24"/>
          <w:szCs w:val="24"/>
          <w:u w:val="single"/>
        </w:rPr>
        <w:t xml:space="preserve">                   _________________</w:t>
      </w:r>
      <w:r w:rsidR="00E1746F">
        <w:rPr>
          <w:rFonts w:ascii="Times New Roman" w:hAnsi="Times New Roman" w:cs="Times New Roman"/>
          <w:b/>
          <w:sz w:val="24"/>
          <w:szCs w:val="24"/>
        </w:rPr>
        <w:t>20</w:t>
      </w:r>
      <w:r>
        <w:rPr>
          <w:rFonts w:ascii="Times New Roman" w:hAnsi="Times New Roman" w:cs="Times New Roman"/>
          <w:b/>
          <w:sz w:val="24"/>
          <w:szCs w:val="24"/>
        </w:rPr>
        <w:t>…</w:t>
      </w:r>
      <w:r w:rsidRPr="00E243B2">
        <w:rPr>
          <w:rFonts w:ascii="Times New Roman" w:hAnsi="Times New Roman" w:cs="Times New Roman"/>
          <w:b/>
          <w:sz w:val="24"/>
          <w:szCs w:val="24"/>
        </w:rPr>
        <w:t>г.</w:t>
      </w:r>
    </w:p>
    <w:p w:rsidR="00BE3051" w:rsidRPr="00E243B2" w:rsidRDefault="00BE3051" w:rsidP="00BE3051">
      <w:pPr>
        <w:pStyle w:val="22"/>
        <w:spacing w:line="360" w:lineRule="auto"/>
        <w:rPr>
          <w:rFonts w:ascii="Times New Roman" w:hAnsi="Times New Roman" w:cs="Times New Roman"/>
          <w:b/>
          <w:sz w:val="24"/>
          <w:szCs w:val="24"/>
        </w:rPr>
      </w:pPr>
      <w:r w:rsidRPr="00E243B2">
        <w:rPr>
          <w:rFonts w:ascii="Times New Roman" w:hAnsi="Times New Roman" w:cs="Times New Roman"/>
          <w:b/>
          <w:sz w:val="24"/>
          <w:szCs w:val="24"/>
        </w:rPr>
        <w:t xml:space="preserve">г. предоставлять имущественный налоговый вычет по суммам, направленным на приобретение жилья на основании уведомления №                    </w:t>
      </w:r>
      <w:proofErr w:type="gramStart"/>
      <w:r w:rsidRPr="00E243B2">
        <w:rPr>
          <w:rFonts w:ascii="Times New Roman" w:hAnsi="Times New Roman" w:cs="Times New Roman"/>
          <w:b/>
          <w:sz w:val="24"/>
          <w:szCs w:val="24"/>
        </w:rPr>
        <w:t>от</w:t>
      </w:r>
      <w:proofErr w:type="gramEnd"/>
      <w:r w:rsidRPr="00E243B2">
        <w:rPr>
          <w:rFonts w:ascii="Times New Roman" w:hAnsi="Times New Roman" w:cs="Times New Roman"/>
          <w:b/>
          <w:sz w:val="24"/>
          <w:szCs w:val="24"/>
        </w:rPr>
        <w:t xml:space="preserve"> </w:t>
      </w:r>
    </w:p>
    <w:p w:rsidR="00BE3051" w:rsidRPr="00E243B2" w:rsidRDefault="00BE3051" w:rsidP="00BE3051">
      <w:pPr>
        <w:pStyle w:val="22"/>
        <w:spacing w:line="360" w:lineRule="auto"/>
        <w:rPr>
          <w:rFonts w:ascii="Times New Roman" w:hAnsi="Times New Roman" w:cs="Times New Roman"/>
          <w:b/>
          <w:sz w:val="24"/>
          <w:szCs w:val="24"/>
        </w:rPr>
      </w:pPr>
    </w:p>
    <w:p w:rsidR="00BE3051" w:rsidRDefault="00BE3051" w:rsidP="00BE3051">
      <w:pPr>
        <w:pStyle w:val="22"/>
        <w:spacing w:line="360" w:lineRule="auto"/>
        <w:rPr>
          <w:sz w:val="28"/>
        </w:rPr>
      </w:pPr>
    </w:p>
    <w:p w:rsidR="00BE3051" w:rsidRDefault="00BE3051" w:rsidP="00BE3051">
      <w:pPr>
        <w:pStyle w:val="22"/>
        <w:spacing w:line="360" w:lineRule="auto"/>
        <w:rPr>
          <w:sz w:val="28"/>
        </w:rPr>
      </w:pPr>
    </w:p>
    <w:p w:rsidR="00BE3051" w:rsidRDefault="00BE3051" w:rsidP="00BE3051">
      <w:pPr>
        <w:pStyle w:val="a9"/>
        <w:tabs>
          <w:tab w:val="left" w:pos="5670"/>
        </w:tabs>
        <w:spacing w:line="360" w:lineRule="auto"/>
        <w:jc w:val="right"/>
        <w:rPr>
          <w:u w:val="single"/>
        </w:rPr>
      </w:pPr>
      <w:r>
        <w:rPr>
          <w:u w:val="single"/>
        </w:rPr>
        <w:t>Дата</w:t>
      </w:r>
      <w:proofErr w:type="gramStart"/>
      <w:r>
        <w:rPr>
          <w:u w:val="single"/>
        </w:rPr>
        <w:t xml:space="preserve">                                  .</w:t>
      </w:r>
      <w:proofErr w:type="gramEnd"/>
    </w:p>
    <w:p w:rsidR="00BE3051" w:rsidRDefault="00BE3051" w:rsidP="00BE3051">
      <w:pPr>
        <w:pStyle w:val="a9"/>
        <w:tabs>
          <w:tab w:val="left" w:pos="5670"/>
        </w:tabs>
        <w:spacing w:line="360" w:lineRule="auto"/>
        <w:jc w:val="right"/>
      </w:pPr>
    </w:p>
    <w:p w:rsidR="00BE3051" w:rsidRDefault="00BE3051" w:rsidP="00BE3051">
      <w:pPr>
        <w:pStyle w:val="a9"/>
        <w:tabs>
          <w:tab w:val="left" w:pos="5670"/>
        </w:tabs>
        <w:spacing w:line="360" w:lineRule="auto"/>
        <w:jc w:val="right"/>
        <w:rPr>
          <w:u w:val="single"/>
        </w:rPr>
      </w:pPr>
      <w:r>
        <w:rPr>
          <w:u w:val="single"/>
        </w:rPr>
        <w:t>Подпись</w:t>
      </w:r>
      <w:proofErr w:type="gramStart"/>
      <w:r>
        <w:rPr>
          <w:u w:val="single"/>
        </w:rPr>
        <w:t xml:space="preserve">                          .</w:t>
      </w:r>
      <w:proofErr w:type="gramEnd"/>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E1746F" w:rsidRDefault="00E1746F" w:rsidP="00BE3051">
      <w:pPr>
        <w:pStyle w:val="ConsPlusNormal"/>
        <w:jc w:val="center"/>
        <w:rPr>
          <w:b/>
        </w:rPr>
      </w:pPr>
    </w:p>
    <w:p w:rsidR="00BE3051" w:rsidRDefault="00BE3051" w:rsidP="00BE3051">
      <w:pPr>
        <w:pStyle w:val="ConsPlusNormal"/>
        <w:jc w:val="center"/>
      </w:pPr>
      <w:r>
        <w:rPr>
          <w:b/>
        </w:rPr>
        <w:t>V</w:t>
      </w:r>
      <w:r>
        <w:rPr>
          <w:b/>
          <w:lang w:val="en-US"/>
        </w:rPr>
        <w:t>I</w:t>
      </w:r>
      <w:r>
        <w:rPr>
          <w:b/>
        </w:rPr>
        <w:t>. Образец заявления налоговому агенту</w:t>
      </w:r>
    </w:p>
    <w:p w:rsidR="00BE3051" w:rsidRDefault="00BE3051" w:rsidP="00BE3051">
      <w:pPr>
        <w:pStyle w:val="ConsPlusNormal"/>
        <w:jc w:val="center"/>
        <w:rPr>
          <w:u w:val="single"/>
        </w:rPr>
      </w:pPr>
      <w:r>
        <w:rPr>
          <w:b/>
        </w:rPr>
        <w:t xml:space="preserve">о предоставлении </w:t>
      </w:r>
      <w:r w:rsidRPr="00E243B2">
        <w:rPr>
          <w:b/>
        </w:rPr>
        <w:t>социальных</w:t>
      </w:r>
      <w:r>
        <w:rPr>
          <w:b/>
        </w:rPr>
        <w:t xml:space="preserve"> налоговых вычетов</w:t>
      </w:r>
    </w:p>
    <w:p w:rsidR="00BE3051" w:rsidRDefault="00BE3051" w:rsidP="00BE3051">
      <w:pPr>
        <w:pStyle w:val="a9"/>
        <w:tabs>
          <w:tab w:val="left" w:pos="5670"/>
        </w:tabs>
        <w:spacing w:line="360" w:lineRule="auto"/>
        <w:jc w:val="right"/>
        <w:rPr>
          <w:u w:val="single"/>
        </w:rPr>
      </w:pPr>
    </w:p>
    <w:p w:rsidR="00BE3051" w:rsidRDefault="00BE3051" w:rsidP="00BE3051">
      <w:pPr>
        <w:pStyle w:val="3"/>
        <w:spacing w:line="360" w:lineRule="auto"/>
        <w:jc w:val="right"/>
        <w:rPr>
          <w:color w:val="000000" w:themeColor="text1"/>
          <w:sz w:val="24"/>
          <w:szCs w:val="24"/>
        </w:rPr>
      </w:pPr>
      <w:r>
        <w:rPr>
          <w:color w:val="000000" w:themeColor="text1"/>
          <w:sz w:val="24"/>
          <w:szCs w:val="24"/>
        </w:rPr>
        <w:t>Главному врачу</w:t>
      </w:r>
    </w:p>
    <w:p w:rsidR="00BE3051" w:rsidRPr="00E243B2" w:rsidRDefault="00BE3051" w:rsidP="00BE3051">
      <w:pPr>
        <w:pStyle w:val="3"/>
        <w:spacing w:line="360" w:lineRule="auto"/>
        <w:jc w:val="right"/>
        <w:rPr>
          <w:color w:val="000000" w:themeColor="text1"/>
          <w:sz w:val="24"/>
          <w:szCs w:val="24"/>
        </w:rPr>
      </w:pPr>
      <w:r>
        <w:rPr>
          <w:color w:val="000000" w:themeColor="text1"/>
          <w:sz w:val="24"/>
          <w:szCs w:val="24"/>
        </w:rPr>
        <w:t xml:space="preserve"> ГБУЗ ПК « </w:t>
      </w:r>
      <w:proofErr w:type="gramStart"/>
      <w:r>
        <w:rPr>
          <w:color w:val="000000" w:themeColor="text1"/>
          <w:sz w:val="24"/>
          <w:szCs w:val="24"/>
        </w:rPr>
        <w:t>Пермская</w:t>
      </w:r>
      <w:proofErr w:type="gramEnd"/>
      <w:r>
        <w:rPr>
          <w:color w:val="000000" w:themeColor="text1"/>
          <w:sz w:val="24"/>
          <w:szCs w:val="24"/>
        </w:rPr>
        <w:t xml:space="preserve"> краевая</w:t>
      </w:r>
    </w:p>
    <w:p w:rsidR="00BE3051" w:rsidRPr="00E243B2" w:rsidRDefault="00BE3051" w:rsidP="00BE3051">
      <w:pPr>
        <w:spacing w:line="360" w:lineRule="auto"/>
        <w:jc w:val="right"/>
        <w:rPr>
          <w:b/>
          <w:sz w:val="24"/>
          <w:szCs w:val="24"/>
        </w:rPr>
      </w:pPr>
      <w:r>
        <w:rPr>
          <w:b/>
          <w:sz w:val="24"/>
          <w:szCs w:val="24"/>
        </w:rPr>
        <w:t>клиническая больница»</w:t>
      </w:r>
    </w:p>
    <w:p w:rsidR="00BE3051" w:rsidRPr="00E243B2" w:rsidRDefault="00BE3051" w:rsidP="00BE3051">
      <w:pPr>
        <w:pStyle w:val="a9"/>
        <w:tabs>
          <w:tab w:val="left" w:pos="5670"/>
        </w:tabs>
        <w:spacing w:line="360" w:lineRule="auto"/>
        <w:jc w:val="right"/>
        <w:rPr>
          <w:u w:val="single"/>
        </w:rPr>
      </w:pPr>
      <w:r w:rsidRPr="00E243B2">
        <w:t>____________________________</w:t>
      </w:r>
    </w:p>
    <w:p w:rsidR="00BE3051" w:rsidRPr="00E243B2" w:rsidRDefault="00BE3051" w:rsidP="00BE3051">
      <w:pPr>
        <w:pStyle w:val="a9"/>
        <w:tabs>
          <w:tab w:val="left" w:pos="5670"/>
        </w:tabs>
        <w:spacing w:line="360" w:lineRule="auto"/>
        <w:jc w:val="right"/>
        <w:rPr>
          <w:u w:val="single"/>
        </w:rPr>
      </w:pPr>
      <w:r w:rsidRPr="00E243B2">
        <w:t xml:space="preserve">                                                                                         ____________________________                                                                              </w:t>
      </w:r>
      <w:r w:rsidRPr="00E243B2">
        <w:rPr>
          <w:u w:val="single"/>
        </w:rPr>
        <w:t xml:space="preserve">                                                    </w:t>
      </w:r>
    </w:p>
    <w:p w:rsidR="00BE3051" w:rsidRPr="00E243B2" w:rsidRDefault="00BE3051" w:rsidP="00BE3051">
      <w:pPr>
        <w:pStyle w:val="a9"/>
        <w:tabs>
          <w:tab w:val="left" w:pos="5670"/>
        </w:tabs>
        <w:spacing w:line="360" w:lineRule="auto"/>
        <w:jc w:val="right"/>
      </w:pPr>
      <w:r w:rsidRPr="00E243B2">
        <w:t xml:space="preserve">                 ____________________________</w:t>
      </w:r>
    </w:p>
    <w:p w:rsidR="00BE3051" w:rsidRPr="00E243B2" w:rsidRDefault="00BE3051" w:rsidP="00BE3051">
      <w:pPr>
        <w:spacing w:line="360" w:lineRule="auto"/>
        <w:jc w:val="right"/>
        <w:rPr>
          <w:b/>
          <w:sz w:val="24"/>
          <w:szCs w:val="24"/>
        </w:rPr>
      </w:pPr>
      <w:r w:rsidRPr="00E243B2">
        <w:rPr>
          <w:b/>
          <w:sz w:val="24"/>
          <w:szCs w:val="24"/>
        </w:rPr>
        <w:t>_______________________________________</w:t>
      </w:r>
    </w:p>
    <w:p w:rsidR="00BE3051" w:rsidRPr="00E243B2" w:rsidRDefault="00BE3051" w:rsidP="00BE3051">
      <w:pPr>
        <w:spacing w:line="360" w:lineRule="auto"/>
        <w:jc w:val="right"/>
        <w:rPr>
          <w:b/>
          <w:sz w:val="24"/>
          <w:szCs w:val="24"/>
        </w:rPr>
      </w:pPr>
    </w:p>
    <w:p w:rsidR="00BE3051" w:rsidRPr="00E243B2" w:rsidRDefault="00BE3051" w:rsidP="00BE3051">
      <w:pPr>
        <w:spacing w:line="360" w:lineRule="auto"/>
        <w:jc w:val="center"/>
        <w:rPr>
          <w:b/>
          <w:sz w:val="24"/>
          <w:szCs w:val="24"/>
        </w:rPr>
      </w:pPr>
      <w:r w:rsidRPr="00E243B2">
        <w:rPr>
          <w:b/>
          <w:sz w:val="24"/>
          <w:szCs w:val="24"/>
        </w:rPr>
        <w:t>Заявление</w:t>
      </w:r>
    </w:p>
    <w:p w:rsidR="00BE3051" w:rsidRPr="00E243B2" w:rsidRDefault="00BE3051" w:rsidP="00BE3051">
      <w:pPr>
        <w:pStyle w:val="22"/>
        <w:spacing w:line="360" w:lineRule="auto"/>
        <w:rPr>
          <w:rFonts w:ascii="Times New Roman" w:hAnsi="Times New Roman" w:cs="Times New Roman"/>
          <w:b/>
          <w:sz w:val="24"/>
          <w:szCs w:val="24"/>
        </w:rPr>
      </w:pPr>
      <w:r w:rsidRPr="00E243B2">
        <w:rPr>
          <w:rFonts w:ascii="Times New Roman" w:hAnsi="Times New Roman" w:cs="Times New Roman"/>
          <w:b/>
          <w:sz w:val="24"/>
          <w:szCs w:val="24"/>
        </w:rPr>
        <w:t>В соответствии с подпунктами 2 и 3 пункта 1 статьи 219 Налогового кодекса РФ прошу с_________________________2016г.</w:t>
      </w:r>
    </w:p>
    <w:p w:rsidR="00BE3051" w:rsidRPr="00E243B2" w:rsidRDefault="00BE3051" w:rsidP="00BE3051">
      <w:pPr>
        <w:pStyle w:val="22"/>
        <w:spacing w:line="360" w:lineRule="auto"/>
        <w:rPr>
          <w:rFonts w:ascii="Times New Roman" w:hAnsi="Times New Roman" w:cs="Times New Roman"/>
          <w:b/>
          <w:sz w:val="24"/>
          <w:szCs w:val="24"/>
        </w:rPr>
      </w:pPr>
      <w:r w:rsidRPr="00E243B2">
        <w:rPr>
          <w:rFonts w:ascii="Times New Roman" w:hAnsi="Times New Roman" w:cs="Times New Roman"/>
          <w:b/>
          <w:sz w:val="24"/>
          <w:szCs w:val="24"/>
        </w:rPr>
        <w:t xml:space="preserve"> предоставлять социальный налоговый вычет по суммам, направленным на обучение</w:t>
      </w:r>
      <w:proofErr w:type="gramStart"/>
      <w:r w:rsidRPr="00E243B2">
        <w:rPr>
          <w:rFonts w:ascii="Times New Roman" w:hAnsi="Times New Roman" w:cs="Times New Roman"/>
          <w:b/>
          <w:sz w:val="24"/>
          <w:szCs w:val="24"/>
        </w:rPr>
        <w:t xml:space="preserve"> ,</w:t>
      </w:r>
      <w:proofErr w:type="gramEnd"/>
      <w:r w:rsidRPr="00E243B2">
        <w:rPr>
          <w:rFonts w:ascii="Times New Roman" w:hAnsi="Times New Roman" w:cs="Times New Roman"/>
          <w:b/>
          <w:sz w:val="24"/>
          <w:szCs w:val="24"/>
        </w:rPr>
        <w:t xml:space="preserve"> лечение, страховые взносы на основании уведомления №                    от </w:t>
      </w:r>
    </w:p>
    <w:p w:rsidR="00BE3051" w:rsidRPr="00E243B2" w:rsidRDefault="00BE3051" w:rsidP="00BE3051">
      <w:pPr>
        <w:pStyle w:val="22"/>
        <w:spacing w:line="360" w:lineRule="auto"/>
        <w:rPr>
          <w:rFonts w:ascii="Times New Roman" w:hAnsi="Times New Roman" w:cs="Times New Roman"/>
          <w:b/>
          <w:sz w:val="24"/>
          <w:szCs w:val="24"/>
        </w:rPr>
      </w:pPr>
    </w:p>
    <w:p w:rsidR="00BE3051" w:rsidRPr="00E243B2" w:rsidRDefault="00BE3051" w:rsidP="00BE3051">
      <w:pPr>
        <w:pStyle w:val="22"/>
        <w:spacing w:line="360" w:lineRule="auto"/>
        <w:rPr>
          <w:rFonts w:ascii="Times New Roman" w:hAnsi="Times New Roman" w:cs="Times New Roman"/>
          <w:b/>
          <w:sz w:val="24"/>
          <w:szCs w:val="24"/>
        </w:rPr>
      </w:pPr>
    </w:p>
    <w:p w:rsidR="00BE3051" w:rsidRPr="00E243B2" w:rsidRDefault="00BE3051" w:rsidP="00BE3051">
      <w:pPr>
        <w:pStyle w:val="22"/>
        <w:spacing w:line="360" w:lineRule="auto"/>
        <w:rPr>
          <w:rFonts w:ascii="Times New Roman" w:hAnsi="Times New Roman" w:cs="Times New Roman"/>
          <w:b/>
          <w:sz w:val="24"/>
          <w:szCs w:val="24"/>
        </w:rPr>
      </w:pPr>
    </w:p>
    <w:p w:rsidR="00BE3051" w:rsidRPr="00E243B2" w:rsidRDefault="00BE3051" w:rsidP="00BE3051">
      <w:pPr>
        <w:pStyle w:val="22"/>
        <w:spacing w:line="360" w:lineRule="auto"/>
        <w:rPr>
          <w:rFonts w:ascii="Times New Roman" w:hAnsi="Times New Roman" w:cs="Times New Roman"/>
          <w:b/>
          <w:sz w:val="24"/>
          <w:szCs w:val="24"/>
        </w:rPr>
      </w:pPr>
    </w:p>
    <w:p w:rsidR="00BE3051" w:rsidRPr="00E243B2" w:rsidRDefault="00BE3051" w:rsidP="00BE3051">
      <w:pPr>
        <w:pStyle w:val="a9"/>
        <w:tabs>
          <w:tab w:val="left" w:pos="5670"/>
        </w:tabs>
        <w:spacing w:line="360" w:lineRule="auto"/>
        <w:jc w:val="right"/>
        <w:rPr>
          <w:u w:val="single"/>
        </w:rPr>
      </w:pPr>
      <w:r w:rsidRPr="00E243B2">
        <w:rPr>
          <w:u w:val="single"/>
        </w:rPr>
        <w:t>Дата</w:t>
      </w:r>
      <w:proofErr w:type="gramStart"/>
      <w:r w:rsidRPr="00E243B2">
        <w:rPr>
          <w:u w:val="single"/>
        </w:rPr>
        <w:t xml:space="preserve">                                  .</w:t>
      </w:r>
      <w:proofErr w:type="gramEnd"/>
    </w:p>
    <w:p w:rsidR="00BE3051" w:rsidRDefault="00BE3051" w:rsidP="00BE3051">
      <w:pPr>
        <w:pStyle w:val="a9"/>
        <w:tabs>
          <w:tab w:val="left" w:pos="5670"/>
        </w:tabs>
        <w:spacing w:line="360" w:lineRule="auto"/>
        <w:jc w:val="right"/>
      </w:pPr>
    </w:p>
    <w:p w:rsidR="00BE3051" w:rsidRDefault="00BE3051" w:rsidP="00BE3051">
      <w:pPr>
        <w:pStyle w:val="a9"/>
        <w:tabs>
          <w:tab w:val="left" w:pos="5670"/>
        </w:tabs>
        <w:spacing w:line="360" w:lineRule="auto"/>
        <w:jc w:val="right"/>
        <w:rPr>
          <w:u w:val="single"/>
        </w:rPr>
      </w:pPr>
      <w:r>
        <w:rPr>
          <w:u w:val="single"/>
        </w:rPr>
        <w:t>Подпись</w:t>
      </w:r>
      <w:proofErr w:type="gramStart"/>
      <w:r>
        <w:rPr>
          <w:u w:val="single"/>
        </w:rPr>
        <w:t xml:space="preserve">                          .</w:t>
      </w:r>
      <w:proofErr w:type="gramEnd"/>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jc w:val="right"/>
        <w:rPr>
          <w:u w:val="single"/>
        </w:rPr>
      </w:pPr>
    </w:p>
    <w:p w:rsidR="00BE3051" w:rsidRDefault="00BE3051" w:rsidP="00BE3051">
      <w:pPr>
        <w:pStyle w:val="a9"/>
        <w:tabs>
          <w:tab w:val="left" w:pos="5670"/>
        </w:tabs>
        <w:spacing w:line="360" w:lineRule="auto"/>
        <w:rPr>
          <w:u w:val="single"/>
        </w:rPr>
      </w:pPr>
    </w:p>
    <w:p w:rsidR="00BE3051" w:rsidRDefault="00BE3051" w:rsidP="00BE3051"/>
    <w:p w:rsidR="00BE3051" w:rsidRDefault="00BE3051" w:rsidP="00BE3051">
      <w:pPr>
        <w:pStyle w:val="ConsPlusNormal"/>
        <w:jc w:val="both"/>
        <w:sectPr w:rsidR="00BE3051" w:rsidSect="00BE3051">
          <w:pgSz w:w="11905" w:h="16838"/>
          <w:pgMar w:top="1134" w:right="1701" w:bottom="1134" w:left="851" w:header="0" w:footer="0" w:gutter="0"/>
          <w:cols w:space="720"/>
          <w:docGrid w:linePitch="299"/>
        </w:sectPr>
      </w:pPr>
    </w:p>
    <w:p w:rsidR="00BE3051" w:rsidRDefault="00BE3051" w:rsidP="00BE3051">
      <w:pPr>
        <w:pStyle w:val="ConsPlusNormal"/>
        <w:jc w:val="both"/>
        <w:sectPr w:rsidR="00BE3051" w:rsidSect="00BE3051">
          <w:pgSz w:w="16838" w:h="11905" w:orient="landscape"/>
          <w:pgMar w:top="1701" w:right="1134" w:bottom="850" w:left="1134" w:header="0" w:footer="0" w:gutter="0"/>
          <w:cols w:space="720"/>
          <w:docGrid w:linePitch="299"/>
        </w:sectPr>
      </w:pPr>
    </w:p>
    <w:tbl>
      <w:tblPr>
        <w:tblW w:w="13500" w:type="dxa"/>
        <w:tblInd w:w="94" w:type="dxa"/>
        <w:tblLook w:val="04A0"/>
      </w:tblPr>
      <w:tblGrid>
        <w:gridCol w:w="2820"/>
        <w:gridCol w:w="2540"/>
        <w:gridCol w:w="2180"/>
        <w:gridCol w:w="1860"/>
        <w:gridCol w:w="2260"/>
        <w:gridCol w:w="1840"/>
      </w:tblGrid>
      <w:tr w:rsidR="00777B8F" w:rsidRPr="00777B8F" w:rsidTr="00C210BA">
        <w:trPr>
          <w:trHeight w:val="315"/>
        </w:trPr>
        <w:tc>
          <w:tcPr>
            <w:tcW w:w="13500" w:type="dxa"/>
            <w:gridSpan w:val="6"/>
            <w:tcBorders>
              <w:top w:val="nil"/>
              <w:left w:val="nil"/>
              <w:bottom w:val="nil"/>
              <w:right w:val="nil"/>
            </w:tcBorders>
            <w:shd w:val="clear" w:color="auto" w:fill="auto"/>
            <w:noWrap/>
            <w:vAlign w:val="bottom"/>
            <w:hideMark/>
          </w:tcPr>
          <w:p w:rsidR="00777B8F" w:rsidRPr="00777B8F" w:rsidRDefault="00777B8F" w:rsidP="00777B8F">
            <w:pPr>
              <w:jc w:val="center"/>
              <w:rPr>
                <w:b/>
                <w:color w:val="000000"/>
                <w:sz w:val="24"/>
                <w:szCs w:val="24"/>
              </w:rPr>
            </w:pPr>
            <w:r w:rsidRPr="00777B8F">
              <w:rPr>
                <w:b/>
                <w:color w:val="000000"/>
                <w:sz w:val="24"/>
                <w:szCs w:val="24"/>
                <w:lang w:val="en-US"/>
              </w:rPr>
              <w:lastRenderedPageBreak/>
              <w:t>VII</w:t>
            </w:r>
            <w:r w:rsidRPr="00777B8F">
              <w:rPr>
                <w:b/>
                <w:color w:val="000000"/>
                <w:sz w:val="24"/>
                <w:szCs w:val="24"/>
              </w:rPr>
              <w:t xml:space="preserve"> Реестр для расчета налога на землю</w:t>
            </w:r>
          </w:p>
        </w:tc>
      </w:tr>
      <w:tr w:rsidR="00777B8F" w:rsidRPr="00777B8F" w:rsidTr="00777B8F">
        <w:trPr>
          <w:trHeight w:val="276"/>
        </w:trPr>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Адрес</w:t>
            </w:r>
          </w:p>
        </w:tc>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Кадастровый номер</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 xml:space="preserve">Кадастровая стоимость, </w:t>
            </w:r>
            <w:proofErr w:type="spellStart"/>
            <w:r w:rsidRPr="00777B8F">
              <w:rPr>
                <w:sz w:val="24"/>
                <w:szCs w:val="24"/>
              </w:rPr>
              <w:t>руб</w:t>
            </w:r>
            <w:proofErr w:type="spellEnd"/>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Площадь земли, кв.м.</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 xml:space="preserve">Налоговая </w:t>
            </w:r>
            <w:proofErr w:type="spellStart"/>
            <w:r w:rsidRPr="00777B8F">
              <w:rPr>
                <w:sz w:val="24"/>
                <w:szCs w:val="24"/>
              </w:rPr>
              <w:t>ставка,%</w:t>
            </w:r>
            <w:proofErr w:type="spellEnd"/>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8F" w:rsidRPr="00777B8F" w:rsidRDefault="00777B8F" w:rsidP="00777B8F">
            <w:pPr>
              <w:jc w:val="center"/>
              <w:rPr>
                <w:sz w:val="24"/>
                <w:szCs w:val="24"/>
              </w:rPr>
            </w:pPr>
            <w:r w:rsidRPr="00777B8F">
              <w:rPr>
                <w:sz w:val="24"/>
                <w:szCs w:val="24"/>
              </w:rPr>
              <w:t>Сумма налога-всего, руб.</w:t>
            </w:r>
          </w:p>
        </w:tc>
      </w:tr>
      <w:tr w:rsidR="00777B8F" w:rsidRPr="00777B8F" w:rsidTr="00777B8F">
        <w:trPr>
          <w:trHeight w:val="690"/>
        </w:trPr>
        <w:tc>
          <w:tcPr>
            <w:tcW w:w="2820" w:type="dxa"/>
            <w:vMerge/>
            <w:tcBorders>
              <w:top w:val="single" w:sz="4" w:space="0" w:color="auto"/>
              <w:left w:val="single" w:sz="4" w:space="0" w:color="auto"/>
              <w:bottom w:val="single" w:sz="4" w:space="0" w:color="000000"/>
              <w:right w:val="single" w:sz="4" w:space="0" w:color="auto"/>
            </w:tcBorders>
            <w:vAlign w:val="center"/>
            <w:hideMark/>
          </w:tcPr>
          <w:p w:rsidR="00777B8F" w:rsidRPr="00777B8F" w:rsidRDefault="00777B8F" w:rsidP="00777B8F">
            <w:pPr>
              <w:rPr>
                <w:sz w:val="24"/>
                <w:szCs w:val="24"/>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777B8F" w:rsidRPr="00777B8F" w:rsidRDefault="00777B8F" w:rsidP="00777B8F">
            <w:pPr>
              <w:rPr>
                <w:sz w:val="24"/>
                <w:szCs w:val="24"/>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777B8F" w:rsidRPr="00777B8F" w:rsidRDefault="00777B8F" w:rsidP="00777B8F">
            <w:pPr>
              <w:rPr>
                <w:sz w:val="24"/>
                <w:szCs w:val="24"/>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777B8F" w:rsidRPr="00777B8F" w:rsidRDefault="00777B8F" w:rsidP="00777B8F">
            <w:pPr>
              <w:rPr>
                <w:sz w:val="24"/>
                <w:szCs w:val="24"/>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777B8F" w:rsidRPr="00777B8F" w:rsidRDefault="00777B8F" w:rsidP="00777B8F">
            <w:pPr>
              <w:rPr>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77B8F" w:rsidRPr="00777B8F" w:rsidRDefault="00777B8F" w:rsidP="00777B8F">
            <w:pPr>
              <w:rPr>
                <w:sz w:val="24"/>
                <w:szCs w:val="24"/>
              </w:rPr>
            </w:pPr>
          </w:p>
        </w:tc>
      </w:tr>
      <w:tr w:rsidR="00777B8F" w:rsidRPr="00777B8F" w:rsidTr="00777B8F">
        <w:trPr>
          <w:trHeight w:val="63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г</w:t>
            </w:r>
            <w:proofErr w:type="gramStart"/>
            <w:r w:rsidRPr="00777B8F">
              <w:rPr>
                <w:sz w:val="24"/>
                <w:szCs w:val="24"/>
              </w:rPr>
              <w:t>.П</w:t>
            </w:r>
            <w:proofErr w:type="gramEnd"/>
            <w:r w:rsidRPr="00777B8F">
              <w:rPr>
                <w:sz w:val="24"/>
                <w:szCs w:val="24"/>
              </w:rPr>
              <w:t>ермь, ул.Пушкина, и Луначарского, 85/95</w:t>
            </w:r>
          </w:p>
        </w:tc>
        <w:tc>
          <w:tcPr>
            <w:tcW w:w="25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59:01:44 1 0135:2</w:t>
            </w:r>
          </w:p>
        </w:tc>
        <w:tc>
          <w:tcPr>
            <w:tcW w:w="218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0,015</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sz w:val="24"/>
                <w:szCs w:val="24"/>
              </w:rPr>
            </w:pPr>
            <w:r w:rsidRPr="00777B8F">
              <w:rPr>
                <w:sz w:val="24"/>
                <w:szCs w:val="24"/>
              </w:rPr>
              <w:t xml:space="preserve">0  </w:t>
            </w:r>
          </w:p>
        </w:tc>
      </w:tr>
      <w:tr w:rsidR="00777B8F" w:rsidRPr="00777B8F" w:rsidTr="00777B8F">
        <w:trPr>
          <w:trHeight w:val="315"/>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г</w:t>
            </w:r>
            <w:proofErr w:type="gramStart"/>
            <w:r w:rsidRPr="00777B8F">
              <w:rPr>
                <w:sz w:val="24"/>
                <w:szCs w:val="24"/>
              </w:rPr>
              <w:t>.П</w:t>
            </w:r>
            <w:proofErr w:type="gramEnd"/>
            <w:r w:rsidRPr="00777B8F">
              <w:rPr>
                <w:sz w:val="24"/>
                <w:szCs w:val="24"/>
              </w:rPr>
              <w:t>ермь, ул.М.Жукова,33</w:t>
            </w:r>
          </w:p>
        </w:tc>
        <w:tc>
          <w:tcPr>
            <w:tcW w:w="25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59:01:2018036:9</w:t>
            </w:r>
          </w:p>
        </w:tc>
        <w:tc>
          <w:tcPr>
            <w:tcW w:w="218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0,015</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sz w:val="24"/>
                <w:szCs w:val="24"/>
              </w:rPr>
            </w:pPr>
            <w:r w:rsidRPr="00777B8F">
              <w:rPr>
                <w:sz w:val="24"/>
                <w:szCs w:val="24"/>
              </w:rPr>
              <w:t xml:space="preserve">0  </w:t>
            </w:r>
          </w:p>
        </w:tc>
      </w:tr>
      <w:tr w:rsidR="00777B8F" w:rsidRPr="00777B8F" w:rsidTr="008D68C8">
        <w:trPr>
          <w:trHeight w:val="315"/>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г</w:t>
            </w:r>
            <w:proofErr w:type="gramStart"/>
            <w:r w:rsidRPr="00777B8F">
              <w:rPr>
                <w:sz w:val="24"/>
                <w:szCs w:val="24"/>
              </w:rPr>
              <w:t>.П</w:t>
            </w:r>
            <w:proofErr w:type="gramEnd"/>
            <w:r w:rsidRPr="00777B8F">
              <w:rPr>
                <w:sz w:val="24"/>
                <w:szCs w:val="24"/>
              </w:rPr>
              <w:t>ермь, ул.М.Жукова,33</w:t>
            </w:r>
          </w:p>
        </w:tc>
        <w:tc>
          <w:tcPr>
            <w:tcW w:w="25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59:01:2018036:150</w:t>
            </w:r>
          </w:p>
        </w:tc>
        <w:tc>
          <w:tcPr>
            <w:tcW w:w="218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lang w:val="en-US"/>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0,015</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sz w:val="24"/>
                <w:szCs w:val="24"/>
              </w:rPr>
            </w:pPr>
            <w:r w:rsidRPr="00777B8F">
              <w:rPr>
                <w:sz w:val="24"/>
                <w:szCs w:val="24"/>
              </w:rPr>
              <w:t xml:space="preserve">0  </w:t>
            </w:r>
          </w:p>
        </w:tc>
      </w:tr>
      <w:tr w:rsidR="00777B8F" w:rsidRPr="00777B8F" w:rsidTr="008D68C8">
        <w:trPr>
          <w:trHeight w:val="630"/>
        </w:trPr>
        <w:tc>
          <w:tcPr>
            <w:tcW w:w="2820"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777B8F" w:rsidRPr="00777B8F" w:rsidRDefault="00777B8F" w:rsidP="00777B8F">
            <w:pPr>
              <w:jc w:val="center"/>
              <w:rPr>
                <w:sz w:val="24"/>
                <w:szCs w:val="24"/>
              </w:rPr>
            </w:pPr>
            <w:r w:rsidRPr="00777B8F">
              <w:rPr>
                <w:sz w:val="24"/>
                <w:szCs w:val="24"/>
              </w:rPr>
              <w:t>г</w:t>
            </w:r>
            <w:proofErr w:type="gramStart"/>
            <w:r w:rsidRPr="00777B8F">
              <w:rPr>
                <w:sz w:val="24"/>
                <w:szCs w:val="24"/>
              </w:rPr>
              <w:t>.П</w:t>
            </w:r>
            <w:proofErr w:type="gramEnd"/>
            <w:r w:rsidRPr="00777B8F">
              <w:rPr>
                <w:sz w:val="24"/>
                <w:szCs w:val="24"/>
              </w:rPr>
              <w:t>ермь, ул.М.Жукова,33 (изъят с 13.06.2018)</w:t>
            </w:r>
          </w:p>
        </w:tc>
        <w:tc>
          <w:tcPr>
            <w:tcW w:w="25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777B8F" w:rsidRPr="00777B8F" w:rsidRDefault="00777B8F" w:rsidP="00777B8F">
            <w:pPr>
              <w:rPr>
                <w:sz w:val="24"/>
                <w:szCs w:val="24"/>
              </w:rPr>
            </w:pPr>
            <w:r w:rsidRPr="00777B8F">
              <w:rPr>
                <w:sz w:val="24"/>
                <w:szCs w:val="24"/>
              </w:rPr>
              <w:t>59:01:2018036:151</w:t>
            </w:r>
          </w:p>
        </w:tc>
        <w:tc>
          <w:tcPr>
            <w:tcW w:w="218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0,015</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sz w:val="24"/>
                <w:szCs w:val="24"/>
              </w:rPr>
            </w:pPr>
            <w:r w:rsidRPr="00777B8F">
              <w:rPr>
                <w:sz w:val="24"/>
                <w:szCs w:val="24"/>
              </w:rPr>
              <w:t> </w:t>
            </w:r>
          </w:p>
        </w:tc>
      </w:tr>
      <w:tr w:rsidR="00777B8F" w:rsidRPr="00777B8F" w:rsidTr="00777B8F">
        <w:trPr>
          <w:trHeight w:val="315"/>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г</w:t>
            </w:r>
            <w:proofErr w:type="gramStart"/>
            <w:r w:rsidRPr="00777B8F">
              <w:rPr>
                <w:sz w:val="24"/>
                <w:szCs w:val="24"/>
              </w:rPr>
              <w:t>.П</w:t>
            </w:r>
            <w:proofErr w:type="gramEnd"/>
            <w:r w:rsidRPr="00777B8F">
              <w:rPr>
                <w:sz w:val="24"/>
                <w:szCs w:val="24"/>
              </w:rPr>
              <w:t>ермь, ул. Яблочкова,39</w:t>
            </w:r>
          </w:p>
        </w:tc>
        <w:tc>
          <w:tcPr>
            <w:tcW w:w="25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59:01:4413601:7</w:t>
            </w:r>
          </w:p>
        </w:tc>
        <w:tc>
          <w:tcPr>
            <w:tcW w:w="218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0,015</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sz w:val="24"/>
                <w:szCs w:val="24"/>
              </w:rPr>
            </w:pPr>
            <w:r w:rsidRPr="00777B8F">
              <w:rPr>
                <w:sz w:val="24"/>
                <w:szCs w:val="24"/>
              </w:rPr>
              <w:t xml:space="preserve">0  </w:t>
            </w:r>
          </w:p>
        </w:tc>
      </w:tr>
      <w:tr w:rsidR="00777B8F" w:rsidRPr="00777B8F" w:rsidTr="00777B8F">
        <w:trPr>
          <w:trHeight w:val="315"/>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777B8F" w:rsidRPr="00777B8F" w:rsidRDefault="00777B8F" w:rsidP="00777B8F">
            <w:pPr>
              <w:rPr>
                <w:color w:val="000000"/>
                <w:sz w:val="24"/>
                <w:szCs w:val="24"/>
              </w:rPr>
            </w:pPr>
            <w:r w:rsidRPr="00777B8F">
              <w:rPr>
                <w:color w:val="000000"/>
                <w:sz w:val="24"/>
                <w:szCs w:val="24"/>
              </w:rPr>
              <w:t>Итого:</w:t>
            </w:r>
          </w:p>
        </w:tc>
        <w:tc>
          <w:tcPr>
            <w:tcW w:w="254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 </w:t>
            </w:r>
          </w:p>
        </w:tc>
        <w:tc>
          <w:tcPr>
            <w:tcW w:w="218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 </w:t>
            </w:r>
          </w:p>
        </w:tc>
        <w:tc>
          <w:tcPr>
            <w:tcW w:w="18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 </w:t>
            </w:r>
          </w:p>
        </w:tc>
        <w:tc>
          <w:tcPr>
            <w:tcW w:w="2260" w:type="dxa"/>
            <w:tcBorders>
              <w:top w:val="nil"/>
              <w:left w:val="nil"/>
              <w:bottom w:val="single" w:sz="4" w:space="0" w:color="auto"/>
              <w:right w:val="single" w:sz="4" w:space="0" w:color="auto"/>
            </w:tcBorders>
            <w:shd w:val="clear" w:color="auto" w:fill="auto"/>
            <w:vAlign w:val="bottom"/>
            <w:hideMark/>
          </w:tcPr>
          <w:p w:rsidR="00777B8F" w:rsidRPr="00777B8F" w:rsidRDefault="00777B8F" w:rsidP="00777B8F">
            <w:pPr>
              <w:jc w:val="center"/>
              <w:rPr>
                <w:sz w:val="24"/>
                <w:szCs w:val="24"/>
              </w:rPr>
            </w:pPr>
            <w:r w:rsidRPr="00777B8F">
              <w:rPr>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777B8F" w:rsidRPr="00777B8F" w:rsidRDefault="00777B8F" w:rsidP="00777B8F">
            <w:pPr>
              <w:jc w:val="center"/>
              <w:rPr>
                <w:b/>
                <w:bCs/>
                <w:sz w:val="24"/>
                <w:szCs w:val="24"/>
              </w:rPr>
            </w:pPr>
            <w:r w:rsidRPr="00777B8F">
              <w:rPr>
                <w:b/>
                <w:bCs/>
                <w:sz w:val="24"/>
                <w:szCs w:val="24"/>
              </w:rPr>
              <w:t xml:space="preserve">0  </w:t>
            </w:r>
          </w:p>
        </w:tc>
      </w:tr>
      <w:tr w:rsidR="00777B8F" w:rsidRPr="00777B8F" w:rsidTr="00777B8F">
        <w:trPr>
          <w:trHeight w:val="255"/>
        </w:trPr>
        <w:tc>
          <w:tcPr>
            <w:tcW w:w="282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c>
          <w:tcPr>
            <w:tcW w:w="254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c>
          <w:tcPr>
            <w:tcW w:w="218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c>
          <w:tcPr>
            <w:tcW w:w="186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c>
          <w:tcPr>
            <w:tcW w:w="226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c>
          <w:tcPr>
            <w:tcW w:w="1840" w:type="dxa"/>
            <w:tcBorders>
              <w:top w:val="nil"/>
              <w:left w:val="nil"/>
              <w:bottom w:val="nil"/>
              <w:right w:val="nil"/>
            </w:tcBorders>
            <w:shd w:val="clear" w:color="auto" w:fill="auto"/>
            <w:noWrap/>
            <w:vAlign w:val="bottom"/>
            <w:hideMark/>
          </w:tcPr>
          <w:p w:rsidR="00777B8F" w:rsidRPr="00777B8F" w:rsidRDefault="00777B8F" w:rsidP="00777B8F">
            <w:pPr>
              <w:rPr>
                <w:rFonts w:ascii="Arial CYR" w:hAnsi="Arial CYR" w:cs="Arial CYR"/>
              </w:rPr>
            </w:pPr>
          </w:p>
        </w:tc>
      </w:tr>
    </w:tbl>
    <w:p w:rsidR="00BE3051" w:rsidRDefault="00BE3051" w:rsidP="00BE3051">
      <w:pPr>
        <w:pStyle w:val="ConsPlusNormal"/>
        <w:jc w:val="both"/>
        <w:sectPr w:rsidR="00BE3051" w:rsidSect="00BE3051">
          <w:pgSz w:w="16838" w:h="11905" w:orient="landscape"/>
          <w:pgMar w:top="1701" w:right="1134" w:bottom="850" w:left="1134" w:header="0" w:footer="0" w:gutter="0"/>
          <w:cols w:space="720"/>
          <w:docGrid w:linePitch="299"/>
        </w:sectPr>
      </w:pPr>
    </w:p>
    <w:tbl>
      <w:tblPr>
        <w:tblW w:w="17310" w:type="dxa"/>
        <w:tblInd w:w="92" w:type="dxa"/>
        <w:tblLayout w:type="fixed"/>
        <w:tblLook w:val="04A0"/>
      </w:tblPr>
      <w:tblGrid>
        <w:gridCol w:w="1150"/>
        <w:gridCol w:w="3471"/>
        <w:gridCol w:w="1349"/>
        <w:gridCol w:w="1327"/>
        <w:gridCol w:w="1260"/>
        <w:gridCol w:w="1060"/>
        <w:gridCol w:w="1300"/>
        <w:gridCol w:w="1199"/>
        <w:gridCol w:w="941"/>
        <w:gridCol w:w="851"/>
        <w:gridCol w:w="800"/>
        <w:gridCol w:w="901"/>
        <w:gridCol w:w="1701"/>
      </w:tblGrid>
      <w:tr w:rsidR="00BE3051" w:rsidRPr="00BA6804" w:rsidTr="00BE3051">
        <w:trPr>
          <w:trHeight w:val="375"/>
        </w:trPr>
        <w:tc>
          <w:tcPr>
            <w:tcW w:w="5970" w:type="dxa"/>
            <w:gridSpan w:val="3"/>
            <w:tcBorders>
              <w:top w:val="nil"/>
              <w:left w:val="nil"/>
              <w:bottom w:val="nil"/>
              <w:right w:val="nil"/>
            </w:tcBorders>
            <w:shd w:val="clear" w:color="auto" w:fill="auto"/>
            <w:noWrap/>
            <w:vAlign w:val="bottom"/>
            <w:hideMark/>
          </w:tcPr>
          <w:p w:rsidR="00BE3051" w:rsidRPr="00D6685A" w:rsidRDefault="00BE3051" w:rsidP="00BE3051">
            <w:pPr>
              <w:jc w:val="center"/>
              <w:rPr>
                <w:rFonts w:asciiTheme="majorHAnsi" w:hAnsiTheme="majorHAnsi"/>
                <w:b/>
                <w:bCs/>
              </w:rPr>
            </w:pPr>
            <w:r w:rsidRPr="00D6685A">
              <w:rPr>
                <w:rFonts w:asciiTheme="majorHAnsi" w:hAnsiTheme="majorHAnsi"/>
                <w:b/>
                <w:bCs/>
              </w:rPr>
              <w:lastRenderedPageBreak/>
              <w:t>VIII Расчет суммы транспортного налога на 20... год</w:t>
            </w:r>
          </w:p>
        </w:tc>
        <w:tc>
          <w:tcPr>
            <w:tcW w:w="1327"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1260"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1060"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1300"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1199"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b/>
                <w:bCs/>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tc>
      </w:tr>
      <w:tr w:rsidR="00BE3051" w:rsidRPr="00BA6804" w:rsidTr="00BE3051">
        <w:trPr>
          <w:trHeight w:val="300"/>
        </w:trPr>
        <w:tc>
          <w:tcPr>
            <w:tcW w:w="1150" w:type="dxa"/>
            <w:tcBorders>
              <w:top w:val="nil"/>
              <w:left w:val="nil"/>
              <w:bottom w:val="nil"/>
              <w:right w:val="nil"/>
            </w:tcBorders>
            <w:shd w:val="clear" w:color="auto" w:fill="auto"/>
            <w:noWrap/>
            <w:vAlign w:val="bottom"/>
            <w:hideMark/>
          </w:tcPr>
          <w:p w:rsidR="00BE3051" w:rsidRPr="00BA6804" w:rsidRDefault="00BE3051" w:rsidP="00BE3051"/>
        </w:tc>
        <w:tc>
          <w:tcPr>
            <w:tcW w:w="3471" w:type="dxa"/>
            <w:tcBorders>
              <w:top w:val="nil"/>
              <w:left w:val="nil"/>
              <w:bottom w:val="nil"/>
              <w:right w:val="nil"/>
            </w:tcBorders>
            <w:shd w:val="clear" w:color="auto" w:fill="auto"/>
            <w:noWrap/>
            <w:vAlign w:val="bottom"/>
            <w:hideMark/>
          </w:tcPr>
          <w:p w:rsidR="00BE3051" w:rsidRPr="00BA6804" w:rsidRDefault="00BE3051" w:rsidP="00BE3051"/>
        </w:tc>
        <w:tc>
          <w:tcPr>
            <w:tcW w:w="1349" w:type="dxa"/>
            <w:tcBorders>
              <w:top w:val="nil"/>
              <w:left w:val="nil"/>
              <w:bottom w:val="nil"/>
              <w:right w:val="nil"/>
            </w:tcBorders>
            <w:shd w:val="clear" w:color="auto" w:fill="auto"/>
            <w:noWrap/>
            <w:vAlign w:val="bottom"/>
            <w:hideMark/>
          </w:tcPr>
          <w:p w:rsidR="00BE3051" w:rsidRPr="00BA6804" w:rsidRDefault="00BE3051" w:rsidP="00BE3051"/>
        </w:tc>
        <w:tc>
          <w:tcPr>
            <w:tcW w:w="1327" w:type="dxa"/>
            <w:tcBorders>
              <w:top w:val="nil"/>
              <w:left w:val="nil"/>
              <w:bottom w:val="nil"/>
              <w:right w:val="nil"/>
            </w:tcBorders>
            <w:shd w:val="clear" w:color="auto" w:fill="auto"/>
            <w:noWrap/>
            <w:vAlign w:val="bottom"/>
            <w:hideMark/>
          </w:tcPr>
          <w:p w:rsidR="00BE3051" w:rsidRPr="00BA6804" w:rsidRDefault="00BE3051" w:rsidP="00BE3051"/>
        </w:tc>
        <w:tc>
          <w:tcPr>
            <w:tcW w:w="1260" w:type="dxa"/>
            <w:tcBorders>
              <w:top w:val="nil"/>
              <w:left w:val="nil"/>
              <w:bottom w:val="nil"/>
              <w:right w:val="nil"/>
            </w:tcBorders>
            <w:shd w:val="clear" w:color="auto" w:fill="auto"/>
            <w:noWrap/>
            <w:vAlign w:val="bottom"/>
            <w:hideMark/>
          </w:tcPr>
          <w:p w:rsidR="00BE3051" w:rsidRPr="00BA6804" w:rsidRDefault="00BE3051" w:rsidP="00BE3051"/>
        </w:tc>
        <w:tc>
          <w:tcPr>
            <w:tcW w:w="1060" w:type="dxa"/>
            <w:tcBorders>
              <w:top w:val="nil"/>
              <w:left w:val="nil"/>
              <w:bottom w:val="nil"/>
              <w:right w:val="nil"/>
            </w:tcBorders>
            <w:shd w:val="clear" w:color="auto" w:fill="auto"/>
            <w:noWrap/>
            <w:vAlign w:val="bottom"/>
            <w:hideMark/>
          </w:tcPr>
          <w:p w:rsidR="00BE3051" w:rsidRPr="00BA6804" w:rsidRDefault="00BE3051" w:rsidP="00BE3051"/>
        </w:tc>
        <w:tc>
          <w:tcPr>
            <w:tcW w:w="1300" w:type="dxa"/>
            <w:tcBorders>
              <w:top w:val="nil"/>
              <w:left w:val="nil"/>
              <w:bottom w:val="nil"/>
              <w:right w:val="nil"/>
            </w:tcBorders>
            <w:shd w:val="clear" w:color="auto" w:fill="auto"/>
            <w:noWrap/>
            <w:vAlign w:val="bottom"/>
            <w:hideMark/>
          </w:tcPr>
          <w:p w:rsidR="00BE3051" w:rsidRPr="00BA6804" w:rsidRDefault="00BE3051" w:rsidP="00BE3051"/>
        </w:tc>
        <w:tc>
          <w:tcPr>
            <w:tcW w:w="1199" w:type="dxa"/>
            <w:tcBorders>
              <w:top w:val="nil"/>
              <w:left w:val="nil"/>
              <w:bottom w:val="nil"/>
              <w:right w:val="nil"/>
            </w:tcBorders>
            <w:shd w:val="clear" w:color="auto" w:fill="auto"/>
            <w:noWrap/>
            <w:vAlign w:val="bottom"/>
            <w:hideMark/>
          </w:tcPr>
          <w:p w:rsidR="00BE3051" w:rsidRPr="00BA6804" w:rsidRDefault="00BE3051" w:rsidP="00BE3051"/>
        </w:tc>
        <w:tc>
          <w:tcPr>
            <w:tcW w:w="941" w:type="dxa"/>
            <w:tcBorders>
              <w:top w:val="nil"/>
              <w:left w:val="nil"/>
              <w:bottom w:val="nil"/>
              <w:right w:val="nil"/>
            </w:tcBorders>
            <w:shd w:val="clear" w:color="auto" w:fill="auto"/>
            <w:noWrap/>
            <w:vAlign w:val="bottom"/>
            <w:hideMark/>
          </w:tcPr>
          <w:p w:rsidR="00BE3051" w:rsidRPr="00BA6804" w:rsidRDefault="00BE3051" w:rsidP="00BE3051"/>
        </w:tc>
        <w:tc>
          <w:tcPr>
            <w:tcW w:w="851" w:type="dxa"/>
            <w:tcBorders>
              <w:top w:val="nil"/>
              <w:left w:val="nil"/>
              <w:bottom w:val="nil"/>
              <w:right w:val="nil"/>
            </w:tcBorders>
            <w:shd w:val="clear" w:color="auto" w:fill="auto"/>
            <w:noWrap/>
            <w:vAlign w:val="bottom"/>
            <w:hideMark/>
          </w:tcPr>
          <w:p w:rsidR="00BE3051" w:rsidRPr="00BA6804" w:rsidRDefault="00BE3051" w:rsidP="00BE3051"/>
        </w:tc>
        <w:tc>
          <w:tcPr>
            <w:tcW w:w="800" w:type="dxa"/>
            <w:tcBorders>
              <w:top w:val="nil"/>
              <w:left w:val="nil"/>
              <w:bottom w:val="nil"/>
              <w:right w:val="nil"/>
            </w:tcBorders>
            <w:shd w:val="clear" w:color="auto" w:fill="auto"/>
            <w:noWrap/>
            <w:vAlign w:val="bottom"/>
            <w:hideMark/>
          </w:tcPr>
          <w:p w:rsidR="00BE3051" w:rsidRPr="00BA6804" w:rsidRDefault="00BE3051" w:rsidP="00BE3051"/>
        </w:tc>
        <w:tc>
          <w:tcPr>
            <w:tcW w:w="901" w:type="dxa"/>
            <w:tcBorders>
              <w:top w:val="nil"/>
              <w:left w:val="nil"/>
              <w:bottom w:val="nil"/>
              <w:right w:val="nil"/>
            </w:tcBorders>
            <w:shd w:val="clear" w:color="auto" w:fill="auto"/>
            <w:noWrap/>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tc>
      </w:tr>
      <w:tr w:rsidR="00BE3051" w:rsidRPr="00BA6804" w:rsidTr="00BE3051">
        <w:trPr>
          <w:trHeight w:val="315"/>
        </w:trPr>
        <w:tc>
          <w:tcPr>
            <w:tcW w:w="1150" w:type="dxa"/>
            <w:tcBorders>
              <w:top w:val="nil"/>
              <w:left w:val="nil"/>
              <w:bottom w:val="nil"/>
              <w:right w:val="nil"/>
            </w:tcBorders>
            <w:shd w:val="clear" w:color="auto" w:fill="auto"/>
            <w:noWrap/>
            <w:vAlign w:val="bottom"/>
            <w:hideMark/>
          </w:tcPr>
          <w:p w:rsidR="00BE3051" w:rsidRPr="00BA6804" w:rsidRDefault="00BE3051" w:rsidP="00BE3051">
            <w:r w:rsidRPr="00BA6804">
              <w:t>Табл. 1</w:t>
            </w:r>
          </w:p>
        </w:tc>
        <w:tc>
          <w:tcPr>
            <w:tcW w:w="3471" w:type="dxa"/>
            <w:tcBorders>
              <w:top w:val="nil"/>
              <w:left w:val="nil"/>
              <w:bottom w:val="nil"/>
              <w:right w:val="nil"/>
            </w:tcBorders>
            <w:shd w:val="clear" w:color="auto" w:fill="auto"/>
            <w:noWrap/>
            <w:vAlign w:val="bottom"/>
            <w:hideMark/>
          </w:tcPr>
          <w:p w:rsidR="00BE3051" w:rsidRPr="00BA6804" w:rsidRDefault="00BE3051" w:rsidP="00BE3051"/>
        </w:tc>
        <w:tc>
          <w:tcPr>
            <w:tcW w:w="1349" w:type="dxa"/>
            <w:tcBorders>
              <w:top w:val="nil"/>
              <w:left w:val="nil"/>
              <w:bottom w:val="nil"/>
              <w:right w:val="nil"/>
            </w:tcBorders>
            <w:shd w:val="clear" w:color="auto" w:fill="auto"/>
            <w:noWrap/>
            <w:vAlign w:val="bottom"/>
            <w:hideMark/>
          </w:tcPr>
          <w:p w:rsidR="00BE3051" w:rsidRPr="00BA6804" w:rsidRDefault="00BE3051" w:rsidP="00BE3051"/>
        </w:tc>
        <w:tc>
          <w:tcPr>
            <w:tcW w:w="1327" w:type="dxa"/>
            <w:tcBorders>
              <w:top w:val="nil"/>
              <w:left w:val="nil"/>
              <w:bottom w:val="nil"/>
              <w:right w:val="nil"/>
            </w:tcBorders>
            <w:shd w:val="clear" w:color="auto" w:fill="auto"/>
            <w:noWrap/>
            <w:vAlign w:val="bottom"/>
            <w:hideMark/>
          </w:tcPr>
          <w:p w:rsidR="00BE3051" w:rsidRPr="00BA6804" w:rsidRDefault="00BE3051" w:rsidP="00BE3051"/>
        </w:tc>
        <w:tc>
          <w:tcPr>
            <w:tcW w:w="1260" w:type="dxa"/>
            <w:tcBorders>
              <w:top w:val="nil"/>
              <w:left w:val="nil"/>
              <w:bottom w:val="nil"/>
              <w:right w:val="nil"/>
            </w:tcBorders>
            <w:shd w:val="clear" w:color="auto" w:fill="auto"/>
            <w:noWrap/>
            <w:vAlign w:val="bottom"/>
            <w:hideMark/>
          </w:tcPr>
          <w:p w:rsidR="00BE3051" w:rsidRPr="00BA6804" w:rsidRDefault="00BE3051" w:rsidP="00BE3051"/>
        </w:tc>
        <w:tc>
          <w:tcPr>
            <w:tcW w:w="1060" w:type="dxa"/>
            <w:tcBorders>
              <w:top w:val="nil"/>
              <w:left w:val="nil"/>
              <w:bottom w:val="nil"/>
              <w:right w:val="nil"/>
            </w:tcBorders>
            <w:shd w:val="clear" w:color="auto" w:fill="auto"/>
            <w:noWrap/>
            <w:vAlign w:val="bottom"/>
            <w:hideMark/>
          </w:tcPr>
          <w:p w:rsidR="00BE3051" w:rsidRPr="00BA6804" w:rsidRDefault="00BE3051" w:rsidP="00BE3051"/>
        </w:tc>
        <w:tc>
          <w:tcPr>
            <w:tcW w:w="1300" w:type="dxa"/>
            <w:tcBorders>
              <w:top w:val="nil"/>
              <w:left w:val="nil"/>
              <w:bottom w:val="nil"/>
              <w:right w:val="nil"/>
            </w:tcBorders>
            <w:shd w:val="clear" w:color="auto" w:fill="auto"/>
            <w:noWrap/>
            <w:vAlign w:val="bottom"/>
            <w:hideMark/>
          </w:tcPr>
          <w:p w:rsidR="00BE3051" w:rsidRPr="00BA6804" w:rsidRDefault="00BE3051" w:rsidP="00BE3051"/>
        </w:tc>
        <w:tc>
          <w:tcPr>
            <w:tcW w:w="1199" w:type="dxa"/>
            <w:tcBorders>
              <w:top w:val="nil"/>
              <w:left w:val="nil"/>
              <w:bottom w:val="nil"/>
              <w:right w:val="nil"/>
            </w:tcBorders>
            <w:shd w:val="clear" w:color="auto" w:fill="auto"/>
            <w:noWrap/>
            <w:vAlign w:val="bottom"/>
            <w:hideMark/>
          </w:tcPr>
          <w:p w:rsidR="00BE3051" w:rsidRPr="00BA6804" w:rsidRDefault="00BE3051" w:rsidP="00BE3051"/>
        </w:tc>
        <w:tc>
          <w:tcPr>
            <w:tcW w:w="941" w:type="dxa"/>
            <w:tcBorders>
              <w:top w:val="nil"/>
              <w:left w:val="nil"/>
              <w:bottom w:val="nil"/>
              <w:right w:val="nil"/>
            </w:tcBorders>
            <w:shd w:val="clear" w:color="auto" w:fill="auto"/>
            <w:noWrap/>
            <w:vAlign w:val="bottom"/>
            <w:hideMark/>
          </w:tcPr>
          <w:p w:rsidR="00BE3051" w:rsidRPr="00BA6804" w:rsidRDefault="00BE3051" w:rsidP="00BE3051"/>
        </w:tc>
        <w:tc>
          <w:tcPr>
            <w:tcW w:w="851" w:type="dxa"/>
            <w:tcBorders>
              <w:top w:val="nil"/>
              <w:left w:val="nil"/>
              <w:bottom w:val="nil"/>
              <w:right w:val="nil"/>
            </w:tcBorders>
            <w:shd w:val="clear" w:color="auto" w:fill="auto"/>
            <w:noWrap/>
            <w:vAlign w:val="bottom"/>
            <w:hideMark/>
          </w:tcPr>
          <w:p w:rsidR="00BE3051" w:rsidRPr="00BA6804" w:rsidRDefault="00BE3051" w:rsidP="00BE3051"/>
        </w:tc>
        <w:tc>
          <w:tcPr>
            <w:tcW w:w="800" w:type="dxa"/>
            <w:tcBorders>
              <w:top w:val="nil"/>
              <w:left w:val="nil"/>
              <w:bottom w:val="nil"/>
              <w:right w:val="nil"/>
            </w:tcBorders>
            <w:shd w:val="clear" w:color="auto" w:fill="auto"/>
            <w:noWrap/>
            <w:vAlign w:val="bottom"/>
            <w:hideMark/>
          </w:tcPr>
          <w:p w:rsidR="00BE3051" w:rsidRPr="00BA6804" w:rsidRDefault="00BE3051" w:rsidP="00BE3051"/>
        </w:tc>
        <w:tc>
          <w:tcPr>
            <w:tcW w:w="901" w:type="dxa"/>
            <w:tcBorders>
              <w:top w:val="nil"/>
              <w:left w:val="nil"/>
              <w:bottom w:val="single" w:sz="4" w:space="0" w:color="auto"/>
              <w:right w:val="nil"/>
            </w:tcBorders>
            <w:shd w:val="clear" w:color="auto" w:fill="auto"/>
            <w:noWrap/>
            <w:vAlign w:val="bottom"/>
            <w:hideMark/>
          </w:tcPr>
          <w:p w:rsidR="00BE3051" w:rsidRPr="00BA6804" w:rsidRDefault="00BE3051" w:rsidP="00BE3051">
            <w:pPr>
              <w:jc w:val="right"/>
              <w:rPr>
                <w:b/>
                <w:bCs/>
                <w:u w:val="single"/>
              </w:rPr>
            </w:pPr>
            <w:proofErr w:type="spellStart"/>
            <w:r w:rsidRPr="00BA6804">
              <w:rPr>
                <w:b/>
                <w:bCs/>
                <w:u w:val="single"/>
              </w:rPr>
              <w:t>руб</w:t>
            </w:r>
            <w:proofErr w:type="spellEnd"/>
          </w:p>
        </w:tc>
        <w:tc>
          <w:tcPr>
            <w:tcW w:w="1701" w:type="dxa"/>
            <w:tcBorders>
              <w:top w:val="nil"/>
              <w:left w:val="nil"/>
              <w:bottom w:val="nil"/>
              <w:right w:val="nil"/>
            </w:tcBorders>
            <w:shd w:val="clear" w:color="auto" w:fill="auto"/>
            <w:noWrap/>
            <w:vAlign w:val="bottom"/>
            <w:hideMark/>
          </w:tcPr>
          <w:p w:rsidR="00BE3051" w:rsidRPr="00BA6804" w:rsidRDefault="00BE3051" w:rsidP="00BE3051"/>
        </w:tc>
      </w:tr>
      <w:tr w:rsidR="00BE3051" w:rsidRPr="00BA6804" w:rsidTr="00BE3051">
        <w:trPr>
          <w:trHeight w:val="315"/>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 xml:space="preserve">№ </w:t>
            </w:r>
            <w:proofErr w:type="spellStart"/>
            <w:proofErr w:type="gramStart"/>
            <w:r w:rsidRPr="00BA6804">
              <w:t>п</w:t>
            </w:r>
            <w:proofErr w:type="spellEnd"/>
            <w:proofErr w:type="gramEnd"/>
            <w:r w:rsidRPr="00BA6804">
              <w:t>/</w:t>
            </w:r>
            <w:proofErr w:type="spellStart"/>
            <w:r w:rsidRPr="00BA6804">
              <w:t>п</w:t>
            </w:r>
            <w:proofErr w:type="spellEnd"/>
          </w:p>
        </w:tc>
        <w:tc>
          <w:tcPr>
            <w:tcW w:w="3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 xml:space="preserve">Вид транспортного средства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Тип транспортного средства (легковой / грузовой)</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Дата регистрации (снятия с регистрации) трансп. средства на налогоплательщика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Налоговая база (</w:t>
            </w:r>
            <w:proofErr w:type="gramStart"/>
            <w:r w:rsidRPr="00BA6804">
              <w:t>л</w:t>
            </w:r>
            <w:proofErr w:type="gramEnd"/>
            <w:r w:rsidRPr="00BA6804">
              <w:t>/с)</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Ставка налога (руб.)</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 xml:space="preserve">Сумма налога </w:t>
            </w:r>
            <w:proofErr w:type="gramStart"/>
            <w:r w:rsidRPr="00BA6804">
              <w:t>(</w:t>
            </w:r>
            <w:r w:rsidRPr="00BA6804">
              <w:rPr>
                <w:u w:val="single"/>
              </w:rPr>
              <w:t xml:space="preserve"> </w:t>
            </w:r>
            <w:proofErr w:type="gramEnd"/>
            <w:r w:rsidRPr="00BA6804">
              <w:rPr>
                <w:u w:val="single"/>
              </w:rPr>
              <w:t>РУБ.</w:t>
            </w:r>
            <w:r w:rsidRPr="00BA6804">
              <w:t>)</w:t>
            </w:r>
          </w:p>
        </w:tc>
        <w:tc>
          <w:tcPr>
            <w:tcW w:w="3791" w:type="dxa"/>
            <w:gridSpan w:val="4"/>
            <w:tcBorders>
              <w:top w:val="single" w:sz="4" w:space="0" w:color="auto"/>
              <w:left w:val="nil"/>
              <w:bottom w:val="single" w:sz="4" w:space="0" w:color="auto"/>
              <w:right w:val="single" w:sz="4" w:space="0" w:color="000000"/>
            </w:tcBorders>
            <w:shd w:val="clear" w:color="auto" w:fill="auto"/>
            <w:vAlign w:val="center"/>
            <w:hideMark/>
          </w:tcPr>
          <w:p w:rsidR="00BE3051" w:rsidRPr="00BA6804" w:rsidRDefault="00BE3051" w:rsidP="00BE3051">
            <w:pPr>
              <w:jc w:val="center"/>
            </w:pPr>
            <w:r w:rsidRPr="00BA6804">
              <w:t>в том числе:</w:t>
            </w:r>
          </w:p>
        </w:tc>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Примечание</w:t>
            </w:r>
          </w:p>
        </w:tc>
        <w:tc>
          <w:tcPr>
            <w:tcW w:w="1701" w:type="dxa"/>
            <w:tcBorders>
              <w:top w:val="nil"/>
              <w:left w:val="nil"/>
              <w:bottom w:val="nil"/>
              <w:right w:val="nil"/>
            </w:tcBorders>
            <w:shd w:val="clear" w:color="auto" w:fill="auto"/>
            <w:vAlign w:val="center"/>
            <w:hideMark/>
          </w:tcPr>
          <w:p w:rsidR="00BE3051" w:rsidRPr="00BA6804" w:rsidRDefault="00BE3051" w:rsidP="00BE3051">
            <w:pPr>
              <w:jc w:val="center"/>
            </w:pPr>
          </w:p>
        </w:tc>
      </w:tr>
      <w:tr w:rsidR="00BE3051" w:rsidRPr="00BA6804" w:rsidTr="00BE3051">
        <w:trPr>
          <w:trHeight w:val="630"/>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3471"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349"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327"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26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06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30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tc>
        <w:tc>
          <w:tcPr>
            <w:tcW w:w="1199"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Бюджет ГЗ</w:t>
            </w:r>
          </w:p>
        </w:tc>
        <w:tc>
          <w:tcPr>
            <w:tcW w:w="94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ОМС</w:t>
            </w:r>
          </w:p>
        </w:tc>
        <w:tc>
          <w:tcPr>
            <w:tcW w:w="85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ПД</w:t>
            </w:r>
          </w:p>
        </w:tc>
        <w:tc>
          <w:tcPr>
            <w:tcW w:w="80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ПД (</w:t>
            </w:r>
            <w:proofErr w:type="spellStart"/>
            <w:r w:rsidRPr="00BA6804">
              <w:t>^Безвозм</w:t>
            </w:r>
            <w:proofErr w:type="spellEnd"/>
            <w:r w:rsidRPr="00BA6804">
              <w:t>.)</w:t>
            </w:r>
          </w:p>
        </w:tc>
        <w:tc>
          <w:tcPr>
            <w:tcW w:w="901"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tc>
        <w:tc>
          <w:tcPr>
            <w:tcW w:w="1701" w:type="dxa"/>
            <w:tcBorders>
              <w:top w:val="nil"/>
              <w:left w:val="nil"/>
              <w:bottom w:val="nil"/>
              <w:right w:val="nil"/>
            </w:tcBorders>
            <w:shd w:val="clear" w:color="auto" w:fill="auto"/>
            <w:vAlign w:val="center"/>
            <w:hideMark/>
          </w:tcPr>
          <w:p w:rsidR="00BE3051" w:rsidRPr="00BA6804" w:rsidRDefault="00BE3051" w:rsidP="00BE3051">
            <w:pPr>
              <w:jc w:val="center"/>
            </w:pPr>
          </w:p>
        </w:tc>
      </w:tr>
      <w:tr w:rsidR="00BE3051" w:rsidRPr="00BA6804" w:rsidTr="00BE3051">
        <w:trPr>
          <w:trHeight w:val="315"/>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1</w:t>
            </w:r>
          </w:p>
        </w:tc>
        <w:tc>
          <w:tcPr>
            <w:tcW w:w="347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2</w:t>
            </w:r>
          </w:p>
        </w:tc>
        <w:tc>
          <w:tcPr>
            <w:tcW w:w="1349"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3</w:t>
            </w:r>
          </w:p>
        </w:tc>
        <w:tc>
          <w:tcPr>
            <w:tcW w:w="1327"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4</w:t>
            </w:r>
          </w:p>
        </w:tc>
        <w:tc>
          <w:tcPr>
            <w:tcW w:w="126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5</w:t>
            </w:r>
          </w:p>
        </w:tc>
        <w:tc>
          <w:tcPr>
            <w:tcW w:w="106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6</w:t>
            </w:r>
          </w:p>
        </w:tc>
        <w:tc>
          <w:tcPr>
            <w:tcW w:w="130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7=5*6</w:t>
            </w:r>
          </w:p>
        </w:tc>
        <w:tc>
          <w:tcPr>
            <w:tcW w:w="1199"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8</w:t>
            </w:r>
          </w:p>
        </w:tc>
        <w:tc>
          <w:tcPr>
            <w:tcW w:w="94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9</w:t>
            </w:r>
          </w:p>
        </w:tc>
        <w:tc>
          <w:tcPr>
            <w:tcW w:w="85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10</w:t>
            </w:r>
          </w:p>
        </w:tc>
        <w:tc>
          <w:tcPr>
            <w:tcW w:w="80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11</w:t>
            </w:r>
          </w:p>
        </w:tc>
        <w:tc>
          <w:tcPr>
            <w:tcW w:w="90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pPr>
            <w:r w:rsidRPr="00BA6804">
              <w:t>12</w:t>
            </w:r>
          </w:p>
        </w:tc>
        <w:tc>
          <w:tcPr>
            <w:tcW w:w="1701" w:type="dxa"/>
            <w:tcBorders>
              <w:top w:val="nil"/>
              <w:left w:val="nil"/>
              <w:bottom w:val="nil"/>
              <w:right w:val="nil"/>
            </w:tcBorders>
            <w:shd w:val="clear" w:color="auto" w:fill="auto"/>
            <w:vAlign w:val="center"/>
            <w:hideMark/>
          </w:tcPr>
          <w:p w:rsidR="00BE3051" w:rsidRPr="00BA6804" w:rsidRDefault="00BE3051" w:rsidP="00BE3051">
            <w:pPr>
              <w:jc w:val="center"/>
            </w:pPr>
          </w:p>
        </w:tc>
      </w:tr>
      <w:tr w:rsidR="00BE3051" w:rsidRPr="00BA6804" w:rsidTr="00BE3051">
        <w:trPr>
          <w:trHeight w:val="776"/>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1</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4 440,00</w:t>
            </w:r>
          </w:p>
        </w:tc>
      </w:tr>
      <w:tr w:rsidR="00BE3051" w:rsidRPr="00BA6804" w:rsidTr="00BE3051">
        <w:trPr>
          <w:trHeight w:val="6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2</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4 440,00</w:t>
            </w:r>
          </w:p>
        </w:tc>
      </w:tr>
      <w:tr w:rsidR="00BE3051" w:rsidRPr="00BA6804" w:rsidTr="00BE3051">
        <w:trPr>
          <w:trHeight w:val="705"/>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4</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7 752,00</w:t>
            </w:r>
          </w:p>
        </w:tc>
      </w:tr>
      <w:tr w:rsidR="00BE3051" w:rsidRPr="00BA6804" w:rsidTr="00BE3051">
        <w:trPr>
          <w:trHeight w:val="555"/>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5</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7 752,00</w:t>
            </w:r>
          </w:p>
        </w:tc>
      </w:tr>
      <w:tr w:rsidR="00BE3051" w:rsidRPr="00BA6804" w:rsidTr="00BE3051">
        <w:trPr>
          <w:trHeight w:val="78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6</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5 232,00</w:t>
            </w:r>
          </w:p>
        </w:tc>
      </w:tr>
      <w:tr w:rsidR="00BE3051" w:rsidRPr="00BA6804" w:rsidTr="00BE3051">
        <w:trPr>
          <w:trHeight w:val="81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jc w:val="center"/>
              <w:rPr>
                <w:sz w:val="16"/>
                <w:szCs w:val="16"/>
              </w:rPr>
            </w:pPr>
            <w:r w:rsidRPr="00BA6804">
              <w:rPr>
                <w:sz w:val="16"/>
                <w:szCs w:val="16"/>
              </w:rPr>
              <w:t>7</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6 528,00</w:t>
            </w:r>
          </w:p>
        </w:tc>
      </w:tr>
      <w:tr w:rsidR="00BE3051" w:rsidRPr="00BA6804" w:rsidTr="00BE3051">
        <w:trPr>
          <w:trHeight w:val="315"/>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rPr>
                <w:b/>
                <w:bCs/>
              </w:rPr>
            </w:pPr>
            <w:r w:rsidRPr="00BA6804">
              <w:rPr>
                <w:b/>
                <w:bCs/>
              </w:rPr>
              <w:t>Итого</w:t>
            </w:r>
          </w:p>
        </w:tc>
        <w:tc>
          <w:tcPr>
            <w:tcW w:w="347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b/>
                <w:bCs/>
              </w:rPr>
            </w:pPr>
            <w:r w:rsidRPr="00BA6804">
              <w:rPr>
                <w:b/>
                <w:bCs/>
              </w:rPr>
              <w:t> </w:t>
            </w:r>
          </w:p>
        </w:tc>
        <w:tc>
          <w:tcPr>
            <w:tcW w:w="1349"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pPr>
              <w:rPr>
                <w:b/>
                <w:bCs/>
              </w:rPr>
            </w:pPr>
            <w:r w:rsidRPr="00BA6804">
              <w:rPr>
                <w:b/>
                <w:bCs/>
              </w:rPr>
              <w:t> </w:t>
            </w: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b/>
                <w:bCs/>
                <w:sz w:val="16"/>
                <w:szCs w:val="16"/>
              </w:rPr>
            </w:pPr>
            <w:r w:rsidRPr="00BA6804">
              <w:rPr>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94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8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901" w:type="dxa"/>
            <w:tcBorders>
              <w:top w:val="nil"/>
              <w:left w:val="nil"/>
              <w:bottom w:val="single" w:sz="4" w:space="0" w:color="auto"/>
              <w:right w:val="single" w:sz="4" w:space="0" w:color="auto"/>
            </w:tcBorders>
            <w:shd w:val="clear" w:color="auto" w:fill="auto"/>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36 144,00</w:t>
            </w:r>
          </w:p>
        </w:tc>
      </w:tr>
      <w:tr w:rsidR="00BE3051" w:rsidRPr="00BA6804" w:rsidTr="00BE3051">
        <w:trPr>
          <w:trHeight w:val="315"/>
        </w:trPr>
        <w:tc>
          <w:tcPr>
            <w:tcW w:w="1150" w:type="dxa"/>
            <w:tcBorders>
              <w:top w:val="nil"/>
              <w:left w:val="nil"/>
              <w:bottom w:val="nil"/>
              <w:right w:val="nil"/>
            </w:tcBorders>
            <w:shd w:val="clear" w:color="auto" w:fill="auto"/>
            <w:noWrap/>
            <w:vAlign w:val="bottom"/>
            <w:hideMark/>
          </w:tcPr>
          <w:p w:rsidR="00BE3051" w:rsidRPr="00BA6804" w:rsidRDefault="00BE3051" w:rsidP="00BE3051"/>
        </w:tc>
        <w:tc>
          <w:tcPr>
            <w:tcW w:w="3471" w:type="dxa"/>
            <w:tcBorders>
              <w:top w:val="nil"/>
              <w:left w:val="nil"/>
              <w:bottom w:val="nil"/>
              <w:right w:val="nil"/>
            </w:tcBorders>
            <w:shd w:val="clear" w:color="auto" w:fill="auto"/>
            <w:noWrap/>
            <w:vAlign w:val="bottom"/>
            <w:hideMark/>
          </w:tcPr>
          <w:p w:rsidR="00BE3051" w:rsidRPr="00BA6804" w:rsidRDefault="00BE3051" w:rsidP="00BE3051"/>
        </w:tc>
        <w:tc>
          <w:tcPr>
            <w:tcW w:w="1349" w:type="dxa"/>
            <w:tcBorders>
              <w:top w:val="nil"/>
              <w:left w:val="nil"/>
              <w:bottom w:val="nil"/>
              <w:right w:val="nil"/>
            </w:tcBorders>
            <w:shd w:val="clear" w:color="auto" w:fill="auto"/>
            <w:noWrap/>
            <w:vAlign w:val="bottom"/>
            <w:hideMark/>
          </w:tcPr>
          <w:p w:rsidR="00BE3051" w:rsidRPr="00BA6804" w:rsidRDefault="00BE3051" w:rsidP="00BE3051"/>
        </w:tc>
        <w:tc>
          <w:tcPr>
            <w:tcW w:w="1327"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26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06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30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199" w:type="dxa"/>
            <w:tcBorders>
              <w:top w:val="nil"/>
              <w:left w:val="nil"/>
              <w:bottom w:val="nil"/>
              <w:right w:val="nil"/>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jc w:val="right"/>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jc w:val="right"/>
              <w:rPr>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jc w:val="right"/>
              <w:rPr>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right"/>
            </w:pPr>
            <w:r w:rsidRPr="00BA6804">
              <w:t>9036</w:t>
            </w:r>
          </w:p>
        </w:tc>
      </w:tr>
      <w:tr w:rsidR="00BE3051" w:rsidRPr="00BA6804" w:rsidTr="00BE3051">
        <w:trPr>
          <w:trHeight w:val="315"/>
        </w:trPr>
        <w:tc>
          <w:tcPr>
            <w:tcW w:w="12116" w:type="dxa"/>
            <w:gridSpan w:val="8"/>
            <w:tcBorders>
              <w:top w:val="nil"/>
              <w:left w:val="nil"/>
              <w:bottom w:val="nil"/>
              <w:right w:val="nil"/>
            </w:tcBorders>
            <w:shd w:val="clear" w:color="auto" w:fill="auto"/>
            <w:noWrap/>
            <w:vAlign w:val="bottom"/>
            <w:hideMark/>
          </w:tcPr>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p>
          <w:p w:rsidR="00BE3051" w:rsidRPr="00075C13" w:rsidRDefault="00BE3051" w:rsidP="00BE3051">
            <w:pPr>
              <w:jc w:val="center"/>
              <w:rPr>
                <w:rFonts w:asciiTheme="majorHAnsi" w:hAnsiTheme="majorHAnsi"/>
                <w:b/>
                <w:bCs/>
              </w:rPr>
            </w:pPr>
            <w:r w:rsidRPr="00075C13">
              <w:rPr>
                <w:rFonts w:asciiTheme="majorHAnsi" w:hAnsiTheme="majorHAnsi"/>
                <w:b/>
                <w:bCs/>
              </w:rPr>
              <w:lastRenderedPageBreak/>
              <w:t>Расчет суммы транспортного налога по срокам уплаты в 2…году</w:t>
            </w:r>
          </w:p>
        </w:tc>
        <w:tc>
          <w:tcPr>
            <w:tcW w:w="941" w:type="dxa"/>
            <w:tcBorders>
              <w:top w:val="nil"/>
              <w:left w:val="nil"/>
              <w:bottom w:val="nil"/>
              <w:right w:val="nil"/>
            </w:tcBorders>
            <w:shd w:val="clear" w:color="auto" w:fill="auto"/>
            <w:noWrap/>
            <w:vAlign w:val="bottom"/>
            <w:hideMark/>
          </w:tcPr>
          <w:p w:rsidR="00BE3051" w:rsidRPr="00BA6804" w:rsidRDefault="00BE3051" w:rsidP="00BE3051"/>
        </w:tc>
        <w:tc>
          <w:tcPr>
            <w:tcW w:w="851" w:type="dxa"/>
            <w:tcBorders>
              <w:top w:val="nil"/>
              <w:left w:val="nil"/>
              <w:bottom w:val="nil"/>
              <w:right w:val="nil"/>
            </w:tcBorders>
            <w:shd w:val="clear" w:color="auto" w:fill="auto"/>
            <w:noWrap/>
            <w:vAlign w:val="bottom"/>
            <w:hideMark/>
          </w:tcPr>
          <w:p w:rsidR="00BE3051" w:rsidRPr="00BA6804" w:rsidRDefault="00BE3051" w:rsidP="00BE3051"/>
        </w:tc>
        <w:tc>
          <w:tcPr>
            <w:tcW w:w="800" w:type="dxa"/>
            <w:tcBorders>
              <w:top w:val="nil"/>
              <w:left w:val="nil"/>
              <w:bottom w:val="nil"/>
              <w:right w:val="nil"/>
            </w:tcBorders>
            <w:shd w:val="clear" w:color="auto" w:fill="auto"/>
            <w:noWrap/>
            <w:vAlign w:val="bottom"/>
            <w:hideMark/>
          </w:tcPr>
          <w:p w:rsidR="00BE3051" w:rsidRPr="00BA6804" w:rsidRDefault="00BE3051" w:rsidP="00BE3051"/>
        </w:tc>
        <w:tc>
          <w:tcPr>
            <w:tcW w:w="901" w:type="dxa"/>
            <w:tcBorders>
              <w:top w:val="nil"/>
              <w:left w:val="nil"/>
              <w:bottom w:val="nil"/>
              <w:right w:val="nil"/>
            </w:tcBorders>
            <w:shd w:val="clear" w:color="auto" w:fill="auto"/>
            <w:noWrap/>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tc>
      </w:tr>
      <w:tr w:rsidR="00BE3051" w:rsidRPr="00BA6804" w:rsidTr="00BE3051">
        <w:trPr>
          <w:trHeight w:val="315"/>
        </w:trPr>
        <w:tc>
          <w:tcPr>
            <w:tcW w:w="115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347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349"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327"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26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060" w:type="dxa"/>
            <w:tcBorders>
              <w:top w:val="nil"/>
              <w:left w:val="nil"/>
              <w:bottom w:val="nil"/>
              <w:right w:val="nil"/>
            </w:tcBorders>
            <w:shd w:val="clear" w:color="auto" w:fill="auto"/>
            <w:noWrap/>
            <w:vAlign w:val="bottom"/>
            <w:hideMark/>
          </w:tcPr>
          <w:p w:rsidR="00BE3051" w:rsidRPr="00075C13" w:rsidRDefault="00BE3051" w:rsidP="00BE3051">
            <w:pPr>
              <w:jc w:val="center"/>
              <w:rPr>
                <w:rFonts w:asciiTheme="majorHAnsi" w:hAnsiTheme="majorHAnsi"/>
              </w:rPr>
            </w:pPr>
          </w:p>
        </w:tc>
        <w:tc>
          <w:tcPr>
            <w:tcW w:w="130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199"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center"/>
            </w:pPr>
          </w:p>
        </w:tc>
      </w:tr>
      <w:tr w:rsidR="00BE3051" w:rsidRPr="00BA6804" w:rsidTr="00BE3051">
        <w:trPr>
          <w:trHeight w:val="315"/>
        </w:trPr>
        <w:tc>
          <w:tcPr>
            <w:tcW w:w="115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347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349"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327"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26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06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300"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1199"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jc w:val="center"/>
            </w:pPr>
          </w:p>
        </w:tc>
        <w:tc>
          <w:tcPr>
            <w:tcW w:w="851" w:type="dxa"/>
            <w:tcBorders>
              <w:top w:val="nil"/>
              <w:left w:val="nil"/>
              <w:bottom w:val="nil"/>
              <w:right w:val="nil"/>
            </w:tcBorders>
            <w:shd w:val="clear" w:color="auto" w:fill="auto"/>
            <w:noWrap/>
            <w:vAlign w:val="bottom"/>
            <w:hideMark/>
          </w:tcPr>
          <w:p w:rsidR="00BE3051" w:rsidRPr="00BA6804" w:rsidRDefault="00BE3051" w:rsidP="00BE3051"/>
        </w:tc>
        <w:tc>
          <w:tcPr>
            <w:tcW w:w="800" w:type="dxa"/>
            <w:tcBorders>
              <w:top w:val="nil"/>
              <w:left w:val="nil"/>
              <w:bottom w:val="nil"/>
              <w:right w:val="nil"/>
            </w:tcBorders>
            <w:shd w:val="clear" w:color="auto" w:fill="auto"/>
            <w:noWrap/>
            <w:vAlign w:val="bottom"/>
            <w:hideMark/>
          </w:tcPr>
          <w:p w:rsidR="00BE3051" w:rsidRPr="00BA6804" w:rsidRDefault="00BE3051" w:rsidP="00BE3051"/>
        </w:tc>
        <w:tc>
          <w:tcPr>
            <w:tcW w:w="901" w:type="dxa"/>
            <w:tcBorders>
              <w:top w:val="nil"/>
              <w:left w:val="nil"/>
              <w:bottom w:val="nil"/>
              <w:right w:val="nil"/>
            </w:tcBorders>
            <w:shd w:val="clear" w:color="auto" w:fill="auto"/>
            <w:noWrap/>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pPr>
              <w:jc w:val="center"/>
            </w:pPr>
          </w:p>
        </w:tc>
      </w:tr>
      <w:tr w:rsidR="00BE3051" w:rsidRPr="00BA6804" w:rsidTr="00BE3051">
        <w:trPr>
          <w:trHeight w:val="315"/>
        </w:trPr>
        <w:tc>
          <w:tcPr>
            <w:tcW w:w="1150" w:type="dxa"/>
            <w:tcBorders>
              <w:top w:val="nil"/>
              <w:left w:val="nil"/>
              <w:bottom w:val="nil"/>
              <w:right w:val="nil"/>
            </w:tcBorders>
            <w:shd w:val="clear" w:color="auto" w:fill="auto"/>
            <w:noWrap/>
            <w:vAlign w:val="bottom"/>
            <w:hideMark/>
          </w:tcPr>
          <w:p w:rsidR="00BE3051" w:rsidRPr="00BA6804" w:rsidRDefault="00BE3051" w:rsidP="00BE3051">
            <w:r w:rsidRPr="00BA6804">
              <w:t>Табл. 2</w:t>
            </w:r>
          </w:p>
        </w:tc>
        <w:tc>
          <w:tcPr>
            <w:tcW w:w="3471" w:type="dxa"/>
            <w:tcBorders>
              <w:top w:val="nil"/>
              <w:left w:val="nil"/>
              <w:bottom w:val="nil"/>
              <w:right w:val="nil"/>
            </w:tcBorders>
            <w:shd w:val="clear" w:color="auto" w:fill="auto"/>
            <w:noWrap/>
            <w:vAlign w:val="bottom"/>
            <w:hideMark/>
          </w:tcPr>
          <w:p w:rsidR="00BE3051" w:rsidRPr="00BA6804" w:rsidRDefault="00BE3051" w:rsidP="00BE3051"/>
        </w:tc>
        <w:tc>
          <w:tcPr>
            <w:tcW w:w="1349" w:type="dxa"/>
            <w:tcBorders>
              <w:top w:val="nil"/>
              <w:left w:val="nil"/>
              <w:bottom w:val="nil"/>
              <w:right w:val="nil"/>
            </w:tcBorders>
            <w:shd w:val="clear" w:color="auto" w:fill="auto"/>
            <w:noWrap/>
            <w:vAlign w:val="bottom"/>
            <w:hideMark/>
          </w:tcPr>
          <w:p w:rsidR="00BE3051" w:rsidRPr="00BA6804" w:rsidRDefault="00BE3051" w:rsidP="00BE3051"/>
        </w:tc>
        <w:tc>
          <w:tcPr>
            <w:tcW w:w="1327" w:type="dxa"/>
            <w:tcBorders>
              <w:top w:val="nil"/>
              <w:left w:val="nil"/>
              <w:bottom w:val="nil"/>
              <w:right w:val="nil"/>
            </w:tcBorders>
            <w:shd w:val="clear" w:color="auto" w:fill="auto"/>
            <w:noWrap/>
            <w:vAlign w:val="bottom"/>
            <w:hideMark/>
          </w:tcPr>
          <w:p w:rsidR="00BE3051" w:rsidRPr="00BA6804" w:rsidRDefault="00BE3051" w:rsidP="00BE3051"/>
        </w:tc>
        <w:tc>
          <w:tcPr>
            <w:tcW w:w="1260" w:type="dxa"/>
            <w:tcBorders>
              <w:top w:val="nil"/>
              <w:left w:val="nil"/>
              <w:bottom w:val="nil"/>
              <w:right w:val="nil"/>
            </w:tcBorders>
            <w:shd w:val="clear" w:color="auto" w:fill="auto"/>
            <w:noWrap/>
            <w:vAlign w:val="bottom"/>
            <w:hideMark/>
          </w:tcPr>
          <w:p w:rsidR="00BE3051" w:rsidRPr="00BA6804" w:rsidRDefault="00BE3051" w:rsidP="00BE3051"/>
        </w:tc>
        <w:tc>
          <w:tcPr>
            <w:tcW w:w="1060" w:type="dxa"/>
            <w:tcBorders>
              <w:top w:val="nil"/>
              <w:left w:val="nil"/>
              <w:bottom w:val="nil"/>
              <w:right w:val="nil"/>
            </w:tcBorders>
            <w:shd w:val="clear" w:color="auto" w:fill="auto"/>
            <w:noWrap/>
            <w:vAlign w:val="bottom"/>
            <w:hideMark/>
          </w:tcPr>
          <w:p w:rsidR="00BE3051" w:rsidRPr="00BA6804" w:rsidRDefault="00BE3051" w:rsidP="00BE3051"/>
        </w:tc>
        <w:tc>
          <w:tcPr>
            <w:tcW w:w="1300" w:type="dxa"/>
            <w:tcBorders>
              <w:top w:val="nil"/>
              <w:left w:val="nil"/>
              <w:bottom w:val="single" w:sz="4" w:space="0" w:color="auto"/>
              <w:right w:val="nil"/>
            </w:tcBorders>
            <w:shd w:val="clear" w:color="auto" w:fill="auto"/>
            <w:noWrap/>
            <w:vAlign w:val="bottom"/>
            <w:hideMark/>
          </w:tcPr>
          <w:p w:rsidR="00BE3051" w:rsidRPr="00BA6804" w:rsidRDefault="00BE3051" w:rsidP="00BE3051">
            <w:pPr>
              <w:rPr>
                <w:b/>
                <w:bCs/>
                <w:u w:val="single"/>
              </w:rPr>
            </w:pPr>
            <w:r w:rsidRPr="00BA6804">
              <w:rPr>
                <w:b/>
                <w:bCs/>
                <w:u w:val="single"/>
              </w:rPr>
              <w:t> </w:t>
            </w:r>
          </w:p>
        </w:tc>
        <w:tc>
          <w:tcPr>
            <w:tcW w:w="1199" w:type="dxa"/>
            <w:tcBorders>
              <w:top w:val="nil"/>
              <w:left w:val="nil"/>
              <w:bottom w:val="single" w:sz="4" w:space="0" w:color="auto"/>
              <w:right w:val="nil"/>
            </w:tcBorders>
            <w:shd w:val="clear" w:color="auto" w:fill="auto"/>
            <w:noWrap/>
            <w:vAlign w:val="bottom"/>
            <w:hideMark/>
          </w:tcPr>
          <w:p w:rsidR="00BE3051" w:rsidRPr="00BA6804" w:rsidRDefault="00BE3051" w:rsidP="00BE3051">
            <w:pPr>
              <w:jc w:val="right"/>
              <w:rPr>
                <w:b/>
                <w:bCs/>
                <w:u w:val="single"/>
              </w:rPr>
            </w:pPr>
            <w:r w:rsidRPr="00BA6804">
              <w:rPr>
                <w:b/>
                <w:bCs/>
                <w:u w:val="single"/>
              </w:rPr>
              <w:t> </w:t>
            </w:r>
          </w:p>
        </w:tc>
        <w:tc>
          <w:tcPr>
            <w:tcW w:w="941" w:type="dxa"/>
            <w:tcBorders>
              <w:top w:val="nil"/>
              <w:left w:val="nil"/>
              <w:bottom w:val="nil"/>
              <w:right w:val="nil"/>
            </w:tcBorders>
            <w:shd w:val="clear" w:color="auto" w:fill="auto"/>
            <w:noWrap/>
            <w:vAlign w:val="bottom"/>
            <w:hideMark/>
          </w:tcPr>
          <w:p w:rsidR="00BE3051" w:rsidRPr="00BA6804" w:rsidRDefault="00BE3051" w:rsidP="00BE3051"/>
        </w:tc>
        <w:tc>
          <w:tcPr>
            <w:tcW w:w="851" w:type="dxa"/>
            <w:tcBorders>
              <w:top w:val="nil"/>
              <w:left w:val="nil"/>
              <w:bottom w:val="nil"/>
              <w:right w:val="nil"/>
            </w:tcBorders>
            <w:shd w:val="clear" w:color="auto" w:fill="auto"/>
            <w:noWrap/>
            <w:vAlign w:val="bottom"/>
            <w:hideMark/>
          </w:tcPr>
          <w:p w:rsidR="00BE3051" w:rsidRPr="00BA6804" w:rsidRDefault="00BE3051" w:rsidP="00BE3051"/>
        </w:tc>
        <w:tc>
          <w:tcPr>
            <w:tcW w:w="800" w:type="dxa"/>
            <w:tcBorders>
              <w:top w:val="nil"/>
              <w:left w:val="nil"/>
              <w:bottom w:val="nil"/>
              <w:right w:val="nil"/>
            </w:tcBorders>
            <w:shd w:val="clear" w:color="auto" w:fill="auto"/>
            <w:noWrap/>
            <w:vAlign w:val="bottom"/>
            <w:hideMark/>
          </w:tcPr>
          <w:p w:rsidR="00BE3051" w:rsidRPr="00BA6804" w:rsidRDefault="00BE3051" w:rsidP="00BE3051"/>
        </w:tc>
        <w:tc>
          <w:tcPr>
            <w:tcW w:w="901" w:type="dxa"/>
            <w:tcBorders>
              <w:top w:val="nil"/>
              <w:left w:val="nil"/>
              <w:bottom w:val="nil"/>
              <w:right w:val="nil"/>
            </w:tcBorders>
            <w:shd w:val="clear" w:color="auto" w:fill="auto"/>
            <w:noWrap/>
            <w:vAlign w:val="bottom"/>
            <w:hideMark/>
          </w:tcPr>
          <w:p w:rsidR="00BE3051" w:rsidRPr="00BA6804" w:rsidRDefault="00BE3051" w:rsidP="00BE3051"/>
        </w:tc>
        <w:tc>
          <w:tcPr>
            <w:tcW w:w="1701" w:type="dxa"/>
            <w:tcBorders>
              <w:top w:val="nil"/>
              <w:left w:val="nil"/>
              <w:bottom w:val="nil"/>
              <w:right w:val="nil"/>
            </w:tcBorders>
            <w:shd w:val="clear" w:color="auto" w:fill="auto"/>
            <w:noWrap/>
            <w:vAlign w:val="bottom"/>
            <w:hideMark/>
          </w:tcPr>
          <w:p w:rsidR="00BE3051" w:rsidRPr="00BA6804" w:rsidRDefault="00BE3051" w:rsidP="00BE3051"/>
        </w:tc>
      </w:tr>
      <w:tr w:rsidR="00BE3051" w:rsidRPr="00BA6804" w:rsidTr="00BE3051">
        <w:trPr>
          <w:trHeight w:val="315"/>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 xml:space="preserve">№ </w:t>
            </w:r>
            <w:proofErr w:type="spellStart"/>
            <w:proofErr w:type="gramStart"/>
            <w:r w:rsidRPr="00BA6804">
              <w:rPr>
                <w:sz w:val="16"/>
                <w:szCs w:val="16"/>
              </w:rPr>
              <w:t>п</w:t>
            </w:r>
            <w:proofErr w:type="spellEnd"/>
            <w:proofErr w:type="gramEnd"/>
            <w:r w:rsidRPr="00BA6804">
              <w:rPr>
                <w:sz w:val="16"/>
                <w:szCs w:val="16"/>
              </w:rPr>
              <w:t>/</w:t>
            </w:r>
            <w:proofErr w:type="spellStart"/>
            <w:r w:rsidRPr="00BA6804">
              <w:rPr>
                <w:sz w:val="16"/>
                <w:szCs w:val="16"/>
              </w:rPr>
              <w:t>п</w:t>
            </w:r>
            <w:proofErr w:type="spellEnd"/>
          </w:p>
        </w:tc>
        <w:tc>
          <w:tcPr>
            <w:tcW w:w="3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051" w:rsidRPr="004E0A6F" w:rsidRDefault="00BE3051" w:rsidP="00BE3051">
            <w:pPr>
              <w:jc w:val="center"/>
              <w:rPr>
                <w:b/>
                <w:bCs/>
                <w:sz w:val="16"/>
                <w:szCs w:val="16"/>
              </w:rPr>
            </w:pPr>
            <w:r w:rsidRPr="004E0A6F">
              <w:rPr>
                <w:b/>
                <w:bCs/>
                <w:sz w:val="16"/>
                <w:szCs w:val="16"/>
              </w:rPr>
              <w:t>Сумм</w:t>
            </w:r>
            <w:r>
              <w:rPr>
                <w:b/>
                <w:bCs/>
                <w:sz w:val="16"/>
                <w:szCs w:val="16"/>
              </w:rPr>
              <w:t>а трансп. налога к уплате по итогам предыдущего года</w:t>
            </w:r>
            <w:r w:rsidRPr="004E0A6F">
              <w:rPr>
                <w:b/>
                <w:bCs/>
                <w:sz w:val="16"/>
                <w:szCs w:val="16"/>
              </w:rPr>
              <w:t xml:space="preserve"> </w:t>
            </w:r>
            <w:proofErr w:type="gramStart"/>
            <w:r w:rsidRPr="004E0A6F">
              <w:rPr>
                <w:b/>
                <w:bCs/>
                <w:sz w:val="16"/>
                <w:szCs w:val="16"/>
              </w:rPr>
              <w:t xml:space="preserve">( </w:t>
            </w:r>
            <w:proofErr w:type="gramEnd"/>
            <w:r w:rsidRPr="004E0A6F">
              <w:rPr>
                <w:b/>
                <w:bCs/>
                <w:sz w:val="16"/>
                <w:szCs w:val="16"/>
              </w:rPr>
              <w:t>руб.)</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 </w:t>
            </w:r>
          </w:p>
        </w:tc>
        <w:tc>
          <w:tcPr>
            <w:tcW w:w="4947" w:type="dxa"/>
            <w:gridSpan w:val="4"/>
            <w:tcBorders>
              <w:top w:val="single" w:sz="4" w:space="0" w:color="auto"/>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в том числе по срокам:</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777B8F" w:rsidP="00BE3051">
            <w:pPr>
              <w:jc w:val="center"/>
              <w:rPr>
                <w:sz w:val="16"/>
                <w:szCs w:val="16"/>
              </w:rPr>
            </w:pPr>
            <w:r>
              <w:rPr>
                <w:sz w:val="16"/>
                <w:szCs w:val="16"/>
              </w:rPr>
              <w:t>Итого начислено за …</w:t>
            </w:r>
            <w:r w:rsidR="00BE3051" w:rsidRPr="00BA6804">
              <w:rPr>
                <w:sz w:val="16"/>
                <w:szCs w:val="16"/>
              </w:rPr>
              <w:t xml:space="preserve"> год (руб.)</w:t>
            </w: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r>
      <w:tr w:rsidR="00BE3051" w:rsidRPr="00BA6804" w:rsidTr="00BE3051">
        <w:trPr>
          <w:trHeight w:val="315"/>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pPr>
              <w:rPr>
                <w:b/>
                <w:bCs/>
                <w:color w:val="FF0000"/>
                <w:sz w:val="16"/>
                <w:szCs w:val="16"/>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до 01.</w:t>
            </w:r>
            <w:proofErr w:type="gramStart"/>
            <w:r w:rsidRPr="00BA6804">
              <w:rPr>
                <w:sz w:val="16"/>
                <w:szCs w:val="16"/>
              </w:rPr>
              <w:t>февр</w:t>
            </w:r>
            <w:proofErr w:type="gramEnd"/>
            <w:r w:rsidRPr="00BA6804">
              <w:rPr>
                <w:sz w:val="16"/>
                <w:szCs w:val="16"/>
              </w:rPr>
              <w:t xml:space="preserve"> </w:t>
            </w:r>
            <w:r w:rsidR="00777B8F">
              <w:rPr>
                <w:sz w:val="16"/>
                <w:szCs w:val="16"/>
              </w:rPr>
              <w:t xml:space="preserve">(за 4 кв.  </w:t>
            </w:r>
            <w:r w:rsidR="00777B8F" w:rsidRPr="00777B8F">
              <w:rPr>
                <w:sz w:val="16"/>
                <w:szCs w:val="16"/>
              </w:rPr>
              <w:t>п</w:t>
            </w:r>
            <w:r w:rsidR="00777B8F">
              <w:rPr>
                <w:sz w:val="16"/>
                <w:szCs w:val="16"/>
              </w:rPr>
              <w:t>ред..года</w:t>
            </w:r>
            <w:r w:rsidRPr="00BA6804">
              <w:rPr>
                <w:sz w:val="16"/>
                <w:szCs w:val="16"/>
              </w:rPr>
              <w:t>)</w:t>
            </w:r>
          </w:p>
        </w:tc>
        <w:tc>
          <w:tcPr>
            <w:tcW w:w="1327"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 xml:space="preserve"> 30 апреля</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31 июля</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31 октября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до 01.</w:t>
            </w:r>
            <w:proofErr w:type="gramStart"/>
            <w:r w:rsidRPr="00BA6804">
              <w:rPr>
                <w:sz w:val="16"/>
                <w:szCs w:val="16"/>
              </w:rPr>
              <w:t>февр</w:t>
            </w:r>
            <w:proofErr w:type="gramEnd"/>
            <w:r w:rsidRPr="00BA6804">
              <w:rPr>
                <w:sz w:val="16"/>
                <w:szCs w:val="16"/>
              </w:rPr>
              <w:t xml:space="preserve"> (след. год)</w:t>
            </w:r>
          </w:p>
        </w:tc>
        <w:tc>
          <w:tcPr>
            <w:tcW w:w="1199"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r>
      <w:tr w:rsidR="00BE3051" w:rsidRPr="00BA6804" w:rsidTr="00BE3051">
        <w:trPr>
          <w:trHeight w:val="315"/>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BE3051" w:rsidRPr="00BA6804" w:rsidRDefault="00BE3051" w:rsidP="00BE3051">
            <w:pPr>
              <w:rPr>
                <w:b/>
                <w:bCs/>
                <w:color w:val="FF0000"/>
                <w:sz w:val="16"/>
                <w:szCs w:val="16"/>
              </w:rPr>
            </w:pPr>
          </w:p>
        </w:tc>
        <w:tc>
          <w:tcPr>
            <w:tcW w:w="1349"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1199" w:type="dxa"/>
            <w:vMerge/>
            <w:tcBorders>
              <w:top w:val="nil"/>
              <w:left w:val="single" w:sz="4" w:space="0" w:color="auto"/>
              <w:bottom w:val="single" w:sz="4" w:space="0" w:color="auto"/>
              <w:right w:val="single" w:sz="4" w:space="0" w:color="auto"/>
            </w:tcBorders>
            <w:vAlign w:val="center"/>
            <w:hideMark/>
          </w:tcPr>
          <w:p w:rsidR="00BE3051" w:rsidRPr="00BA6804" w:rsidRDefault="00BE3051" w:rsidP="00BE3051">
            <w:pPr>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r>
      <w:tr w:rsidR="00BE3051" w:rsidRPr="00BA6804" w:rsidTr="00BE3051">
        <w:trPr>
          <w:trHeight w:val="63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1</w:t>
            </w:r>
          </w:p>
        </w:tc>
        <w:tc>
          <w:tcPr>
            <w:tcW w:w="3471"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b/>
                <w:bCs/>
                <w:sz w:val="16"/>
                <w:szCs w:val="16"/>
              </w:rPr>
            </w:pPr>
            <w:r w:rsidRPr="00BA6804">
              <w:rPr>
                <w:b/>
                <w:bCs/>
                <w:sz w:val="16"/>
                <w:szCs w:val="16"/>
              </w:rPr>
              <w:t>2=3+4+5+6</w:t>
            </w:r>
          </w:p>
        </w:tc>
        <w:tc>
          <w:tcPr>
            <w:tcW w:w="1349"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3</w:t>
            </w:r>
          </w:p>
        </w:tc>
        <w:tc>
          <w:tcPr>
            <w:tcW w:w="1327"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4</w:t>
            </w:r>
          </w:p>
        </w:tc>
        <w:tc>
          <w:tcPr>
            <w:tcW w:w="126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5</w:t>
            </w:r>
          </w:p>
        </w:tc>
        <w:tc>
          <w:tcPr>
            <w:tcW w:w="106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6</w:t>
            </w:r>
          </w:p>
        </w:tc>
        <w:tc>
          <w:tcPr>
            <w:tcW w:w="1300"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7</w:t>
            </w:r>
          </w:p>
        </w:tc>
        <w:tc>
          <w:tcPr>
            <w:tcW w:w="1199" w:type="dxa"/>
            <w:tcBorders>
              <w:top w:val="nil"/>
              <w:left w:val="nil"/>
              <w:bottom w:val="single" w:sz="4" w:space="0" w:color="auto"/>
              <w:right w:val="single" w:sz="4" w:space="0" w:color="auto"/>
            </w:tcBorders>
            <w:shd w:val="clear" w:color="auto" w:fill="auto"/>
            <w:vAlign w:val="center"/>
            <w:hideMark/>
          </w:tcPr>
          <w:p w:rsidR="00BE3051" w:rsidRPr="00BA6804" w:rsidRDefault="00BE3051" w:rsidP="00BE3051">
            <w:pPr>
              <w:jc w:val="center"/>
              <w:rPr>
                <w:sz w:val="16"/>
                <w:szCs w:val="16"/>
              </w:rPr>
            </w:pPr>
            <w:r w:rsidRPr="00BA6804">
              <w:rPr>
                <w:sz w:val="16"/>
                <w:szCs w:val="16"/>
              </w:rPr>
              <w:t>8=3+4+5+6+7</w:t>
            </w: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r w:rsidR="00BE3051" w:rsidRPr="00BA6804" w:rsidTr="00BE3051">
        <w:trPr>
          <w:trHeight w:val="315"/>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rPr>
                <w:rFonts w:ascii="Arial" w:hAnsi="Arial" w:cs="Arial"/>
                <w:sz w:val="16"/>
                <w:szCs w:val="16"/>
              </w:rPr>
            </w:pPr>
            <w:r w:rsidRPr="00BA6804">
              <w:rPr>
                <w:rFonts w:ascii="Arial" w:hAnsi="Arial" w:cs="Arial"/>
                <w:sz w:val="16"/>
                <w:szCs w:val="16"/>
              </w:rPr>
              <w:t>Бюджет ГЗ</w:t>
            </w:r>
          </w:p>
        </w:tc>
        <w:tc>
          <w:tcPr>
            <w:tcW w:w="347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4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r w:rsidR="00BE3051" w:rsidRPr="00BA6804" w:rsidTr="00BE3051">
        <w:trPr>
          <w:trHeight w:val="495"/>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rPr>
                <w:rFonts w:ascii="Arial" w:hAnsi="Arial" w:cs="Arial"/>
                <w:sz w:val="16"/>
                <w:szCs w:val="16"/>
              </w:rPr>
            </w:pPr>
            <w:r w:rsidRPr="00BA6804">
              <w:rPr>
                <w:rFonts w:ascii="Arial" w:hAnsi="Arial" w:cs="Arial"/>
                <w:sz w:val="16"/>
                <w:szCs w:val="16"/>
              </w:rPr>
              <w:t>ОМС</w:t>
            </w:r>
          </w:p>
        </w:tc>
        <w:tc>
          <w:tcPr>
            <w:tcW w:w="347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4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r w:rsidR="00BE3051" w:rsidRPr="00BA6804" w:rsidTr="00BE3051">
        <w:trPr>
          <w:trHeight w:val="765"/>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rPr>
                <w:rFonts w:ascii="Arial" w:hAnsi="Arial" w:cs="Arial"/>
                <w:sz w:val="16"/>
                <w:szCs w:val="16"/>
              </w:rPr>
            </w:pPr>
            <w:r w:rsidRPr="00BA6804">
              <w:rPr>
                <w:rFonts w:ascii="Arial" w:hAnsi="Arial" w:cs="Arial"/>
                <w:sz w:val="16"/>
                <w:szCs w:val="16"/>
              </w:rPr>
              <w:t>Предпринимательская деятельность</w:t>
            </w:r>
          </w:p>
        </w:tc>
        <w:tc>
          <w:tcPr>
            <w:tcW w:w="347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4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r w:rsidR="00BE3051" w:rsidRPr="00BA6804" w:rsidTr="00BE3051">
        <w:trPr>
          <w:trHeight w:val="765"/>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E3051" w:rsidRPr="00BA6804" w:rsidRDefault="00BE3051" w:rsidP="00BE3051">
            <w:pPr>
              <w:rPr>
                <w:rFonts w:ascii="Arial" w:hAnsi="Arial" w:cs="Arial"/>
                <w:sz w:val="16"/>
                <w:szCs w:val="16"/>
              </w:rPr>
            </w:pPr>
            <w:r w:rsidRPr="00BA6804">
              <w:rPr>
                <w:rFonts w:ascii="Arial" w:hAnsi="Arial" w:cs="Arial"/>
                <w:sz w:val="16"/>
                <w:szCs w:val="16"/>
              </w:rPr>
              <w:t>Прочие доходы (арендаторы)</w:t>
            </w:r>
          </w:p>
        </w:tc>
        <w:tc>
          <w:tcPr>
            <w:tcW w:w="347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4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rPr>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r w:rsidR="00BE3051" w:rsidRPr="00BA6804" w:rsidTr="00BE3051">
        <w:trPr>
          <w:trHeight w:val="315"/>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E3051" w:rsidRPr="00BA6804" w:rsidRDefault="00BE3051" w:rsidP="00BE3051">
            <w:pPr>
              <w:rPr>
                <w:b/>
                <w:bCs/>
                <w:sz w:val="16"/>
                <w:szCs w:val="16"/>
              </w:rPr>
            </w:pPr>
            <w:r w:rsidRPr="00BA6804">
              <w:rPr>
                <w:b/>
                <w:bCs/>
                <w:sz w:val="16"/>
                <w:szCs w:val="16"/>
              </w:rPr>
              <w:t>Итого</w:t>
            </w:r>
          </w:p>
        </w:tc>
        <w:tc>
          <w:tcPr>
            <w:tcW w:w="3471"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b/>
                <w:bCs/>
                <w:sz w:val="16"/>
                <w:szCs w:val="16"/>
              </w:rPr>
            </w:pPr>
          </w:p>
        </w:tc>
        <w:tc>
          <w:tcPr>
            <w:tcW w:w="134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27"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06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300"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1199" w:type="dxa"/>
            <w:tcBorders>
              <w:top w:val="nil"/>
              <w:left w:val="nil"/>
              <w:bottom w:val="single" w:sz="4" w:space="0" w:color="auto"/>
              <w:right w:val="single" w:sz="4" w:space="0" w:color="auto"/>
            </w:tcBorders>
            <w:shd w:val="clear" w:color="auto" w:fill="auto"/>
            <w:noWrap/>
            <w:vAlign w:val="bottom"/>
            <w:hideMark/>
          </w:tcPr>
          <w:p w:rsidR="00BE3051" w:rsidRPr="00BA6804" w:rsidRDefault="00BE3051" w:rsidP="00BE3051">
            <w:pPr>
              <w:jc w:val="right"/>
              <w:rPr>
                <w:sz w:val="16"/>
                <w:szCs w:val="16"/>
              </w:rPr>
            </w:pPr>
          </w:p>
        </w:tc>
        <w:tc>
          <w:tcPr>
            <w:tcW w:w="941" w:type="dxa"/>
            <w:tcBorders>
              <w:top w:val="nil"/>
              <w:left w:val="nil"/>
              <w:bottom w:val="nil"/>
              <w:right w:val="nil"/>
            </w:tcBorders>
            <w:shd w:val="clear" w:color="auto" w:fill="auto"/>
            <w:noWrap/>
            <w:vAlign w:val="bottom"/>
            <w:hideMark/>
          </w:tcPr>
          <w:p w:rsidR="00BE3051" w:rsidRPr="00BA6804" w:rsidRDefault="00BE3051" w:rsidP="00BE3051">
            <w:pPr>
              <w:rPr>
                <w:sz w:val="16"/>
                <w:szCs w:val="16"/>
              </w:rPr>
            </w:pPr>
          </w:p>
        </w:tc>
        <w:tc>
          <w:tcPr>
            <w:tcW w:w="85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800"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9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c>
          <w:tcPr>
            <w:tcW w:w="1701" w:type="dxa"/>
            <w:tcBorders>
              <w:top w:val="nil"/>
              <w:left w:val="nil"/>
              <w:bottom w:val="nil"/>
              <w:right w:val="nil"/>
            </w:tcBorders>
            <w:shd w:val="clear" w:color="auto" w:fill="auto"/>
            <w:noWrap/>
            <w:vAlign w:val="bottom"/>
            <w:hideMark/>
          </w:tcPr>
          <w:p w:rsidR="00BE3051" w:rsidRPr="00BA6804" w:rsidRDefault="00BE3051" w:rsidP="00BE3051">
            <w:pPr>
              <w:rPr>
                <w:rFonts w:cs="Calibri"/>
                <w:color w:val="000000"/>
                <w:sz w:val="16"/>
                <w:szCs w:val="16"/>
              </w:rPr>
            </w:pPr>
          </w:p>
        </w:tc>
      </w:tr>
    </w:tbl>
    <w:p w:rsidR="00BE3051" w:rsidRDefault="00BE3051" w:rsidP="00BE3051"/>
    <w:p w:rsidR="00BE3051" w:rsidRDefault="00BE3051" w:rsidP="00BE3051">
      <w:pPr>
        <w:pStyle w:val="ConsPlusNormal"/>
        <w:jc w:val="both"/>
      </w:pPr>
    </w:p>
    <w:p w:rsidR="00BE3051" w:rsidRDefault="00BE3051" w:rsidP="00BE3051">
      <w:pPr>
        <w:pStyle w:val="ConsPlusNormal"/>
        <w:jc w:val="center"/>
      </w:pPr>
      <w:r>
        <w:t>____________________________________________________________</w:t>
      </w:r>
    </w:p>
    <w:p w:rsidR="00BE3051" w:rsidRDefault="00BE3051" w:rsidP="00BE3051">
      <w:pPr>
        <w:pStyle w:val="ConsPlusNormal"/>
        <w:jc w:val="center"/>
      </w:pPr>
      <w:r>
        <w:rPr>
          <w:i/>
        </w:rPr>
        <w:t>(наименование учреждения)</w:t>
      </w:r>
    </w:p>
    <w:p w:rsidR="00BE3051" w:rsidRDefault="00BE3051" w:rsidP="00BE3051"/>
    <w:p w:rsidR="00BE3051" w:rsidRDefault="00BE3051" w:rsidP="00BE3051"/>
    <w:p w:rsidR="00BE3051" w:rsidRDefault="00BE3051" w:rsidP="00BE3051"/>
    <w:p w:rsidR="00BE3051" w:rsidRDefault="00BE3051" w:rsidP="00BE3051"/>
    <w:p w:rsidR="00E1746F" w:rsidRDefault="00E1746F" w:rsidP="00BE3051"/>
    <w:p w:rsidR="00E1746F" w:rsidRDefault="00E1746F" w:rsidP="00BE3051"/>
    <w:p w:rsidR="00E1746F" w:rsidRDefault="00E1746F" w:rsidP="00BE3051"/>
    <w:p w:rsidR="00E1746F" w:rsidRDefault="00E1746F" w:rsidP="00BE3051"/>
    <w:p w:rsidR="00E1746F" w:rsidRDefault="00E1746F" w:rsidP="00BE3051"/>
    <w:p w:rsidR="00E1746F" w:rsidRDefault="00E1746F" w:rsidP="00BE3051"/>
    <w:p w:rsidR="00E1746F" w:rsidRDefault="00E1746F" w:rsidP="00BE3051"/>
    <w:p w:rsidR="00E1746F" w:rsidRDefault="00E1746F" w:rsidP="00BE3051"/>
    <w:p w:rsidR="00BE3051" w:rsidRDefault="00BE3051" w:rsidP="00BE3051"/>
    <w:p w:rsidR="00BE3051" w:rsidRDefault="00BE3051" w:rsidP="00BE3051"/>
    <w:p w:rsidR="00BE3051" w:rsidRDefault="00777B8F" w:rsidP="00BE3051">
      <w:pPr>
        <w:jc w:val="center"/>
        <w:rPr>
          <w:b/>
        </w:rPr>
      </w:pPr>
      <w:r>
        <w:rPr>
          <w:b/>
          <w:lang w:val="en-US"/>
        </w:rPr>
        <w:t>I</w:t>
      </w:r>
      <w:r w:rsidR="00BE3051" w:rsidRPr="00D6685A">
        <w:rPr>
          <w:b/>
        </w:rPr>
        <w:t>Х Расчет налога на имущество</w:t>
      </w:r>
    </w:p>
    <w:tbl>
      <w:tblPr>
        <w:tblW w:w="15314" w:type="dxa"/>
        <w:tblInd w:w="103" w:type="dxa"/>
        <w:tblLook w:val="04A0"/>
      </w:tblPr>
      <w:tblGrid>
        <w:gridCol w:w="1423"/>
        <w:gridCol w:w="3827"/>
        <w:gridCol w:w="1559"/>
        <w:gridCol w:w="1560"/>
        <w:gridCol w:w="1423"/>
        <w:gridCol w:w="1412"/>
        <w:gridCol w:w="1418"/>
        <w:gridCol w:w="1448"/>
        <w:gridCol w:w="1244"/>
      </w:tblGrid>
      <w:tr w:rsidR="00BE3051" w:rsidRPr="00201968" w:rsidTr="00BE3051">
        <w:trPr>
          <w:trHeight w:val="255"/>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3051" w:rsidRPr="00201968" w:rsidRDefault="00BE3051" w:rsidP="00BE3051">
            <w:pPr>
              <w:rPr>
                <w:rFonts w:ascii="Arial CYR" w:hAnsi="Arial CYR" w:cs="Arial CYR"/>
                <w:sz w:val="18"/>
                <w:szCs w:val="18"/>
              </w:rPr>
            </w:pPr>
            <w:r>
              <w:rPr>
                <w:rFonts w:ascii="Arial CYR" w:hAnsi="Arial CYR" w:cs="Arial CYR"/>
                <w:sz w:val="18"/>
                <w:szCs w:val="18"/>
              </w:rPr>
              <w:t>0….</w:t>
            </w:r>
            <w:r w:rsidRPr="00201968">
              <w:rPr>
                <w:rFonts w:ascii="Arial CYR" w:hAnsi="Arial CYR" w:cs="Arial CYR"/>
                <w:sz w:val="18"/>
                <w:szCs w:val="18"/>
              </w:rPr>
              <w:t xml:space="preserve"> г. (Остаточная стоимость ОС)</w:t>
            </w:r>
            <w:r>
              <w:rPr>
                <w:rFonts w:ascii="Arial CYR" w:hAnsi="Arial CYR" w:cs="Arial CYR"/>
                <w:sz w:val="18"/>
                <w:szCs w:val="18"/>
              </w:rPr>
              <w:t xml:space="preserve"> </w:t>
            </w:r>
            <w:r w:rsidRPr="00201968">
              <w:rPr>
                <w:rFonts w:ascii="Arial CYR" w:hAnsi="Arial CYR" w:cs="Arial CYR"/>
                <w:sz w:val="18"/>
                <w:szCs w:val="18"/>
              </w:rPr>
              <w:t>ПККБ</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423" w:type="dxa"/>
            <w:tcBorders>
              <w:top w:val="single" w:sz="4" w:space="0" w:color="auto"/>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412" w:type="dxa"/>
            <w:tcBorders>
              <w:top w:val="single" w:sz="4" w:space="0" w:color="auto"/>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r w:rsidRPr="00201968">
              <w:rPr>
                <w:rFonts w:ascii="Arial CYR" w:hAnsi="Arial CYR" w:cs="Arial CYR"/>
                <w:sz w:val="18"/>
                <w:szCs w:val="18"/>
              </w:rPr>
              <w:t> </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b/>
                <w:bCs/>
                <w:sz w:val="18"/>
                <w:szCs w:val="18"/>
              </w:rPr>
            </w:pPr>
            <w:r w:rsidRPr="00201968">
              <w:rPr>
                <w:rFonts w:ascii="Arial CYR" w:hAnsi="Arial CYR" w:cs="Arial CYR"/>
                <w:b/>
                <w:bCs/>
                <w:sz w:val="18"/>
                <w:szCs w:val="18"/>
              </w:rPr>
              <w:t> </w:t>
            </w:r>
          </w:p>
        </w:tc>
      </w:tr>
      <w:tr w:rsidR="00BE3051" w:rsidRPr="00201968" w:rsidTr="00BE3051">
        <w:trPr>
          <w:trHeight w:val="72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E3051" w:rsidRPr="00201968" w:rsidRDefault="00BE3051" w:rsidP="00BE3051">
            <w:pPr>
              <w:jc w:val="center"/>
              <w:rPr>
                <w:rFonts w:ascii="Arial CYR" w:hAnsi="Arial CYR" w:cs="Arial CYR"/>
                <w:sz w:val="18"/>
                <w:szCs w:val="18"/>
              </w:rPr>
            </w:pPr>
            <w:r w:rsidRPr="00201968">
              <w:rPr>
                <w:rFonts w:ascii="Arial CYR" w:hAnsi="Arial CYR" w:cs="Arial CYR"/>
                <w:sz w:val="18"/>
                <w:szCs w:val="18"/>
              </w:rPr>
              <w:t>Счет</w:t>
            </w:r>
          </w:p>
        </w:tc>
        <w:tc>
          <w:tcPr>
            <w:tcW w:w="1559" w:type="dxa"/>
            <w:tcBorders>
              <w:top w:val="nil"/>
              <w:left w:val="nil"/>
              <w:bottom w:val="single" w:sz="4" w:space="0" w:color="auto"/>
              <w:right w:val="single" w:sz="4" w:space="0" w:color="auto"/>
            </w:tcBorders>
            <w:shd w:val="clear" w:color="000000" w:fill="FFFFFF"/>
            <w:vAlign w:val="center"/>
            <w:hideMark/>
          </w:tcPr>
          <w:p w:rsidR="00BE3051" w:rsidRPr="00201968" w:rsidRDefault="00BE3051" w:rsidP="00BE3051">
            <w:pPr>
              <w:jc w:val="center"/>
              <w:rPr>
                <w:rFonts w:ascii="Arial CYR" w:hAnsi="Arial CYR" w:cs="Arial CYR"/>
                <w:sz w:val="18"/>
                <w:szCs w:val="18"/>
              </w:rPr>
            </w:pPr>
            <w:r>
              <w:rPr>
                <w:rFonts w:ascii="Arial CYR" w:hAnsi="Arial CYR" w:cs="Arial CYR"/>
                <w:sz w:val="18"/>
                <w:szCs w:val="18"/>
              </w:rPr>
              <w:t xml:space="preserve">01.01.2 ….г.  </w:t>
            </w:r>
          </w:p>
        </w:tc>
        <w:tc>
          <w:tcPr>
            <w:tcW w:w="1560" w:type="dxa"/>
            <w:tcBorders>
              <w:top w:val="nil"/>
              <w:left w:val="nil"/>
              <w:bottom w:val="single" w:sz="4" w:space="0" w:color="auto"/>
              <w:right w:val="single" w:sz="4" w:space="0" w:color="auto"/>
            </w:tcBorders>
            <w:shd w:val="clear" w:color="000000" w:fill="FFFFFF"/>
            <w:vAlign w:val="center"/>
            <w:hideMark/>
          </w:tcPr>
          <w:p w:rsidR="00BE3051" w:rsidRPr="00201968" w:rsidRDefault="00BE3051" w:rsidP="00BE3051">
            <w:pPr>
              <w:jc w:val="center"/>
              <w:rPr>
                <w:rFonts w:ascii="Arial CYR" w:hAnsi="Arial CYR" w:cs="Arial CYR"/>
                <w:sz w:val="18"/>
                <w:szCs w:val="18"/>
              </w:rPr>
            </w:pPr>
            <w:r>
              <w:rPr>
                <w:rFonts w:ascii="Arial CYR" w:hAnsi="Arial CYR" w:cs="Arial CYR"/>
                <w:sz w:val="18"/>
                <w:szCs w:val="18"/>
              </w:rPr>
              <w:t>01.02.2…г.</w:t>
            </w:r>
          </w:p>
        </w:tc>
        <w:tc>
          <w:tcPr>
            <w:tcW w:w="1423" w:type="dxa"/>
            <w:tcBorders>
              <w:top w:val="nil"/>
              <w:left w:val="nil"/>
              <w:bottom w:val="single" w:sz="4" w:space="0" w:color="auto"/>
              <w:right w:val="single" w:sz="4" w:space="0" w:color="auto"/>
            </w:tcBorders>
            <w:shd w:val="clear" w:color="000000" w:fill="FFFFFF"/>
            <w:vAlign w:val="center"/>
            <w:hideMark/>
          </w:tcPr>
          <w:p w:rsidR="00BE3051" w:rsidRPr="00201968" w:rsidRDefault="00BE3051" w:rsidP="00BE3051">
            <w:pPr>
              <w:jc w:val="center"/>
              <w:rPr>
                <w:rFonts w:ascii="Arial CYR" w:hAnsi="Arial CYR" w:cs="Arial CYR"/>
                <w:sz w:val="18"/>
                <w:szCs w:val="18"/>
              </w:rPr>
            </w:pPr>
            <w:r>
              <w:rPr>
                <w:rFonts w:ascii="Arial CYR" w:hAnsi="Arial CYR" w:cs="Arial CYR"/>
                <w:sz w:val="18"/>
                <w:szCs w:val="18"/>
              </w:rPr>
              <w:t>01.03.2…г.</w:t>
            </w:r>
          </w:p>
        </w:tc>
        <w:tc>
          <w:tcPr>
            <w:tcW w:w="1412" w:type="dxa"/>
            <w:tcBorders>
              <w:top w:val="nil"/>
              <w:left w:val="nil"/>
              <w:bottom w:val="single" w:sz="4" w:space="0" w:color="auto"/>
              <w:right w:val="single" w:sz="4" w:space="0" w:color="auto"/>
            </w:tcBorders>
            <w:shd w:val="clear" w:color="000000" w:fill="FFFFFF"/>
            <w:vAlign w:val="center"/>
            <w:hideMark/>
          </w:tcPr>
          <w:p w:rsidR="00BE3051" w:rsidRPr="00201968" w:rsidRDefault="00BE3051" w:rsidP="00BE3051">
            <w:pPr>
              <w:jc w:val="center"/>
              <w:rPr>
                <w:rFonts w:ascii="Arial CYR" w:hAnsi="Arial CYR" w:cs="Arial CYR"/>
                <w:sz w:val="18"/>
                <w:szCs w:val="18"/>
              </w:rPr>
            </w:pPr>
            <w:r>
              <w:rPr>
                <w:rFonts w:ascii="Arial CYR" w:hAnsi="Arial CYR" w:cs="Arial CYR"/>
                <w:sz w:val="18"/>
                <w:szCs w:val="18"/>
              </w:rPr>
              <w:t>01.04.2…г.</w:t>
            </w:r>
          </w:p>
        </w:tc>
        <w:tc>
          <w:tcPr>
            <w:tcW w:w="1418" w:type="dxa"/>
            <w:tcBorders>
              <w:top w:val="nil"/>
              <w:left w:val="nil"/>
              <w:bottom w:val="single" w:sz="4" w:space="0" w:color="auto"/>
              <w:right w:val="single" w:sz="4" w:space="0" w:color="auto"/>
            </w:tcBorders>
            <w:shd w:val="clear" w:color="000000" w:fill="FFFFFF"/>
            <w:vAlign w:val="center"/>
            <w:hideMark/>
          </w:tcPr>
          <w:p w:rsidR="00BE3051" w:rsidRPr="00201968" w:rsidRDefault="00BE3051" w:rsidP="00BE3051">
            <w:pPr>
              <w:jc w:val="center"/>
              <w:rPr>
                <w:rFonts w:ascii="Arial CYR" w:hAnsi="Arial CYR" w:cs="Arial CYR"/>
                <w:sz w:val="18"/>
                <w:szCs w:val="18"/>
              </w:rPr>
            </w:pPr>
            <w:r w:rsidRPr="00201968">
              <w:rPr>
                <w:rFonts w:ascii="Arial CYR" w:hAnsi="Arial CYR" w:cs="Arial CYR"/>
                <w:sz w:val="18"/>
                <w:szCs w:val="18"/>
              </w:rPr>
              <w:t>Всего</w:t>
            </w:r>
          </w:p>
        </w:tc>
        <w:tc>
          <w:tcPr>
            <w:tcW w:w="1448" w:type="dxa"/>
            <w:tcBorders>
              <w:top w:val="nil"/>
              <w:left w:val="nil"/>
              <w:bottom w:val="single" w:sz="4" w:space="0" w:color="auto"/>
              <w:right w:val="single" w:sz="4" w:space="0" w:color="auto"/>
            </w:tcBorders>
            <w:shd w:val="clear" w:color="auto" w:fill="auto"/>
            <w:vAlign w:val="center"/>
            <w:hideMark/>
          </w:tcPr>
          <w:p w:rsidR="00BE3051" w:rsidRPr="00201968" w:rsidRDefault="00BE3051" w:rsidP="00BE3051">
            <w:pPr>
              <w:jc w:val="center"/>
              <w:rPr>
                <w:rFonts w:ascii="Arial CYR" w:hAnsi="Arial CYR" w:cs="Arial CYR"/>
                <w:sz w:val="18"/>
                <w:szCs w:val="18"/>
              </w:rPr>
            </w:pPr>
            <w:r w:rsidRPr="00201968">
              <w:rPr>
                <w:rFonts w:ascii="Arial CYR" w:hAnsi="Arial CYR" w:cs="Arial CYR"/>
                <w:sz w:val="18"/>
                <w:szCs w:val="18"/>
              </w:rPr>
              <w:t xml:space="preserve">Средняя остаточная </w:t>
            </w:r>
            <w:proofErr w:type="spellStart"/>
            <w:r w:rsidRPr="00201968">
              <w:rPr>
                <w:rFonts w:ascii="Arial CYR" w:hAnsi="Arial CYR" w:cs="Arial CYR"/>
                <w:sz w:val="18"/>
                <w:szCs w:val="18"/>
              </w:rPr>
              <w:t>ст-сть</w:t>
            </w:r>
            <w:proofErr w:type="spellEnd"/>
          </w:p>
        </w:tc>
        <w:tc>
          <w:tcPr>
            <w:tcW w:w="1244" w:type="dxa"/>
            <w:tcBorders>
              <w:top w:val="nil"/>
              <w:left w:val="nil"/>
              <w:bottom w:val="single" w:sz="4" w:space="0" w:color="auto"/>
              <w:right w:val="single" w:sz="4" w:space="0" w:color="auto"/>
            </w:tcBorders>
            <w:shd w:val="clear" w:color="auto" w:fill="auto"/>
            <w:vAlign w:val="center"/>
            <w:hideMark/>
          </w:tcPr>
          <w:p w:rsidR="00BE3051" w:rsidRPr="00201968" w:rsidRDefault="00BE3051" w:rsidP="00BE3051">
            <w:pPr>
              <w:jc w:val="center"/>
              <w:rPr>
                <w:rFonts w:ascii="Arial CYR" w:hAnsi="Arial CYR" w:cs="Arial CYR"/>
                <w:b/>
                <w:bCs/>
                <w:sz w:val="18"/>
                <w:szCs w:val="18"/>
              </w:rPr>
            </w:pPr>
            <w:r w:rsidRPr="00201968">
              <w:rPr>
                <w:rFonts w:ascii="Arial CYR" w:hAnsi="Arial CYR" w:cs="Arial CYR"/>
                <w:b/>
                <w:bCs/>
                <w:sz w:val="18"/>
                <w:szCs w:val="18"/>
              </w:rPr>
              <w:t>Налог на имущество</w:t>
            </w: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D2B9A" w:rsidP="00BE3051">
            <w:pPr>
              <w:jc w:val="center"/>
              <w:rPr>
                <w:rFonts w:ascii="Arial CYR" w:hAnsi="Arial CYR" w:cs="Arial CYR"/>
                <w:sz w:val="18"/>
                <w:szCs w:val="18"/>
              </w:rPr>
            </w:pPr>
            <w:r>
              <w:rPr>
                <w:rFonts w:ascii="Arial CYR" w:hAnsi="Arial CYR" w:cs="Arial CYR"/>
                <w:sz w:val="18"/>
                <w:szCs w:val="18"/>
              </w:rPr>
              <w:t>4</w:t>
            </w:r>
            <w:r w:rsidR="00BE3051" w:rsidRPr="00201968">
              <w:rPr>
                <w:rFonts w:ascii="Arial CYR" w:hAnsi="Arial CYR" w:cs="Arial CYR"/>
                <w:sz w:val="18"/>
                <w:szCs w:val="18"/>
              </w:rPr>
              <w:t xml:space="preserve"> 101 12</w:t>
            </w: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D2B9A" w:rsidP="00BE3051">
            <w:pPr>
              <w:rPr>
                <w:rFonts w:ascii="Arial CYR" w:hAnsi="Arial CYR" w:cs="Arial CYR"/>
                <w:sz w:val="18"/>
                <w:szCs w:val="18"/>
              </w:rPr>
            </w:pPr>
            <w:r w:rsidRPr="00BD2B9A">
              <w:rPr>
                <w:rFonts w:ascii="Arial CYR" w:hAnsi="Arial CYR" w:cs="Arial CYR"/>
                <w:sz w:val="18"/>
                <w:szCs w:val="18"/>
              </w:rPr>
              <w:t>Нежилые помещения (здания и сооружения) – недвижимое имущество учреждения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i/>
                <w:i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i/>
                <w:i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r w:rsidR="00BE3051" w:rsidRPr="00201968" w:rsidTr="00BE3051">
        <w:trPr>
          <w:trHeight w:val="33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E3051" w:rsidRPr="00201968" w:rsidRDefault="00BE3051" w:rsidP="00BE3051">
            <w:pPr>
              <w:jc w:val="center"/>
              <w:rPr>
                <w:rFonts w:ascii="Arial CYR" w:hAnsi="Arial CYR" w:cs="Arial CY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rPr>
                <w:rFonts w:ascii="Arial CYR" w:hAnsi="Arial CYR" w:cs="Arial CY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23"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2"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rPr>
                <w:rFonts w:ascii="Arial CYR" w:hAnsi="Arial CYR" w:cs="Arial CYR"/>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BE3051" w:rsidRPr="00201968" w:rsidRDefault="00BE3051" w:rsidP="00BE3051">
            <w:pPr>
              <w:jc w:val="right"/>
              <w:rPr>
                <w:rFonts w:ascii="Arial CYR" w:hAnsi="Arial CYR" w:cs="Arial CYR"/>
                <w:sz w:val="18"/>
                <w:szCs w:val="18"/>
              </w:rPr>
            </w:pPr>
          </w:p>
        </w:tc>
        <w:tc>
          <w:tcPr>
            <w:tcW w:w="1448"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sz w:val="18"/>
                <w:szCs w:val="18"/>
              </w:rPr>
            </w:pPr>
          </w:p>
        </w:tc>
        <w:tc>
          <w:tcPr>
            <w:tcW w:w="1244" w:type="dxa"/>
            <w:tcBorders>
              <w:top w:val="nil"/>
              <w:left w:val="nil"/>
              <w:bottom w:val="single" w:sz="4" w:space="0" w:color="auto"/>
              <w:right w:val="single" w:sz="4" w:space="0" w:color="auto"/>
            </w:tcBorders>
            <w:shd w:val="clear" w:color="auto" w:fill="auto"/>
            <w:noWrap/>
            <w:vAlign w:val="center"/>
            <w:hideMark/>
          </w:tcPr>
          <w:p w:rsidR="00BE3051" w:rsidRPr="00201968" w:rsidRDefault="00BE3051" w:rsidP="00BE3051">
            <w:pPr>
              <w:jc w:val="right"/>
              <w:rPr>
                <w:rFonts w:ascii="Arial CYR" w:hAnsi="Arial CYR" w:cs="Arial CYR"/>
                <w:b/>
                <w:bCs/>
                <w:sz w:val="18"/>
                <w:szCs w:val="18"/>
              </w:rPr>
            </w:pPr>
          </w:p>
        </w:tc>
      </w:tr>
    </w:tbl>
    <w:p w:rsidR="00BE3051" w:rsidRDefault="00BE3051" w:rsidP="00BE3051">
      <w:pPr>
        <w:pStyle w:val="ConsPlusNormal"/>
        <w:jc w:val="both"/>
        <w:sectPr w:rsidR="00BE3051" w:rsidSect="00BE3051">
          <w:pgSz w:w="16838" w:h="11906" w:orient="landscape"/>
          <w:pgMar w:top="992" w:right="1134" w:bottom="1134" w:left="425" w:header="709" w:footer="709" w:gutter="0"/>
          <w:cols w:space="708"/>
          <w:docGrid w:linePitch="360"/>
        </w:sectPr>
      </w:pPr>
    </w:p>
    <w:p w:rsidR="00407ADF" w:rsidRPr="004E3137" w:rsidRDefault="00407ADF" w:rsidP="00BE77A4">
      <w:pPr>
        <w:spacing w:line="276" w:lineRule="auto"/>
        <w:jc w:val="both"/>
        <w:rPr>
          <w:rFonts w:ascii="Calibri" w:hAnsi="Calibri"/>
          <w:sz w:val="22"/>
          <w:szCs w:val="22"/>
        </w:rPr>
      </w:pPr>
    </w:p>
    <w:sectPr w:rsidR="00407ADF" w:rsidRPr="004E3137" w:rsidSect="00BE77A4">
      <w:pgSz w:w="11906" w:h="16838"/>
      <w:pgMar w:top="1134" w:right="1134"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4502BE6"/>
    <w:multiLevelType w:val="hybridMultilevel"/>
    <w:tmpl w:val="A08A7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3397A"/>
    <w:multiLevelType w:val="multilevel"/>
    <w:tmpl w:val="945E6794"/>
    <w:lvl w:ilvl="0">
      <w:start w:val="1"/>
      <w:numFmt w:val="decimal"/>
      <w:lvlText w:val="%1."/>
      <w:lvlJc w:val="left"/>
      <w:pPr>
        <w:ind w:left="720" w:hanging="360"/>
      </w:pPr>
      <w:rPr>
        <w:rFonts w:hint="default"/>
      </w:rPr>
    </w:lvl>
    <w:lvl w:ilvl="1">
      <w:start w:val="5"/>
      <w:numFmt w:val="decimal"/>
      <w:isLgl/>
      <w:lvlText w:val="%1.%2"/>
      <w:lvlJc w:val="left"/>
      <w:pPr>
        <w:ind w:left="109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277150FD"/>
    <w:multiLevelType w:val="multilevel"/>
    <w:tmpl w:val="E46CC5D0"/>
    <w:lvl w:ilvl="0">
      <w:start w:val="1"/>
      <w:numFmt w:val="decimal"/>
      <w:lvlText w:val="%1."/>
      <w:lvlJc w:val="left"/>
      <w:pPr>
        <w:ind w:left="720" w:hanging="360"/>
      </w:pPr>
      <w:rPr>
        <w:rFonts w:hint="default"/>
      </w:rPr>
    </w:lvl>
    <w:lvl w:ilvl="1">
      <w:start w:val="3"/>
      <w:numFmt w:val="decimal"/>
      <w:isLgl/>
      <w:lvlText w:val="%1.%2."/>
      <w:lvlJc w:val="left"/>
      <w:pPr>
        <w:ind w:left="7840"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35" w:hanging="10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33CE3285"/>
    <w:multiLevelType w:val="multilevel"/>
    <w:tmpl w:val="1BAE3348"/>
    <w:lvl w:ilvl="0">
      <w:start w:val="1"/>
      <w:numFmt w:val="decimal"/>
      <w:lvlText w:val="%1."/>
      <w:lvlJc w:val="left"/>
      <w:pPr>
        <w:ind w:left="532" w:hanging="39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405B269B"/>
    <w:multiLevelType w:val="hybridMultilevel"/>
    <w:tmpl w:val="F5521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96D6F"/>
    <w:multiLevelType w:val="multilevel"/>
    <w:tmpl w:val="F7A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62D0B"/>
    <w:multiLevelType w:val="multilevel"/>
    <w:tmpl w:val="3C1696D4"/>
    <w:lvl w:ilvl="0">
      <w:start w:val="1"/>
      <w:numFmt w:val="decimal"/>
      <w:lvlText w:val="%1."/>
      <w:lvlJc w:val="left"/>
      <w:pPr>
        <w:ind w:left="720" w:hanging="360"/>
      </w:pPr>
      <w:rPr>
        <w:rFonts w:hint="default"/>
      </w:rPr>
    </w:lvl>
    <w:lvl w:ilvl="1">
      <w:start w:val="6"/>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4CCA26F8"/>
    <w:multiLevelType w:val="multilevel"/>
    <w:tmpl w:val="DC682A9A"/>
    <w:lvl w:ilvl="0">
      <w:start w:val="1"/>
      <w:numFmt w:val="decimal"/>
      <w:lvlText w:val="%1."/>
      <w:lvlJc w:val="left"/>
      <w:pPr>
        <w:ind w:left="360" w:hanging="360"/>
      </w:pPr>
      <w:rPr>
        <w:rFonts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6456196"/>
    <w:multiLevelType w:val="multilevel"/>
    <w:tmpl w:val="EBB06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D5553"/>
    <w:multiLevelType w:val="multilevel"/>
    <w:tmpl w:val="511E4B6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6EB26F6F"/>
    <w:multiLevelType w:val="hybridMultilevel"/>
    <w:tmpl w:val="7BEEFE4C"/>
    <w:lvl w:ilvl="0" w:tplc="9CB68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0874064"/>
    <w:multiLevelType w:val="hybridMultilevel"/>
    <w:tmpl w:val="624C84B0"/>
    <w:lvl w:ilvl="0" w:tplc="4CEA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7"/>
  </w:num>
  <w:num w:numId="5">
    <w:abstractNumId w:val="2"/>
  </w:num>
  <w:num w:numId="6">
    <w:abstractNumId w:val="9"/>
  </w:num>
  <w:num w:numId="7">
    <w:abstractNumId w:val="0"/>
    <w:lvlOverride w:ilvl="0">
      <w:startOverride w:val="1"/>
    </w:lvlOverride>
  </w:num>
  <w:num w:numId="8">
    <w:abstractNumId w:val="10"/>
  </w:num>
  <w:num w:numId="9">
    <w:abstractNumId w:val="3"/>
  </w:num>
  <w:num w:numId="10">
    <w:abstractNumId w:val="6"/>
  </w:num>
  <w:num w:numId="11">
    <w:abstractNumId w:val="12"/>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00"/>
  <w:displayHorizontalDrawingGridEvery w:val="2"/>
  <w:characterSpacingControl w:val="doNotCompress"/>
  <w:compat/>
  <w:rsids>
    <w:rsidRoot w:val="007A6635"/>
    <w:rsid w:val="0002010C"/>
    <w:rsid w:val="0004251D"/>
    <w:rsid w:val="000929E0"/>
    <w:rsid w:val="000A2E09"/>
    <w:rsid w:val="000C6215"/>
    <w:rsid w:val="000D7831"/>
    <w:rsid w:val="000D7BAA"/>
    <w:rsid w:val="000E780F"/>
    <w:rsid w:val="000F3408"/>
    <w:rsid w:val="00102B95"/>
    <w:rsid w:val="0011174E"/>
    <w:rsid w:val="0013390B"/>
    <w:rsid w:val="00144D15"/>
    <w:rsid w:val="00152186"/>
    <w:rsid w:val="001A708E"/>
    <w:rsid w:val="001C006B"/>
    <w:rsid w:val="001C0455"/>
    <w:rsid w:val="001D01C4"/>
    <w:rsid w:val="001E1D97"/>
    <w:rsid w:val="00200B8F"/>
    <w:rsid w:val="002300A4"/>
    <w:rsid w:val="002305CF"/>
    <w:rsid w:val="00245B67"/>
    <w:rsid w:val="00264109"/>
    <w:rsid w:val="00265218"/>
    <w:rsid w:val="00280808"/>
    <w:rsid w:val="00286F37"/>
    <w:rsid w:val="002A6299"/>
    <w:rsid w:val="002B0802"/>
    <w:rsid w:val="002B287A"/>
    <w:rsid w:val="002E104D"/>
    <w:rsid w:val="002E7B0B"/>
    <w:rsid w:val="002F1D74"/>
    <w:rsid w:val="00313BB6"/>
    <w:rsid w:val="00314E4B"/>
    <w:rsid w:val="0032090A"/>
    <w:rsid w:val="00320988"/>
    <w:rsid w:val="00336DD6"/>
    <w:rsid w:val="00353D47"/>
    <w:rsid w:val="00372FE7"/>
    <w:rsid w:val="003767D6"/>
    <w:rsid w:val="003C38DF"/>
    <w:rsid w:val="003C7415"/>
    <w:rsid w:val="003E391C"/>
    <w:rsid w:val="003F0ED7"/>
    <w:rsid w:val="003F502C"/>
    <w:rsid w:val="00407ADF"/>
    <w:rsid w:val="00414FB0"/>
    <w:rsid w:val="00421BA4"/>
    <w:rsid w:val="00435B44"/>
    <w:rsid w:val="004600F8"/>
    <w:rsid w:val="00462487"/>
    <w:rsid w:val="004733C0"/>
    <w:rsid w:val="00484952"/>
    <w:rsid w:val="004939FB"/>
    <w:rsid w:val="004A75C8"/>
    <w:rsid w:val="004B0E36"/>
    <w:rsid w:val="004C05FB"/>
    <w:rsid w:val="004D387F"/>
    <w:rsid w:val="004E3137"/>
    <w:rsid w:val="004F73BF"/>
    <w:rsid w:val="005110ED"/>
    <w:rsid w:val="005151DC"/>
    <w:rsid w:val="00516652"/>
    <w:rsid w:val="0051782D"/>
    <w:rsid w:val="00526381"/>
    <w:rsid w:val="00535A26"/>
    <w:rsid w:val="00551D6D"/>
    <w:rsid w:val="00581064"/>
    <w:rsid w:val="0059073D"/>
    <w:rsid w:val="00593372"/>
    <w:rsid w:val="005A1B28"/>
    <w:rsid w:val="005B4D0D"/>
    <w:rsid w:val="005D2321"/>
    <w:rsid w:val="005D24DD"/>
    <w:rsid w:val="005E0902"/>
    <w:rsid w:val="0060257E"/>
    <w:rsid w:val="0060324D"/>
    <w:rsid w:val="00604FA6"/>
    <w:rsid w:val="00616351"/>
    <w:rsid w:val="006201DC"/>
    <w:rsid w:val="00623A22"/>
    <w:rsid w:val="006244B3"/>
    <w:rsid w:val="00635A57"/>
    <w:rsid w:val="00643FE6"/>
    <w:rsid w:val="00653927"/>
    <w:rsid w:val="00655486"/>
    <w:rsid w:val="00661FF1"/>
    <w:rsid w:val="006730C9"/>
    <w:rsid w:val="006829D0"/>
    <w:rsid w:val="0069048E"/>
    <w:rsid w:val="006A35CE"/>
    <w:rsid w:val="006A3F4C"/>
    <w:rsid w:val="006B679E"/>
    <w:rsid w:val="006D0B21"/>
    <w:rsid w:val="0071126D"/>
    <w:rsid w:val="00714F1A"/>
    <w:rsid w:val="00722641"/>
    <w:rsid w:val="00733C23"/>
    <w:rsid w:val="00747F8B"/>
    <w:rsid w:val="00752631"/>
    <w:rsid w:val="007679FF"/>
    <w:rsid w:val="00773237"/>
    <w:rsid w:val="00777B8F"/>
    <w:rsid w:val="007817A0"/>
    <w:rsid w:val="00787F06"/>
    <w:rsid w:val="007A50D7"/>
    <w:rsid w:val="007A6635"/>
    <w:rsid w:val="007B359E"/>
    <w:rsid w:val="007D0162"/>
    <w:rsid w:val="007D3A9E"/>
    <w:rsid w:val="007E67D0"/>
    <w:rsid w:val="0084420E"/>
    <w:rsid w:val="00847ECB"/>
    <w:rsid w:val="00851D6C"/>
    <w:rsid w:val="00863A06"/>
    <w:rsid w:val="008865F7"/>
    <w:rsid w:val="00892A5E"/>
    <w:rsid w:val="008A218C"/>
    <w:rsid w:val="008B5A9B"/>
    <w:rsid w:val="008D68C8"/>
    <w:rsid w:val="008E68BF"/>
    <w:rsid w:val="008E6F27"/>
    <w:rsid w:val="008E71A5"/>
    <w:rsid w:val="008F217C"/>
    <w:rsid w:val="008F52E1"/>
    <w:rsid w:val="009112F2"/>
    <w:rsid w:val="00926904"/>
    <w:rsid w:val="009370B8"/>
    <w:rsid w:val="009445D9"/>
    <w:rsid w:val="0095440A"/>
    <w:rsid w:val="00983DFB"/>
    <w:rsid w:val="0098697F"/>
    <w:rsid w:val="00994B93"/>
    <w:rsid w:val="00997172"/>
    <w:rsid w:val="00997C34"/>
    <w:rsid w:val="009A5A0B"/>
    <w:rsid w:val="009A6006"/>
    <w:rsid w:val="009B7E33"/>
    <w:rsid w:val="009C2958"/>
    <w:rsid w:val="009D4ACD"/>
    <w:rsid w:val="009D4CE2"/>
    <w:rsid w:val="009E1544"/>
    <w:rsid w:val="009E38FA"/>
    <w:rsid w:val="009F794F"/>
    <w:rsid w:val="00A07C6D"/>
    <w:rsid w:val="00A31AF6"/>
    <w:rsid w:val="00A40ECA"/>
    <w:rsid w:val="00A55EFE"/>
    <w:rsid w:val="00A60917"/>
    <w:rsid w:val="00A67961"/>
    <w:rsid w:val="00AA021E"/>
    <w:rsid w:val="00AD6889"/>
    <w:rsid w:val="00AE1102"/>
    <w:rsid w:val="00AE1744"/>
    <w:rsid w:val="00AE5F51"/>
    <w:rsid w:val="00AF1C2B"/>
    <w:rsid w:val="00AF3822"/>
    <w:rsid w:val="00AF7556"/>
    <w:rsid w:val="00B0667D"/>
    <w:rsid w:val="00B249F6"/>
    <w:rsid w:val="00B31CAA"/>
    <w:rsid w:val="00B32F9E"/>
    <w:rsid w:val="00B41555"/>
    <w:rsid w:val="00B41D77"/>
    <w:rsid w:val="00B43967"/>
    <w:rsid w:val="00B518ED"/>
    <w:rsid w:val="00B61FDD"/>
    <w:rsid w:val="00B806FE"/>
    <w:rsid w:val="00BA3656"/>
    <w:rsid w:val="00BB19E5"/>
    <w:rsid w:val="00BB1E53"/>
    <w:rsid w:val="00BB5D2E"/>
    <w:rsid w:val="00BC2591"/>
    <w:rsid w:val="00BD2B9A"/>
    <w:rsid w:val="00BE2FA5"/>
    <w:rsid w:val="00BE3051"/>
    <w:rsid w:val="00BE77A4"/>
    <w:rsid w:val="00BF2A59"/>
    <w:rsid w:val="00BF3DCE"/>
    <w:rsid w:val="00C11DA8"/>
    <w:rsid w:val="00C14EC4"/>
    <w:rsid w:val="00C210BA"/>
    <w:rsid w:val="00C3107E"/>
    <w:rsid w:val="00C330E3"/>
    <w:rsid w:val="00C342B9"/>
    <w:rsid w:val="00C60FB1"/>
    <w:rsid w:val="00C73DCA"/>
    <w:rsid w:val="00C87A72"/>
    <w:rsid w:val="00CA2A0C"/>
    <w:rsid w:val="00CB4E6A"/>
    <w:rsid w:val="00CC0F85"/>
    <w:rsid w:val="00CC61B9"/>
    <w:rsid w:val="00CD5DE1"/>
    <w:rsid w:val="00CE0597"/>
    <w:rsid w:val="00CF7914"/>
    <w:rsid w:val="00D10FD4"/>
    <w:rsid w:val="00D11F9D"/>
    <w:rsid w:val="00D211B8"/>
    <w:rsid w:val="00D33D3D"/>
    <w:rsid w:val="00D44666"/>
    <w:rsid w:val="00D51318"/>
    <w:rsid w:val="00D572C6"/>
    <w:rsid w:val="00D82019"/>
    <w:rsid w:val="00D95E42"/>
    <w:rsid w:val="00DA4EA2"/>
    <w:rsid w:val="00DC2C1C"/>
    <w:rsid w:val="00DC7658"/>
    <w:rsid w:val="00DE6014"/>
    <w:rsid w:val="00DF232C"/>
    <w:rsid w:val="00DF5B85"/>
    <w:rsid w:val="00DF6F24"/>
    <w:rsid w:val="00E14689"/>
    <w:rsid w:val="00E1746F"/>
    <w:rsid w:val="00E354D2"/>
    <w:rsid w:val="00E50A53"/>
    <w:rsid w:val="00E611C1"/>
    <w:rsid w:val="00E6739C"/>
    <w:rsid w:val="00E67D06"/>
    <w:rsid w:val="00E91B28"/>
    <w:rsid w:val="00EC32C3"/>
    <w:rsid w:val="00ED2A5C"/>
    <w:rsid w:val="00ED786E"/>
    <w:rsid w:val="00EE5AC3"/>
    <w:rsid w:val="00EE681B"/>
    <w:rsid w:val="00F222D6"/>
    <w:rsid w:val="00F71350"/>
    <w:rsid w:val="00F82B92"/>
    <w:rsid w:val="00FC06D3"/>
    <w:rsid w:val="00FC07B2"/>
    <w:rsid w:val="00FD3613"/>
    <w:rsid w:val="00FE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A6635"/>
    <w:pPr>
      <w:keepNext/>
      <w:jc w:val="center"/>
      <w:outlineLvl w:val="0"/>
    </w:pPr>
    <w:rPr>
      <w:sz w:val="24"/>
    </w:rPr>
  </w:style>
  <w:style w:type="paragraph" w:styleId="2">
    <w:name w:val="heading 2"/>
    <w:basedOn w:val="a"/>
    <w:next w:val="a"/>
    <w:link w:val="20"/>
    <w:unhideWhenUsed/>
    <w:qFormat/>
    <w:rsid w:val="004849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84952"/>
    <w:p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484952"/>
    <w:p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484952"/>
    <w:pPr>
      <w:keepNext/>
      <w:keepLines/>
      <w:spacing w:before="200" w:line="276" w:lineRule="auto"/>
      <w:ind w:firstLine="482"/>
      <w:jc w:val="both"/>
      <w:outlineLvl w:val="4"/>
    </w:pPr>
    <w:rPr>
      <w:sz w:val="22"/>
      <w:szCs w:val="22"/>
    </w:rPr>
  </w:style>
  <w:style w:type="paragraph" w:styleId="6">
    <w:name w:val="heading 6"/>
    <w:basedOn w:val="a"/>
    <w:next w:val="a"/>
    <w:link w:val="60"/>
    <w:uiPriority w:val="9"/>
    <w:qFormat/>
    <w:rsid w:val="00484952"/>
    <w:pPr>
      <w:keepNext/>
      <w:keepLines/>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484952"/>
    <w:pPr>
      <w:keepNext/>
      <w:keepLines/>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484952"/>
    <w:pPr>
      <w:keepNext/>
      <w:keepLines/>
      <w:spacing w:before="200" w:line="276" w:lineRule="auto"/>
      <w:ind w:firstLine="482"/>
      <w:jc w:val="both"/>
      <w:outlineLvl w:val="7"/>
    </w:pPr>
    <w:rPr>
      <w:color w:val="4F81BD"/>
      <w:sz w:val="22"/>
    </w:rPr>
  </w:style>
  <w:style w:type="paragraph" w:styleId="9">
    <w:name w:val="heading 9"/>
    <w:basedOn w:val="a"/>
    <w:next w:val="a"/>
    <w:link w:val="90"/>
    <w:uiPriority w:val="9"/>
    <w:qFormat/>
    <w:rsid w:val="00484952"/>
    <w:pPr>
      <w:keepNext/>
      <w:keepLines/>
      <w:spacing w:before="200" w:line="276" w:lineRule="auto"/>
      <w:ind w:firstLine="482"/>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63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8495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84952"/>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84952"/>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84952"/>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84952"/>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84952"/>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84952"/>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84952"/>
    <w:rPr>
      <w:rFonts w:ascii="Times New Roman" w:eastAsia="Times New Roman" w:hAnsi="Times New Roman" w:cs="Times New Roman"/>
      <w:i/>
      <w:iCs/>
      <w:color w:val="404040"/>
      <w:szCs w:val="20"/>
      <w:lang w:eastAsia="ru-RU"/>
    </w:rPr>
  </w:style>
  <w:style w:type="paragraph" w:styleId="a3">
    <w:name w:val="List Paragraph"/>
    <w:basedOn w:val="a"/>
    <w:uiPriority w:val="34"/>
    <w:qFormat/>
    <w:rsid w:val="00414FB0"/>
    <w:pPr>
      <w:ind w:left="720"/>
      <w:contextualSpacing/>
    </w:pPr>
  </w:style>
  <w:style w:type="paragraph" w:customStyle="1" w:styleId="ConsPlusNormal">
    <w:name w:val="ConsPlusNormal"/>
    <w:rsid w:val="0071126D"/>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semiHidden/>
    <w:unhideWhenUsed/>
    <w:rsid w:val="00AE5F51"/>
    <w:pPr>
      <w:spacing w:before="100" w:beforeAutospacing="1" w:after="100" w:afterAutospacing="1"/>
    </w:pPr>
    <w:rPr>
      <w:sz w:val="24"/>
      <w:szCs w:val="24"/>
    </w:rPr>
  </w:style>
  <w:style w:type="character" w:customStyle="1" w:styleId="arefseq">
    <w:name w:val="aref_seq"/>
    <w:basedOn w:val="a0"/>
    <w:rsid w:val="00AE5F51"/>
  </w:style>
  <w:style w:type="character" w:customStyle="1" w:styleId="apple-converted-space">
    <w:name w:val="apple-converted-space"/>
    <w:basedOn w:val="a0"/>
    <w:rsid w:val="00AE5F51"/>
  </w:style>
  <w:style w:type="character" w:styleId="a5">
    <w:name w:val="Hyperlink"/>
    <w:basedOn w:val="a0"/>
    <w:unhideWhenUsed/>
    <w:rsid w:val="00AE5F51"/>
    <w:rPr>
      <w:color w:val="0000FF"/>
      <w:u w:val="single"/>
    </w:rPr>
  </w:style>
  <w:style w:type="character" w:customStyle="1" w:styleId="placeholder">
    <w:name w:val="placeholder"/>
    <w:basedOn w:val="a0"/>
    <w:rsid w:val="00AE5F51"/>
  </w:style>
  <w:style w:type="character" w:styleId="a6">
    <w:name w:val="Emphasis"/>
    <w:basedOn w:val="a0"/>
    <w:uiPriority w:val="20"/>
    <w:qFormat/>
    <w:rsid w:val="008F52E1"/>
    <w:rPr>
      <w:i/>
      <w:iCs/>
    </w:rPr>
  </w:style>
  <w:style w:type="paragraph" w:styleId="a7">
    <w:name w:val="Title"/>
    <w:aliases w:val="Текст сноски Знак"/>
    <w:basedOn w:val="a"/>
    <w:next w:val="a"/>
    <w:link w:val="a8"/>
    <w:uiPriority w:val="99"/>
    <w:qFormat/>
    <w:rsid w:val="00484952"/>
    <w:pPr>
      <w:keepNext/>
      <w:keepLines/>
      <w:spacing w:before="120" w:after="300"/>
      <w:contextualSpacing/>
      <w:jc w:val="center"/>
      <w:outlineLvl w:val="0"/>
    </w:pPr>
    <w:rPr>
      <w:b/>
      <w:spacing w:val="5"/>
      <w:kern w:val="28"/>
      <w:sz w:val="28"/>
      <w:szCs w:val="52"/>
    </w:rPr>
  </w:style>
  <w:style w:type="character" w:customStyle="1" w:styleId="a8">
    <w:name w:val="Название Знак"/>
    <w:aliases w:val="Текст сноски Знак Знак"/>
    <w:basedOn w:val="a0"/>
    <w:link w:val="a7"/>
    <w:uiPriority w:val="99"/>
    <w:rsid w:val="00484952"/>
    <w:rPr>
      <w:rFonts w:ascii="Times New Roman" w:eastAsia="Times New Roman" w:hAnsi="Times New Roman" w:cs="Times New Roman"/>
      <w:b/>
      <w:spacing w:val="5"/>
      <w:kern w:val="28"/>
      <w:sz w:val="28"/>
      <w:szCs w:val="52"/>
      <w:lang w:eastAsia="ru-RU"/>
    </w:rPr>
  </w:style>
  <w:style w:type="paragraph" w:customStyle="1" w:styleId="ConsPlusNonformat">
    <w:name w:val="ConsPlusNonformat"/>
    <w:rsid w:val="00FC0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0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0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0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07B2"/>
    <w:pPr>
      <w:widowControl w:val="0"/>
      <w:autoSpaceDE w:val="0"/>
      <w:autoSpaceDN w:val="0"/>
      <w:spacing w:after="0" w:line="240" w:lineRule="auto"/>
    </w:pPr>
    <w:rPr>
      <w:rFonts w:ascii="Tahoma" w:eastAsia="Times New Roman" w:hAnsi="Tahoma" w:cs="Tahoma"/>
      <w:sz w:val="26"/>
      <w:szCs w:val="20"/>
      <w:lang w:eastAsia="ru-RU"/>
    </w:rPr>
  </w:style>
  <w:style w:type="paragraph" w:styleId="a9">
    <w:name w:val="Body Text"/>
    <w:basedOn w:val="a"/>
    <w:link w:val="aa"/>
    <w:uiPriority w:val="99"/>
    <w:rsid w:val="00FC07B2"/>
    <w:pPr>
      <w:autoSpaceDE w:val="0"/>
      <w:autoSpaceDN w:val="0"/>
      <w:jc w:val="center"/>
    </w:pPr>
    <w:rPr>
      <w:b/>
      <w:bCs/>
      <w:sz w:val="24"/>
      <w:szCs w:val="24"/>
    </w:rPr>
  </w:style>
  <w:style w:type="character" w:customStyle="1" w:styleId="aa">
    <w:name w:val="Основной текст Знак"/>
    <w:basedOn w:val="a0"/>
    <w:link w:val="a9"/>
    <w:uiPriority w:val="99"/>
    <w:rsid w:val="00FC07B2"/>
    <w:rPr>
      <w:rFonts w:ascii="Times New Roman" w:eastAsia="Times New Roman" w:hAnsi="Times New Roman" w:cs="Times New Roman"/>
      <w:b/>
      <w:bCs/>
      <w:sz w:val="24"/>
      <w:szCs w:val="24"/>
      <w:lang w:eastAsia="ru-RU"/>
    </w:rPr>
  </w:style>
  <w:style w:type="paragraph" w:styleId="ab">
    <w:name w:val="header"/>
    <w:basedOn w:val="a"/>
    <w:link w:val="ac"/>
    <w:uiPriority w:val="99"/>
    <w:rsid w:val="00FC07B2"/>
    <w:pPr>
      <w:tabs>
        <w:tab w:val="center" w:pos="4677"/>
        <w:tab w:val="right" w:pos="9355"/>
      </w:tabs>
      <w:autoSpaceDE w:val="0"/>
      <w:autoSpaceDN w:val="0"/>
    </w:pPr>
    <w:rPr>
      <w:sz w:val="24"/>
      <w:szCs w:val="24"/>
    </w:rPr>
  </w:style>
  <w:style w:type="character" w:customStyle="1" w:styleId="ac">
    <w:name w:val="Верхний колонтитул Знак"/>
    <w:basedOn w:val="a0"/>
    <w:link w:val="ab"/>
    <w:uiPriority w:val="99"/>
    <w:rsid w:val="00FC07B2"/>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FC07B2"/>
    <w:rPr>
      <w:rFonts w:eastAsiaTheme="minorEastAsia"/>
      <w:lang w:eastAsia="ru-RU"/>
    </w:rPr>
  </w:style>
  <w:style w:type="paragraph" w:styleId="22">
    <w:name w:val="Body Text 2"/>
    <w:basedOn w:val="a"/>
    <w:link w:val="21"/>
    <w:uiPriority w:val="99"/>
    <w:semiHidden/>
    <w:unhideWhenUsed/>
    <w:rsid w:val="00FC07B2"/>
    <w:pPr>
      <w:spacing w:after="120" w:line="480" w:lineRule="auto"/>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FC07B2"/>
    <w:rPr>
      <w:rFonts w:eastAsiaTheme="minorEastAsia"/>
      <w:lang w:eastAsia="ru-RU"/>
    </w:rPr>
  </w:style>
  <w:style w:type="paragraph" w:styleId="ae">
    <w:name w:val="footer"/>
    <w:basedOn w:val="a"/>
    <w:link w:val="ad"/>
    <w:uiPriority w:val="99"/>
    <w:semiHidden/>
    <w:unhideWhenUsed/>
    <w:rsid w:val="00FC07B2"/>
    <w:pPr>
      <w:tabs>
        <w:tab w:val="center" w:pos="4677"/>
        <w:tab w:val="right" w:pos="9355"/>
      </w:tabs>
    </w:pPr>
    <w:rPr>
      <w:rFonts w:asciiTheme="minorHAnsi" w:eastAsiaTheme="minorEastAsia" w:hAnsiTheme="minorHAnsi" w:cstheme="minorBidi"/>
      <w:sz w:val="22"/>
      <w:szCs w:val="22"/>
    </w:rPr>
  </w:style>
  <w:style w:type="table" w:styleId="af">
    <w:name w:val="Table Grid"/>
    <w:basedOn w:val="a1"/>
    <w:uiPriority w:val="99"/>
    <w:rsid w:val="00BE30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54793">
      <w:bodyDiv w:val="1"/>
      <w:marLeft w:val="0"/>
      <w:marRight w:val="0"/>
      <w:marTop w:val="0"/>
      <w:marBottom w:val="0"/>
      <w:divBdr>
        <w:top w:val="none" w:sz="0" w:space="0" w:color="auto"/>
        <w:left w:val="none" w:sz="0" w:space="0" w:color="auto"/>
        <w:bottom w:val="none" w:sz="0" w:space="0" w:color="auto"/>
        <w:right w:val="none" w:sz="0" w:space="0" w:color="auto"/>
      </w:divBdr>
    </w:div>
    <w:div w:id="333459923">
      <w:bodyDiv w:val="1"/>
      <w:marLeft w:val="0"/>
      <w:marRight w:val="0"/>
      <w:marTop w:val="0"/>
      <w:marBottom w:val="0"/>
      <w:divBdr>
        <w:top w:val="none" w:sz="0" w:space="0" w:color="auto"/>
        <w:left w:val="none" w:sz="0" w:space="0" w:color="auto"/>
        <w:bottom w:val="none" w:sz="0" w:space="0" w:color="auto"/>
        <w:right w:val="none" w:sz="0" w:space="0" w:color="auto"/>
      </w:divBdr>
    </w:div>
    <w:div w:id="476336423">
      <w:bodyDiv w:val="1"/>
      <w:marLeft w:val="0"/>
      <w:marRight w:val="0"/>
      <w:marTop w:val="0"/>
      <w:marBottom w:val="0"/>
      <w:divBdr>
        <w:top w:val="none" w:sz="0" w:space="0" w:color="auto"/>
        <w:left w:val="none" w:sz="0" w:space="0" w:color="auto"/>
        <w:bottom w:val="none" w:sz="0" w:space="0" w:color="auto"/>
        <w:right w:val="none" w:sz="0" w:space="0" w:color="auto"/>
      </w:divBdr>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1246379588">
      <w:bodyDiv w:val="1"/>
      <w:marLeft w:val="0"/>
      <w:marRight w:val="0"/>
      <w:marTop w:val="0"/>
      <w:marBottom w:val="0"/>
      <w:divBdr>
        <w:top w:val="none" w:sz="0" w:space="0" w:color="auto"/>
        <w:left w:val="none" w:sz="0" w:space="0" w:color="auto"/>
        <w:bottom w:val="none" w:sz="0" w:space="0" w:color="auto"/>
        <w:right w:val="none" w:sz="0" w:space="0" w:color="auto"/>
      </w:divBdr>
    </w:div>
    <w:div w:id="1405880363">
      <w:bodyDiv w:val="1"/>
      <w:marLeft w:val="0"/>
      <w:marRight w:val="0"/>
      <w:marTop w:val="0"/>
      <w:marBottom w:val="0"/>
      <w:divBdr>
        <w:top w:val="none" w:sz="0" w:space="0" w:color="auto"/>
        <w:left w:val="none" w:sz="0" w:space="0" w:color="auto"/>
        <w:bottom w:val="none" w:sz="0" w:space="0" w:color="auto"/>
        <w:right w:val="none" w:sz="0" w:space="0" w:color="auto"/>
      </w:divBdr>
    </w:div>
    <w:div w:id="1801918493">
      <w:bodyDiv w:val="1"/>
      <w:marLeft w:val="0"/>
      <w:marRight w:val="0"/>
      <w:marTop w:val="0"/>
      <w:marBottom w:val="0"/>
      <w:divBdr>
        <w:top w:val="none" w:sz="0" w:space="0" w:color="auto"/>
        <w:left w:val="none" w:sz="0" w:space="0" w:color="auto"/>
        <w:bottom w:val="none" w:sz="0" w:space="0" w:color="auto"/>
        <w:right w:val="none" w:sz="0" w:space="0" w:color="auto"/>
      </w:divBdr>
      <w:divsChild>
        <w:div w:id="546911483">
          <w:marLeft w:val="0"/>
          <w:marRight w:val="0"/>
          <w:marTop w:val="0"/>
          <w:marBottom w:val="0"/>
          <w:divBdr>
            <w:top w:val="none" w:sz="0" w:space="0" w:color="auto"/>
            <w:left w:val="none" w:sz="0" w:space="0" w:color="auto"/>
            <w:bottom w:val="none" w:sz="0" w:space="0" w:color="auto"/>
            <w:right w:val="none" w:sz="0" w:space="0" w:color="auto"/>
          </w:divBdr>
          <w:divsChild>
            <w:div w:id="1716348579">
              <w:marLeft w:val="0"/>
              <w:marRight w:val="0"/>
              <w:marTop w:val="0"/>
              <w:marBottom w:val="0"/>
              <w:divBdr>
                <w:top w:val="none" w:sz="0" w:space="0" w:color="auto"/>
                <w:left w:val="none" w:sz="0" w:space="0" w:color="auto"/>
                <w:bottom w:val="none" w:sz="0" w:space="0" w:color="auto"/>
                <w:right w:val="none" w:sz="0" w:space="0" w:color="auto"/>
              </w:divBdr>
              <w:divsChild>
                <w:div w:id="637995828">
                  <w:marLeft w:val="0"/>
                  <w:marRight w:val="0"/>
                  <w:marTop w:val="0"/>
                  <w:marBottom w:val="0"/>
                  <w:divBdr>
                    <w:top w:val="none" w:sz="0" w:space="0" w:color="auto"/>
                    <w:left w:val="none" w:sz="0" w:space="0" w:color="auto"/>
                    <w:bottom w:val="none" w:sz="0" w:space="0" w:color="auto"/>
                    <w:right w:val="none" w:sz="0" w:space="0" w:color="auto"/>
                  </w:divBdr>
                  <w:divsChild>
                    <w:div w:id="106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1106">
          <w:marLeft w:val="0"/>
          <w:marRight w:val="0"/>
          <w:marTop w:val="0"/>
          <w:marBottom w:val="0"/>
          <w:divBdr>
            <w:top w:val="none" w:sz="0" w:space="0" w:color="auto"/>
            <w:left w:val="none" w:sz="0" w:space="0" w:color="auto"/>
            <w:bottom w:val="none" w:sz="0" w:space="0" w:color="auto"/>
            <w:right w:val="none" w:sz="0" w:space="0" w:color="auto"/>
          </w:divBdr>
          <w:divsChild>
            <w:div w:id="1285384406">
              <w:marLeft w:val="0"/>
              <w:marRight w:val="0"/>
              <w:marTop w:val="0"/>
              <w:marBottom w:val="0"/>
              <w:divBdr>
                <w:top w:val="none" w:sz="0" w:space="0" w:color="auto"/>
                <w:left w:val="none" w:sz="0" w:space="0" w:color="auto"/>
                <w:bottom w:val="none" w:sz="0" w:space="0" w:color="auto"/>
                <w:right w:val="none" w:sz="0" w:space="0" w:color="auto"/>
              </w:divBdr>
              <w:divsChild>
                <w:div w:id="1591700716">
                  <w:marLeft w:val="0"/>
                  <w:marRight w:val="0"/>
                  <w:marTop w:val="0"/>
                  <w:marBottom w:val="0"/>
                  <w:divBdr>
                    <w:top w:val="none" w:sz="0" w:space="0" w:color="auto"/>
                    <w:left w:val="none" w:sz="0" w:space="0" w:color="auto"/>
                    <w:bottom w:val="none" w:sz="0" w:space="0" w:color="auto"/>
                    <w:right w:val="none" w:sz="0" w:space="0" w:color="auto"/>
                  </w:divBdr>
                  <w:divsChild>
                    <w:div w:id="5861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1548">
          <w:marLeft w:val="0"/>
          <w:marRight w:val="0"/>
          <w:marTop w:val="0"/>
          <w:marBottom w:val="0"/>
          <w:divBdr>
            <w:top w:val="none" w:sz="0" w:space="0" w:color="auto"/>
            <w:left w:val="none" w:sz="0" w:space="0" w:color="auto"/>
            <w:bottom w:val="none" w:sz="0" w:space="0" w:color="auto"/>
            <w:right w:val="none" w:sz="0" w:space="0" w:color="auto"/>
          </w:divBdr>
          <w:divsChild>
            <w:div w:id="448663706">
              <w:marLeft w:val="0"/>
              <w:marRight w:val="0"/>
              <w:marTop w:val="0"/>
              <w:marBottom w:val="0"/>
              <w:divBdr>
                <w:top w:val="none" w:sz="0" w:space="0" w:color="auto"/>
                <w:left w:val="none" w:sz="0" w:space="0" w:color="auto"/>
                <w:bottom w:val="none" w:sz="0" w:space="0" w:color="auto"/>
                <w:right w:val="none" w:sz="0" w:space="0" w:color="auto"/>
              </w:divBdr>
              <w:divsChild>
                <w:div w:id="804470035">
                  <w:marLeft w:val="0"/>
                  <w:marRight w:val="0"/>
                  <w:marTop w:val="0"/>
                  <w:marBottom w:val="0"/>
                  <w:divBdr>
                    <w:top w:val="none" w:sz="0" w:space="0" w:color="auto"/>
                    <w:left w:val="none" w:sz="0" w:space="0" w:color="auto"/>
                    <w:bottom w:val="none" w:sz="0" w:space="0" w:color="auto"/>
                    <w:right w:val="none" w:sz="0" w:space="0" w:color="auto"/>
                  </w:divBdr>
                  <w:divsChild>
                    <w:div w:id="10401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0675">
          <w:marLeft w:val="0"/>
          <w:marRight w:val="0"/>
          <w:marTop w:val="0"/>
          <w:marBottom w:val="0"/>
          <w:divBdr>
            <w:top w:val="none" w:sz="0" w:space="0" w:color="auto"/>
            <w:left w:val="none" w:sz="0" w:space="0" w:color="auto"/>
            <w:bottom w:val="none" w:sz="0" w:space="0" w:color="auto"/>
            <w:right w:val="none" w:sz="0" w:space="0" w:color="auto"/>
          </w:divBdr>
          <w:divsChild>
            <w:div w:id="1493062454">
              <w:marLeft w:val="0"/>
              <w:marRight w:val="0"/>
              <w:marTop w:val="0"/>
              <w:marBottom w:val="0"/>
              <w:divBdr>
                <w:top w:val="none" w:sz="0" w:space="0" w:color="auto"/>
                <w:left w:val="none" w:sz="0" w:space="0" w:color="auto"/>
                <w:bottom w:val="none" w:sz="0" w:space="0" w:color="auto"/>
                <w:right w:val="none" w:sz="0" w:space="0" w:color="auto"/>
              </w:divBdr>
              <w:divsChild>
                <w:div w:id="1780106931">
                  <w:marLeft w:val="0"/>
                  <w:marRight w:val="0"/>
                  <w:marTop w:val="0"/>
                  <w:marBottom w:val="0"/>
                  <w:divBdr>
                    <w:top w:val="none" w:sz="0" w:space="0" w:color="auto"/>
                    <w:left w:val="none" w:sz="0" w:space="0" w:color="auto"/>
                    <w:bottom w:val="none" w:sz="0" w:space="0" w:color="auto"/>
                    <w:right w:val="none" w:sz="0" w:space="0" w:color="auto"/>
                  </w:divBdr>
                  <w:divsChild>
                    <w:div w:id="12764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0011">
          <w:marLeft w:val="0"/>
          <w:marRight w:val="0"/>
          <w:marTop w:val="0"/>
          <w:marBottom w:val="0"/>
          <w:divBdr>
            <w:top w:val="none" w:sz="0" w:space="0" w:color="auto"/>
            <w:left w:val="none" w:sz="0" w:space="0" w:color="auto"/>
            <w:bottom w:val="none" w:sz="0" w:space="0" w:color="auto"/>
            <w:right w:val="none" w:sz="0" w:space="0" w:color="auto"/>
          </w:divBdr>
          <w:divsChild>
            <w:div w:id="430396811">
              <w:marLeft w:val="0"/>
              <w:marRight w:val="0"/>
              <w:marTop w:val="0"/>
              <w:marBottom w:val="0"/>
              <w:divBdr>
                <w:top w:val="none" w:sz="0" w:space="0" w:color="auto"/>
                <w:left w:val="none" w:sz="0" w:space="0" w:color="auto"/>
                <w:bottom w:val="none" w:sz="0" w:space="0" w:color="auto"/>
                <w:right w:val="none" w:sz="0" w:space="0" w:color="auto"/>
              </w:divBdr>
              <w:divsChild>
                <w:div w:id="70779277">
                  <w:marLeft w:val="0"/>
                  <w:marRight w:val="0"/>
                  <w:marTop w:val="0"/>
                  <w:marBottom w:val="0"/>
                  <w:divBdr>
                    <w:top w:val="none" w:sz="0" w:space="0" w:color="auto"/>
                    <w:left w:val="none" w:sz="0" w:space="0" w:color="auto"/>
                    <w:bottom w:val="none" w:sz="0" w:space="0" w:color="auto"/>
                    <w:right w:val="none" w:sz="0" w:space="0" w:color="auto"/>
                  </w:divBdr>
                  <w:divsChild>
                    <w:div w:id="1857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63CFEA9C9F5F780B63228063DF6F0ADAAFB1EEA59C623D526F6F61EC1FFCCDBB4E685304m3L5M" TargetMode="External"/><Relationship Id="rId299" Type="http://schemas.openxmlformats.org/officeDocument/2006/relationships/hyperlink" Target="consultantplus://offline/ref=7A63CFEA9C9F5F780B63228063DF6F0ADAAEB0EFA291623D526F6F61EC1FFCCDBB4E685605369841mALBM" TargetMode="External"/><Relationship Id="rId303" Type="http://schemas.openxmlformats.org/officeDocument/2006/relationships/hyperlink" Target="consultantplus://offline/ref=7A63CFEA9C9F5F780B63228063DF6F0ADAAEB0EFA291623D526F6F61EC1FFCCDBB4E68560036m9LFM" TargetMode="External"/><Relationship Id="rId2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3" Type="http://schemas.openxmlformats.org/officeDocument/2006/relationships/hyperlink" Target="consultantplus://offline/ref=7A63CFEA9C9F5F780B63228063DF6F0ADAAFB1EEA59C623D526F6F61EC1FFCCDBB4E685604m3L0M" TargetMode="External"/><Relationship Id="rId8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8"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159" Type="http://schemas.openxmlformats.org/officeDocument/2006/relationships/hyperlink" Target="consultantplus://offline/ref=7A63CFEA9C9F5F780B63228063DF6F0ADAAFB1EEA59C623D526F6F61EC1FFCCDBB4E685304m3L5M" TargetMode="External"/><Relationship Id="rId324" Type="http://schemas.openxmlformats.org/officeDocument/2006/relationships/hyperlink" Target="consultantplus://offline/ref=7A63CFEA9C9F5F780B63228063DF6F0ADAAEB0EFA291623D526F6F61EC1FFCCDBB4E685605349842mALAM" TargetMode="External"/><Relationship Id="rId170" Type="http://schemas.openxmlformats.org/officeDocument/2006/relationships/hyperlink" Target="consultantplus://offline/ref=7A63CFEA9C9F5F780B63228063DF6F0ADAAFB1EEA59C623D526F6F61EC1FFCCDBB4E685605349547mAL7M" TargetMode="External"/><Relationship Id="rId191" Type="http://schemas.openxmlformats.org/officeDocument/2006/relationships/hyperlink" Target="consultantplus://offline/ref=7A63CFEA9C9F5F780B63228063DF6F0ADAA4B1EFA193623D526F6F61EC1FFCCDBB4E685605349C45mAL0M" TargetMode="External"/><Relationship Id="rId205" Type="http://schemas.openxmlformats.org/officeDocument/2006/relationships/hyperlink" Target="consultantplus://offline/ref=7A63CFEA9C9F5F780B63228063DF6F0ADAAFB1EEA59C623D526F6F61EC1FFCCDBB4E685304m3L0M" TargetMode="External"/><Relationship Id="rId226" Type="http://schemas.openxmlformats.org/officeDocument/2006/relationships/hyperlink" Target="consultantplus://offline/ref=7A63CFEA9C9F5F780B63228063DF6F0ADAAFB1EEA59C623D526F6F61EC1FFCCDBB4E685605359A44mAL7M" TargetMode="External"/><Relationship Id="rId247" Type="http://schemas.openxmlformats.org/officeDocument/2006/relationships/hyperlink" Target="consultantplus://offline/ref=7A63CFEA9C9F5F780B63208E60DF6F0ADEA5B1EEAC9F3F375A366363mELBM" TargetMode="External"/><Relationship Id="rId107" Type="http://schemas.openxmlformats.org/officeDocument/2006/relationships/hyperlink" Target="consultantplus://offline/ref=7A63CFEA9C9F5F780B63228063DF6F0ADAAEB6EDAFC2353F033A6164E44FB4DDF50B65570537m9L8M" TargetMode="External"/><Relationship Id="rId268" Type="http://schemas.openxmlformats.org/officeDocument/2006/relationships/hyperlink" Target="consultantplus://offline/ref=7A63CFEA9C9F5F780B63228063DF6F0ADAAEB5ECA692623D526F6F61EC1FFCCDBB4E685605349540mAL0M" TargetMode="External"/><Relationship Id="rId289" Type="http://schemas.openxmlformats.org/officeDocument/2006/relationships/hyperlink" Target="consultantplus://offline/ref=7A63CFEA9C9F5F780B63208E60DF6F0ADEAEBCEDA19F3F375A366363mELBM"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4" Type="http://schemas.openxmlformats.org/officeDocument/2006/relationships/hyperlink" Target="consultantplus://offline/ref=7A63CFEA9C9F5F780B63228063DF6F0ADAAFB1EEA59C623D526F6F61EC1FFCCDBB4E685605349845mAL5M" TargetMode="External"/><Relationship Id="rId128" Type="http://schemas.openxmlformats.org/officeDocument/2006/relationships/hyperlink" Target="consultantplus://offline/ref=7A63CFEA9C9F5F780B63208E60DF6F0ADEA6B1ECA29F3F375A366363mELBM" TargetMode="External"/><Relationship Id="rId149" Type="http://schemas.openxmlformats.org/officeDocument/2006/relationships/hyperlink" Target="consultantplus://offline/ref=7A63CFEA9C9F5F780B63228063DF6F0ADAAFB1EEA59C623D526F6F61EC1FFCCDBB4E685605349445mAL5M" TargetMode="External"/><Relationship Id="rId314" Type="http://schemas.openxmlformats.org/officeDocument/2006/relationships/hyperlink" Target="consultantplus://offline/ref=7A63CFEA9C9F5F780B63228063DF6F0ADAAEB0EFA291623D526F6F61EC1FFCCDBB4E6853073Dm9LAM"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7A63CFEA9C9F5F780B63228063DF6F0ADAAFB7EDA790623D526F6F61ECm1LFM" TargetMode="External"/><Relationship Id="rId160" Type="http://schemas.openxmlformats.org/officeDocument/2006/relationships/hyperlink" Target="consultantplus://offline/ref=7A63CFEA9C9F5F780B63228063DF6F0ADAAFB1EEA59C623D526F6F61EC1FFCCDBB4E685304m3L6M" TargetMode="External"/><Relationship Id="rId181" Type="http://schemas.openxmlformats.org/officeDocument/2006/relationships/hyperlink" Target="consultantplus://offline/ref=7A63CFEA9C9F5F780B63228063DF6F0ADAAEB1EDA192623D526F6F61EC1FFCCDBB4E68560C3C9A4DmAL0M" TargetMode="External"/><Relationship Id="rId216" Type="http://schemas.openxmlformats.org/officeDocument/2006/relationships/hyperlink" Target="consultantplus://offline/ref=7A63CFEA9C9F5F780B63228063DF6F0ADAAFB1EEA59C623D526F6F61EC1FFCCDBB4E685404m3L2M" TargetMode="External"/><Relationship Id="rId237" Type="http://schemas.openxmlformats.org/officeDocument/2006/relationships/hyperlink" Target="consultantplus://offline/ref=7A63CFEA9C9F5F780B63208E60DF6F0ADEA0B4EDAD9F3F375A366363mELBM" TargetMode="External"/><Relationship Id="rId258" Type="http://schemas.openxmlformats.org/officeDocument/2006/relationships/hyperlink" Target="consultantplus://offline/ref=7A63CFEA9C9F5F780B63228063DF6F0ADAA0B3EDA292623D526F6F61ECm1LFM" TargetMode="External"/><Relationship Id="rId279" Type="http://schemas.openxmlformats.org/officeDocument/2006/relationships/hyperlink" Target="consultantplus://offline/ref=7A63CFEA9C9F5F780B63208E60DF6F0ADEA6B1ECA39F3F375A366363mELB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4" Type="http://schemas.openxmlformats.org/officeDocument/2006/relationships/hyperlink" Target="consultantplus://offline/ref=7A63CFEA9C9F5F780B63228063DF6F0ADAAFB1EEA59C623D526F6F61EC1FFCCDBB4E685404m3L2M" TargetMode="External"/><Relationship Id="rId118" Type="http://schemas.openxmlformats.org/officeDocument/2006/relationships/hyperlink" Target="consultantplus://offline/ref=7A63CFEA9C9F5F780B63228063DF6F0ADAAFB1EEA59C623D526F6F61EC1FFCCDBB4E685305m3LDM" TargetMode="External"/><Relationship Id="rId139"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90" Type="http://schemas.openxmlformats.org/officeDocument/2006/relationships/hyperlink" Target="consultantplus://offline/ref=7A63CFEA9C9F5F780B63228063DF6F0ADAAFB1EEA59C623D526F6F61EC1FFCCDBB4E685502m3LCM" TargetMode="External"/><Relationship Id="rId304" Type="http://schemas.openxmlformats.org/officeDocument/2006/relationships/hyperlink" Target="consultantplus://offline/ref=7A63CFEA9C9F5F780B63228063DF6F0ADAAEB0EFA291623D526F6F61EC1FFCCDBB4E685605359541mAL7M" TargetMode="External"/><Relationship Id="rId325" Type="http://schemas.openxmlformats.org/officeDocument/2006/relationships/hyperlink" Target="consultantplus://offline/ref=7A63CFEA9C9F5F780B63228063DF6F0ADAA0B5EDA095623D526F6F61ECm1LFM" TargetMode="External"/><Relationship Id="rId85" Type="http://schemas.openxmlformats.org/officeDocument/2006/relationships/hyperlink" Target="consultantplus://offline/ref=7A63CFEA9C9F5F780B63228063DF6F0ADAA0B4EFA397623D526F6F61EC1FFCCDBB4E685605349F46mAL6M" TargetMode="External"/><Relationship Id="rId150" Type="http://schemas.openxmlformats.org/officeDocument/2006/relationships/hyperlink" Target="consultantplus://offline/ref=7A63CFEA9C9F5F780B63228063DF6F0ADAAFB1EEA59C623D526F6F61EC1FFCCDBB4E685304m3L6M" TargetMode="External"/><Relationship Id="rId171" Type="http://schemas.openxmlformats.org/officeDocument/2006/relationships/hyperlink" Target="consultantplus://offline/ref=7A63CFEA9C9F5F780B63228063DF6F0ADAAFB1EEA59C623D526F6F61EC1FFCCDBB4E685605349540mAL3M" TargetMode="External"/><Relationship Id="rId192" Type="http://schemas.openxmlformats.org/officeDocument/2006/relationships/hyperlink" Target="consultantplus://offline/ref=7A63CFEA9C9F5F780B63208E60DF6F0ADEA0B4E9A79F3F375A366363mELBM" TargetMode="External"/><Relationship Id="rId206" Type="http://schemas.openxmlformats.org/officeDocument/2006/relationships/hyperlink" Target="consultantplus://offline/ref=7A63CFEA9C9F5F780B63228063DF6F0ADAAFB1EEA59C623D526F6F61EC1FFCCDBB4E685507m3L4M" TargetMode="External"/><Relationship Id="rId227" Type="http://schemas.openxmlformats.org/officeDocument/2006/relationships/hyperlink" Target="consultantplus://offline/ref=7A63CFEA9C9F5F780B63228063DF6F0ADFAFBCEFA49F3F375A366363EB10A3DABC07645705349Dm4L0M" TargetMode="External"/><Relationship Id="rId248" Type="http://schemas.openxmlformats.org/officeDocument/2006/relationships/hyperlink" Target="consultantplus://offline/ref=7A63CFEA9C9F5F780B63208E60DF6F0ADEA0B4EBA39F3F375A366363mELBM" TargetMode="External"/><Relationship Id="rId269" Type="http://schemas.openxmlformats.org/officeDocument/2006/relationships/hyperlink" Target="consultantplus://offline/ref=7A63CFEA9C9F5F780B63228063DF6F0ADAAEB5ECA692623D526F6F61EC1FFCCDBB4E685605359C42mAL0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08" Type="http://schemas.openxmlformats.org/officeDocument/2006/relationships/hyperlink" Target="consultantplus://offline/ref=7A63CFEA9C9F5F780B63228063DF6F0ADAAFB1EEA59C623D526F6F61EC1FFCCDBB4E685605349941mAL4M" TargetMode="External"/><Relationship Id="rId129" Type="http://schemas.openxmlformats.org/officeDocument/2006/relationships/hyperlink" Target="consultantplus://offline/ref=7A63CFEA9C9F5F780B63228063DF6F0ADAA0B3EDA292623D526F6F61ECm1LFM" TargetMode="External"/><Relationship Id="rId280" Type="http://schemas.openxmlformats.org/officeDocument/2006/relationships/hyperlink" Target="consultantplus://offline/ref=7A63CFEA9C9F5F780B63228063DF6F0ADAAFB1EEA59C623D526F6F61EC1FFCCDBB4E685605349941mAL5M" TargetMode="External"/><Relationship Id="rId315" Type="http://schemas.openxmlformats.org/officeDocument/2006/relationships/hyperlink" Target="consultantplus://offline/ref=7A63CFEA9C9F5F780B63228063DF6F0ADAAFB1EEA59C623D526F6F61EC1FFCCDBB4E685605349447mAL3M" TargetMode="External"/><Relationship Id="rId336" Type="http://schemas.openxmlformats.org/officeDocument/2006/relationships/theme" Target="theme/theme1.xml"/><Relationship Id="rId5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5" Type="http://schemas.openxmlformats.org/officeDocument/2006/relationships/hyperlink" Target="consultantplus://offline/ref=7A63CFEA9C9F5F780B63228063DF6F0ADAAFB1EEA59C623D526F6F61EC1FFCCDBB4E685600m3L5M" TargetMode="External"/><Relationship Id="rId96" Type="http://schemas.openxmlformats.org/officeDocument/2006/relationships/hyperlink" Target="consultantplus://offline/ref=7A63CFEA9C9F5F780B63228063DF6F0ADAAFB1EEA59C623D526F6F61EC1FFCCDBB4E685603m3L4M" TargetMode="External"/><Relationship Id="rId140"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61" Type="http://schemas.openxmlformats.org/officeDocument/2006/relationships/hyperlink" Target="consultantplus://offline/ref=7A63CFEA9C9F5F780B63228063DF6F0ADAAFB1EEA59C623D526F6F61EC1FFCCDBB4E685304m3L0M" TargetMode="External"/><Relationship Id="rId182" Type="http://schemas.openxmlformats.org/officeDocument/2006/relationships/hyperlink" Target="consultantplus://offline/ref=7A63CFEA9C9F5F780B63228063DF6F0ADAAEB0EEA394623D526F6F61EC1FFCCDBB4E685605359E44mALBM" TargetMode="External"/><Relationship Id="rId217" Type="http://schemas.openxmlformats.org/officeDocument/2006/relationships/hyperlink" Target="consultantplus://offline/ref=7A63CFEA9C9F5F780B63228063DF6F0ADAAFB1EEA59C623D526F6F61EC1FFCCDBB4E685305m3LDM" TargetMode="External"/><Relationship Id="rId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38" Type="http://schemas.openxmlformats.org/officeDocument/2006/relationships/hyperlink" Target="consultantplus://offline/ref=7A63CFEA9C9F5F780B63208E60DF6F0ADEA0B4E9A39F3F375A366363mELBM" TargetMode="External"/><Relationship Id="rId259" Type="http://schemas.openxmlformats.org/officeDocument/2006/relationships/hyperlink" Target="consultantplus://offline/ref=7A63CFEA9C9F5F780B63208E60DF6F0ADEA0B4E8AD9F3F375A366363mELBM" TargetMode="External"/><Relationship Id="rId2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19" Type="http://schemas.openxmlformats.org/officeDocument/2006/relationships/hyperlink" Target="consultantplus://offline/ref=7A63CFEA9C9F5F780B63228063DF6F0ADAAFB1EEA59C623D526F6F61EC1FFCCDBB4E685304m3L5M" TargetMode="External"/><Relationship Id="rId270" Type="http://schemas.openxmlformats.org/officeDocument/2006/relationships/hyperlink" Target="consultantplus://offline/ref=7A63CFEA9C9F5F780B63228063DF6F0ADAAEB5ECA692623D526F6F61EC1FFCCDBB4E685605359C42mAL4M" TargetMode="External"/><Relationship Id="rId291" Type="http://schemas.openxmlformats.org/officeDocument/2006/relationships/hyperlink" Target="consultantplus://offline/ref=7A63CFEA9C9F5F780B63228063DF6F0ADAAEB0EFA291623D526F6F61EC1FFCCDBB4E685605379C40mAL1M" TargetMode="External"/><Relationship Id="rId305" Type="http://schemas.openxmlformats.org/officeDocument/2006/relationships/hyperlink" Target="consultantplus://offline/ref=7A63CFEA9C9F5F780B63228063DF6F0ADAAEB0EFA291623D526F6F61EC1FFCCDBB4E6856043C9Fm4L6M" TargetMode="External"/><Relationship Id="rId326" Type="http://schemas.openxmlformats.org/officeDocument/2006/relationships/hyperlink" Target="consultantplus://offline/ref=7A63CFEA9C9F5F780B63228063DF6F0ADAAEB0EFA291623D526F6F61EC1FFCCDBB4E68560Cm3L5M" TargetMode="External"/><Relationship Id="rId4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5" Type="http://schemas.openxmlformats.org/officeDocument/2006/relationships/hyperlink" Target="consultantplus://offline/ref=7A63CFEA9C9F5F780B63228063DF6F0ADAAEB0EEA394623D526F6F61EC1FFCCDBB4E685605349C44mALAM" TargetMode="External"/><Relationship Id="rId86" Type="http://schemas.openxmlformats.org/officeDocument/2006/relationships/hyperlink" Target="consultantplus://offline/ref=7A63CFEA9C9F5F780B63228063DF6F0ADAA0B4EFA397623D526F6F61EC1FFCCDBB4E685605349C4CmAL4M" TargetMode="External"/><Relationship Id="rId130" Type="http://schemas.openxmlformats.org/officeDocument/2006/relationships/hyperlink" Target="consultantplus://offline/ref=7A63CFEA9C9F5F780B63228063DF6F0ADAAFB1EEA59C623D526F6F61EC1FFCCDBB4E685605349B42mAL4M" TargetMode="External"/><Relationship Id="rId151" Type="http://schemas.openxmlformats.org/officeDocument/2006/relationships/hyperlink" Target="consultantplus://offline/ref=7A63CFEA9C9F5F780B63228063DF6F0ADAAFB1EEA59C623D526F6F61EC1FFCCDBB4E685304m3L5M" TargetMode="External"/><Relationship Id="rId172" Type="http://schemas.openxmlformats.org/officeDocument/2006/relationships/hyperlink" Target="consultantplus://offline/ref=7A63CFEA9C9F5F780B63228063DF6F0ADAAFB1EEA59C623D526F6F61EC1FFCCDBB4E685605349547mAL1M" TargetMode="External"/><Relationship Id="rId193" Type="http://schemas.openxmlformats.org/officeDocument/2006/relationships/hyperlink" Target="consultantplus://offline/ref=7A63CFEA9C9F5F780B63208E60DF6F0ADEA0B4ECAD9F3F375A366363mELBM" TargetMode="External"/><Relationship Id="rId207" Type="http://schemas.openxmlformats.org/officeDocument/2006/relationships/hyperlink" Target="consultantplus://offline/ref=7A63CFEA9C9F5F780B63228063DF6F0ADAAFB1EEA59C623D526F6F61EC1FFCCDBB4E685507m3L5M" TargetMode="External"/><Relationship Id="rId228" Type="http://schemas.openxmlformats.org/officeDocument/2006/relationships/hyperlink" Target="consultantplus://offline/ref=7A63CFEA9C9F5F780B63228063DF6F0AD3AFB0EDA29F3F375A366363EB10A3DABC07645705359Dm4LCM" TargetMode="External"/><Relationship Id="rId249" Type="http://schemas.openxmlformats.org/officeDocument/2006/relationships/hyperlink" Target="consultantplus://offline/ref=7A63CFEA9C9F5F780B63208E60DF6F0ADEA0B4EEAC9F3F375A366363mELBM" TargetMode="External"/><Relationship Id="rId1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09" Type="http://schemas.openxmlformats.org/officeDocument/2006/relationships/hyperlink" Target="consultantplus://offline/ref=7A63CFEA9C9F5F780B63228063DF6F0ADAAFB7EAA091623D526F6F61EC1FFCCDBB4E685Em0L4M" TargetMode="External"/><Relationship Id="rId260" Type="http://schemas.openxmlformats.org/officeDocument/2006/relationships/hyperlink" Target="consultantplus://offline/ref=7A63CFEA9C9F5F780B63208E60DF6F0ADEA0B4E8AD9F3F375A366363mELBM" TargetMode="External"/><Relationship Id="rId281" Type="http://schemas.openxmlformats.org/officeDocument/2006/relationships/hyperlink" Target="consultantplus://offline/ref=7A63CFEA9C9F5F780B63228063DF6F0ADAAFB6EEA19D623D526F6F61EC1FFCCDBB4E685605349C45mAL2M" TargetMode="External"/><Relationship Id="rId316" Type="http://schemas.openxmlformats.org/officeDocument/2006/relationships/hyperlink" Target="consultantplus://offline/ref=7A63CFEA9C9F5F780B63228063DF6F0ADAAEB0EFA291623D526F6F61EC1FFCCDBB4E685605369C44mALAM" TargetMode="External"/><Relationship Id="rId3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6" Type="http://schemas.openxmlformats.org/officeDocument/2006/relationships/hyperlink" Target="consultantplus://offline/ref=7A63CFEA9C9F5F780B63228063DF6F0ADAA0B3EDA292623D526F6F61EC1FFCCDBB4E685605349D42mAL3M" TargetMode="External"/><Relationship Id="rId97" Type="http://schemas.openxmlformats.org/officeDocument/2006/relationships/hyperlink" Target="consultantplus://offline/ref=7A63CFEA9C9F5F780B63228063DF6F0ADAAFB1EEA59C623D526F6F61EC1FFCCDBB4E685602m3L7M" TargetMode="External"/><Relationship Id="rId120" Type="http://schemas.openxmlformats.org/officeDocument/2006/relationships/hyperlink" Target="consultantplus://offline/ref=7A63CFEA9C9F5F780B63228063DF6F0ADAAFB1EEA59C623D526F6F61EC1FFCCDBB4E685403m3L4M" TargetMode="External"/><Relationship Id="rId141" Type="http://schemas.openxmlformats.org/officeDocument/2006/relationships/hyperlink" Target="consultantplus://offline/ref=7A63CFEA9C9F5F780B63228063DF6F0ADAAFB1EEA59C623D526F6F61EC1FFCCDBB4E685605349943mALAM" TargetMode="External"/><Relationship Id="rId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62" Type="http://schemas.openxmlformats.org/officeDocument/2006/relationships/hyperlink" Target="consultantplus://offline/ref=7A63CFEA9C9F5F780B63228063DF6F0ADAAFB1EEA59C623D526F6F61EC1FFCCDBB4E68560Cm3L7M" TargetMode="External"/><Relationship Id="rId183" Type="http://schemas.openxmlformats.org/officeDocument/2006/relationships/hyperlink" Target="consultantplus://offline/ref=7A63CFEA9C9F5F780B63228063DF6F0ADAAFB1EEA59C623D526F6F61EC1FFCCDBB4E685500m3L0M" TargetMode="External"/><Relationship Id="rId218" Type="http://schemas.openxmlformats.org/officeDocument/2006/relationships/hyperlink" Target="consultantplus://offline/ref=7A63CFEA9C9F5F780B63228063DF6F0ADAAFB1EEA59C623D526F6F61EC1FFCCDBB4E685304m3L4M" TargetMode="External"/><Relationship Id="rId239" Type="http://schemas.openxmlformats.org/officeDocument/2006/relationships/hyperlink" Target="consultantplus://offline/ref=7A63CFEA9C9F5F780B63228063DF6F0ADAAFB1EEA59C623D526F6F61EC1FFCCDBB4E685605359A43mALAM" TargetMode="External"/><Relationship Id="rId250" Type="http://schemas.openxmlformats.org/officeDocument/2006/relationships/hyperlink" Target="consultantplus://offline/ref=7A63CFEA9C9F5F780B63228063DF6F0ADAAFB1EEA59C623D526F6F61EC1FFCCDBB4E685402m3L0M" TargetMode="External"/><Relationship Id="rId271" Type="http://schemas.openxmlformats.org/officeDocument/2006/relationships/hyperlink" Target="consultantplus://offline/ref=7A63CFEA9C9F5F780B63228063DF6F0ADAAFB7EDA790623D526F6F61ECm1LFM" TargetMode="External"/><Relationship Id="rId292" Type="http://schemas.openxmlformats.org/officeDocument/2006/relationships/hyperlink" Target="consultantplus://offline/ref=7A63CFEA9C9F5F780B63228063DF6F0ADAAEB0EFA291623D526F6F61EC1FFCCDBB4E685605379C40mAL1M" TargetMode="External"/><Relationship Id="rId306" Type="http://schemas.openxmlformats.org/officeDocument/2006/relationships/hyperlink" Target="consultantplus://offline/ref=7A63CFEA9C9F5F780B63228063DF6F0ADAAFB6EEA19D623D526F6F61EC1FFCCDBB4E685605349C45mAL2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6" Type="http://schemas.openxmlformats.org/officeDocument/2006/relationships/hyperlink" Target="consultantplus://offline/ref=7A63CFEA9C9F5F780B63228063DF6F0ADAA0B4EFA397623D526F6F61EC1FFCCDBB4E685605349C41mAL7M" TargetMode="External"/><Relationship Id="rId87"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10" Type="http://schemas.openxmlformats.org/officeDocument/2006/relationships/hyperlink" Target="consultantplus://offline/ref=7A63CFEA9C9F5F780B63228063DF6F0ADAAFB7EAA091623D526F6F61EC1FFCCDBB4E68530Cm3L2M" TargetMode="External"/><Relationship Id="rId131" Type="http://schemas.openxmlformats.org/officeDocument/2006/relationships/hyperlink" Target="consultantplus://offline/ref=7A63CFEA9C9F5F780B63228063DF6F0ADAAFB1EEA59C623D526F6F61EC1FFCCDBB4E685605349B47mAL4M" TargetMode="External"/><Relationship Id="rId327" Type="http://schemas.openxmlformats.org/officeDocument/2006/relationships/hyperlink" Target="consultantplus://offline/ref=7A63CFEA9C9F5F780B63228063DF6F0ADAAEB0EFA291623D526F6F61EC1FFCCDBB4E685605359F40mAL5M" TargetMode="External"/><Relationship Id="rId152" Type="http://schemas.openxmlformats.org/officeDocument/2006/relationships/hyperlink" Target="consultantplus://offline/ref=7A63CFEA9C9F5F780B63228063DF6F0ADAA4B1EFA193623D526F6F61EC1FFCCDBB4E685605349C42mAL4M" TargetMode="External"/><Relationship Id="rId173" Type="http://schemas.openxmlformats.org/officeDocument/2006/relationships/hyperlink" Target="consultantplus://offline/ref=7A63CFEA9C9F5F780B63228063DF6F0ADAAEB7EEA793623D526F6F61EC1FFCCDBB4E685605369E47mALAM" TargetMode="External"/><Relationship Id="rId194" Type="http://schemas.openxmlformats.org/officeDocument/2006/relationships/hyperlink" Target="consultantplus://offline/ref=7A63CFEA9C9F5F780B63228063DF6F0ADAAFB1EEA59C623D526F6F61EC1FFCCDBB4E685605359F43mAL7M" TargetMode="External"/><Relationship Id="rId208" Type="http://schemas.openxmlformats.org/officeDocument/2006/relationships/hyperlink" Target="consultantplus://offline/ref=7A63CFEA9C9F5F780B63228063DF6F0ADAAFB1EEA59C623D526F6F61EC1FFCCDBB4E685605359842mAL4M" TargetMode="External"/><Relationship Id="rId229" Type="http://schemas.openxmlformats.org/officeDocument/2006/relationships/hyperlink" Target="consultantplus://offline/ref=7A63CFEA9C9F5F780B63208E60DF6F0ADEAEBCEDA19F3F375A366363mELBM" TargetMode="External"/><Relationship Id="rId240" Type="http://schemas.openxmlformats.org/officeDocument/2006/relationships/hyperlink" Target="consultantplus://offline/ref=7A63CFEA9C9F5F780B63228063DF6F0ADAA0B3EDA292623D526F6F61EC1FFCCDBB4E685605379941mALAM" TargetMode="External"/><Relationship Id="rId261" Type="http://schemas.openxmlformats.org/officeDocument/2006/relationships/hyperlink" Target="consultantplus://offline/ref=7A63CFEA9C9F5F780B63208E60DF6F0ADEA0B4E8AD9F3F375A366363mELB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7" Type="http://schemas.openxmlformats.org/officeDocument/2006/relationships/hyperlink" Target="consultantplus://offline/ref=7A63CFEA9C9F5F780B63228063DF6F0ADAA0B3EDA292623D526F6F61ECm1LFM" TargetMode="External"/><Relationship Id="rId100" Type="http://schemas.openxmlformats.org/officeDocument/2006/relationships/hyperlink" Target="consultantplus://offline/ref=7A63CFEA9C9F5F780B63228063DF6F0ADAAFB1EEA59C623D526F6F61EC1FFCCDBB4E68560534994DmALAM" TargetMode="External"/><Relationship Id="rId282" Type="http://schemas.openxmlformats.org/officeDocument/2006/relationships/hyperlink" Target="consultantplus://offline/ref=7A63CFEA9C9F5F780B63208E60DF6F0ADEA6B1ECA19F3F375A366363mELBM" TargetMode="External"/><Relationship Id="rId317" Type="http://schemas.openxmlformats.org/officeDocument/2006/relationships/hyperlink" Target="consultantplus://offline/ref=7A63CFEA9C9F5F780B63228063DF6F0ADAAEB0EFA291623D526F6F61EC1FFCCDBB4E685605369C45mAL7M" TargetMode="External"/><Relationship Id="rId8"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2" Type="http://schemas.openxmlformats.org/officeDocument/2006/relationships/hyperlink" Target="consultantplus://offline/ref=7A63CFEA9C9F5F780B63228063DF6F0ADAAFB1EEA59C623D526F6F61EC1FFCCDBB4E685304m3L0M" TargetMode="External"/><Relationship Id="rId93" Type="http://schemas.openxmlformats.org/officeDocument/2006/relationships/hyperlink" Target="consultantplus://offline/ref=7A63CFEA9C9F5F780B63228063DF6F0ADAA0B2E8A697623D526F6F61EC1FFCCDBB4E685605349C45mAL5M" TargetMode="External"/><Relationship Id="rId98" Type="http://schemas.openxmlformats.org/officeDocument/2006/relationships/hyperlink" Target="consultantplus://offline/ref=7A63CFEA9C9F5F780B63228063DF6F0ADAAFB1EEA59C623D526F6F61EC1FFCCDBB4E685605349942mAL1M" TargetMode="External"/><Relationship Id="rId121"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63" Type="http://schemas.openxmlformats.org/officeDocument/2006/relationships/hyperlink" Target="consultantplus://offline/ref=7A63CFEA9C9F5F780B63228063DF6F0ADAAFB1EEA59C623D526F6F61EC1FFCCDBB4E685605349447mAL3M" TargetMode="External"/><Relationship Id="rId184" Type="http://schemas.openxmlformats.org/officeDocument/2006/relationships/hyperlink" Target="consultantplus://offline/ref=7A63CFEA9C9F5F780B63228063DF6F0ADAAFB1EEA59C623D526F6F61EC1FFCCDBB4E685605359E42mALBM" TargetMode="External"/><Relationship Id="rId189" Type="http://schemas.openxmlformats.org/officeDocument/2006/relationships/hyperlink" Target="consultantplus://offline/ref=7A63CFEA9C9F5F780B63228063DF6F0ADAAFB1EEA59C623D526F6F61EC1FFCCDBB4E685501m3L1M" TargetMode="External"/><Relationship Id="rId219" Type="http://schemas.openxmlformats.org/officeDocument/2006/relationships/hyperlink" Target="consultantplus://offline/ref=7A63CFEA9C9F5F780B63228063DF6F0ADAAFB1EEA59C623D526F6F61EC1FFCCDBB4E685304m3L5M" TargetMode="External"/><Relationship Id="rId3" Type="http://schemas.openxmlformats.org/officeDocument/2006/relationships/styles" Target="styles.xml"/><Relationship Id="rId214" Type="http://schemas.openxmlformats.org/officeDocument/2006/relationships/hyperlink" Target="consultantplus://offline/ref=7A63CFEA9C9F5F780B63228063DF6F0ADAAFB1EEA59C623D526F6F61EC1FFCCDBB4E685605349846mAL2M" TargetMode="External"/><Relationship Id="rId230" Type="http://schemas.openxmlformats.org/officeDocument/2006/relationships/hyperlink" Target="consultantplus://offline/ref=7A63CFEA9C9F5F780B63208E60DF6F0ADEAEBCEDAD9F3F375A366363mELBM" TargetMode="External"/><Relationship Id="rId235" Type="http://schemas.openxmlformats.org/officeDocument/2006/relationships/hyperlink" Target="consultantplus://offline/ref=7A63CFEA9C9F5F780B63228063DF6F0ADAAFB1EEA59C623D526F6F61EC1FFCCDBB4E685605359A46mAL5M" TargetMode="External"/><Relationship Id="rId251" Type="http://schemas.openxmlformats.org/officeDocument/2006/relationships/hyperlink" Target="consultantplus://offline/ref=7A63CFEA9C9F5F780B63228063DF6F0ADAAFB1EEA59C623D526F6F61EC1FFCCDBB4E685401m3LDM" TargetMode="External"/><Relationship Id="rId256" Type="http://schemas.openxmlformats.org/officeDocument/2006/relationships/hyperlink" Target="consultantplus://offline/ref=7A63CFEA9C9F5F780B63228063DF6F0ADAA0B1EDA793623D526F6F61ECm1LFM" TargetMode="External"/><Relationship Id="rId277" Type="http://schemas.openxmlformats.org/officeDocument/2006/relationships/hyperlink" Target="consultantplus://offline/ref=7A63CFEA9C9F5F780B63228063DF6F0ADAAEB0EEA394623D526F6F61EC1FFCCDBB4E685605359E44mAL2M" TargetMode="External"/><Relationship Id="rId298" Type="http://schemas.openxmlformats.org/officeDocument/2006/relationships/hyperlink" Target="consultantplus://offline/ref=7A63CFEA9C9F5F780B63228063DF6F0ADAAEB0EFA291623D526F6F61EC1FFCCDBB4E685605369846mAL2M" TargetMode="External"/><Relationship Id="rId2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7" Type="http://schemas.openxmlformats.org/officeDocument/2006/relationships/hyperlink" Target="consultantplus://offline/ref=7A63CFEA9C9F5F780B63228063DF6F0ADAA0B4EFA397623D526F6F61EC1FFCCDBB4E6854m0L5M" TargetMode="External"/><Relationship Id="rId116" Type="http://schemas.openxmlformats.org/officeDocument/2006/relationships/hyperlink" Target="consultantplus://offline/ref=7A63CFEA9C9F5F780B63228063DF6F0ADAA4B1EFA193623D526F6F61EC1FFCCDBB4E685605349C42mAL4M" TargetMode="External"/><Relationship Id="rId137"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58" Type="http://schemas.openxmlformats.org/officeDocument/2006/relationships/hyperlink" Target="consultantplus://offline/ref=7A63CFEA9C9F5F780B63228063DF6F0ADAAFB1EEA59C623D526F6F61EC1FFCCDBB4E685305m3LDM" TargetMode="External"/><Relationship Id="rId272" Type="http://schemas.openxmlformats.org/officeDocument/2006/relationships/hyperlink" Target="consultantplus://offline/ref=7A63CFEA9C9F5F780B63208E60DF6F0AD8A7BCEBAD9F3F375A366363mELBM" TargetMode="External"/><Relationship Id="rId293" Type="http://schemas.openxmlformats.org/officeDocument/2006/relationships/hyperlink" Target="consultantplus://offline/ref=7A63CFEA9C9F5F780B63228063DF6F0ADAAEB0EFA291623D526F6F61EC1FFCCDBB4E685605379C40mAL1M" TargetMode="External"/><Relationship Id="rId302" Type="http://schemas.openxmlformats.org/officeDocument/2006/relationships/hyperlink" Target="consultantplus://offline/ref=7A63CFEA9C9F5F780B63228063DF6F0ADAAEB0EFA291623D526F6F61EC1FFCCDBB4E68560036m9LCM" TargetMode="External"/><Relationship Id="rId307" Type="http://schemas.openxmlformats.org/officeDocument/2006/relationships/hyperlink" Target="consultantplus://offline/ref=7A63CFEA9C9F5F780B63228063DF6F0ADAAFB6EEA19D623D526F6F61EC1FFCCDBB4E685605349C45mAL2M" TargetMode="External"/><Relationship Id="rId323" Type="http://schemas.openxmlformats.org/officeDocument/2006/relationships/hyperlink" Target="consultantplus://offline/ref=7A63CFEA9C9F5F780B63228063DF6F0ADAAEB0EFA291623D526F6F61EC1FFCCDBB4E685605349D4CmAL1M" TargetMode="External"/><Relationship Id="rId328" Type="http://schemas.openxmlformats.org/officeDocument/2006/relationships/hyperlink" Target="consultantplus://offline/ref=7A63CFEA9C9F5F780B63228063DF6F0ADAAEB0EFA291623D526F6F61EC1FFCCDBB4E685F0136m9LE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2" Type="http://schemas.openxmlformats.org/officeDocument/2006/relationships/hyperlink" Target="consultantplus://offline/ref=7A63CFEA9C9F5F780B63228063DF6F0ADAAFB1EEA59C623D526F6F61EC1FFCCDBB4E685605349F4DmAL5M" TargetMode="External"/><Relationship Id="rId83"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88" Type="http://schemas.openxmlformats.org/officeDocument/2006/relationships/hyperlink" Target="consultantplus://offline/ref=7A63CFEA9C9F5F780B63228063DF6F0ADAAFB1EEA59C623D526F6F61EC1FFCCDBB4E685605349845mALAM" TargetMode="External"/><Relationship Id="rId111" Type="http://schemas.openxmlformats.org/officeDocument/2006/relationships/hyperlink" Target="consultantplus://offline/ref=7A63CFEA9C9F5F780B63228063DF6F0ADAAFB1EEA59C623D526F6F61EC1FFCCDBB4E685603m3L4M" TargetMode="External"/><Relationship Id="rId132" Type="http://schemas.openxmlformats.org/officeDocument/2006/relationships/hyperlink" Target="consultantplus://offline/ref=7A63CFEA9C9F5F780B63228063DF6F0ADAAFB1EEA59C623D526F6F61EC1FFCCDBB4E685605349B42mAL4M" TargetMode="External"/><Relationship Id="rId15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4" Type="http://schemas.openxmlformats.org/officeDocument/2006/relationships/hyperlink" Target="consultantplus://offline/ref=7A63CFEA9C9F5F780B63228063DF6F0ADAAEB1EDA192623D526F6F61EC1FFCCDBB4E68560C3C9A4DmAL0M" TargetMode="External"/><Relationship Id="rId179" Type="http://schemas.openxmlformats.org/officeDocument/2006/relationships/hyperlink" Target="consultantplus://offline/ref=7A63CFEA9C9F5F780B63228063DF6F0ADAAFB1EEA59C623D526F6F61EC1FFCCDBB4E6851m0L0M" TargetMode="External"/><Relationship Id="rId195" Type="http://schemas.openxmlformats.org/officeDocument/2006/relationships/hyperlink" Target="consultantplus://offline/ref=7A63CFEA9C9F5F780B63219C72AB3A59D6A1B2ECA59F3F375A366363EB10A3DABC07645705349Fm4LDM" TargetMode="External"/><Relationship Id="rId209" Type="http://schemas.openxmlformats.org/officeDocument/2006/relationships/hyperlink" Target="consultantplus://offline/ref=7A63CFEA9C9F5F780B63228063DF6F0ADAAFB1EEA59C623D526F6F61EC1FFCCDBB4E685605359842mALAM" TargetMode="External"/><Relationship Id="rId190" Type="http://schemas.openxmlformats.org/officeDocument/2006/relationships/hyperlink" Target="consultantplus://offline/ref=7A63CFEA9C9F5F780B63228063DF6F0ADAAFB1EEA59C623D526F6F61EC1FFCCDBB4E685501m3LCM" TargetMode="External"/><Relationship Id="rId204" Type="http://schemas.openxmlformats.org/officeDocument/2006/relationships/hyperlink" Target="consultantplus://offline/ref=7A63CFEA9C9F5F780B63228063DF6F0ADAAFB1EEA59C623D526F6F61EC1FFCCDBB4E685304m3L7M" TargetMode="External"/><Relationship Id="rId220" Type="http://schemas.openxmlformats.org/officeDocument/2006/relationships/hyperlink" Target="consultantplus://offline/ref=7A63CFEA9C9F5F780B63228063DF6F0ADAAFB1EEA59C623D526F6F61EC1FFCCDBB4E685304m3L6M" TargetMode="External"/><Relationship Id="rId225" Type="http://schemas.openxmlformats.org/officeDocument/2006/relationships/hyperlink" Target="consultantplus://offline/ref=7A63CFEA9C9F5F780B63228063DF6F0ADAAFB1EEA59C623D526F6F61EC1FFCCDBB4E685407m3L2M" TargetMode="External"/><Relationship Id="rId241" Type="http://schemas.openxmlformats.org/officeDocument/2006/relationships/hyperlink" Target="consultantplus://offline/ref=7A63CFEA9C9F5F780B63228063DF6F0ADAAFB1EEA59C623D526F6F61EC1FFCCDBB4E685401m3L4M" TargetMode="External"/><Relationship Id="rId246" Type="http://schemas.openxmlformats.org/officeDocument/2006/relationships/hyperlink" Target="consultantplus://offline/ref=7A63CFEA9C9F5F780B63208E60DF6F0ADEA5B7ECA69F3F375A366363mELBM" TargetMode="External"/><Relationship Id="rId267" Type="http://schemas.openxmlformats.org/officeDocument/2006/relationships/hyperlink" Target="consultantplus://offline/ref=7A63CFEA9C9F5F780B63228063DF6F0ADAAEB5ECA692623D526F6F61EC1FFCCDBB4E685605349547mAL2M" TargetMode="External"/><Relationship Id="rId288" Type="http://schemas.openxmlformats.org/officeDocument/2006/relationships/hyperlink" Target="consultantplus://offline/ref=7A63CFEA9C9F5F780B63208E60DF6F0ADEAEBCEDA19F3F375A366363mELBM" TargetMode="External"/><Relationship Id="rId1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6" Type="http://schemas.openxmlformats.org/officeDocument/2006/relationships/hyperlink" Target="consultantplus://offline/ref=7A63CFEA9C9F5F780B63228063DF6F0ADAAFB6EEA19D623D526F6F61EC1FFCCDBB4E685605349C45mAL2M" TargetMode="External"/><Relationship Id="rId127" Type="http://schemas.openxmlformats.org/officeDocument/2006/relationships/hyperlink" Target="consultantplus://offline/ref=7A63CFEA9C9F5F780B63208E60DF6F0ADEA0B4EBAC9F3F375A366363mELBM" TargetMode="External"/><Relationship Id="rId262" Type="http://schemas.openxmlformats.org/officeDocument/2006/relationships/hyperlink" Target="consultantplus://offline/ref=7A63CFEA9C9F5F780B63208E60DF6F0ADEA0B4E8AD9F3F375A366363mELBM" TargetMode="External"/><Relationship Id="rId283" Type="http://schemas.openxmlformats.org/officeDocument/2006/relationships/hyperlink" Target="consultantplus://offline/ref=7A63CFEA9C9F5F780B63208E60DF6F0ADEA5B7ECA69F3F375A366363mELBM" TargetMode="External"/><Relationship Id="rId313" Type="http://schemas.openxmlformats.org/officeDocument/2006/relationships/hyperlink" Target="consultantplus://offline/ref=7A63CFEA9C9F5F780B63228063DF6F0ADAAEB0EFA291623D526F6F61EC1FFCCDBB4E6853073Dm9L5M" TargetMode="External"/><Relationship Id="rId318" Type="http://schemas.openxmlformats.org/officeDocument/2006/relationships/hyperlink" Target="consultantplus://offline/ref=7A63CFEA9C9F5F780B63228063DF6F0ADAAEB0EFA291623D526F6F61EC1FFCCDBB4E68510230m9LE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3" Type="http://schemas.openxmlformats.org/officeDocument/2006/relationships/hyperlink" Target="consultantplus://offline/ref=7A63CFEA9C9F5F780B63228063DF6F0ADAAFB1EEA59C623D526F6F61EC1FFCCDBB4E685305m3L2M" TargetMode="External"/><Relationship Id="rId78" Type="http://schemas.openxmlformats.org/officeDocument/2006/relationships/hyperlink" Target="consultantplus://offline/ref=7A63CFEA9C9F5F780B63228063DF6F0ADAA0B4EFA397623D526F6F61EC1FFCCDBB4E685605349C4CmAL3M" TargetMode="External"/><Relationship Id="rId94" Type="http://schemas.openxmlformats.org/officeDocument/2006/relationships/hyperlink" Target="consultantplus://offline/ref=7A63CFEA9C9F5F780B63228063DF6F0ADAAEB5ECA692623D526F6F61EC1FFCCDBB4E685001m3L6M" TargetMode="External"/><Relationship Id="rId99" Type="http://schemas.openxmlformats.org/officeDocument/2006/relationships/hyperlink" Target="consultantplus://offline/ref=7A63CFEA9C9F5F780B63228063DF6F0ADAAFB1EEA59C623D526F6F61EC1FFCCDBB4E685605349943mALAM" TargetMode="External"/><Relationship Id="rId101" Type="http://schemas.openxmlformats.org/officeDocument/2006/relationships/hyperlink" Target="consultantplus://offline/ref=7A63CFEA9C9F5F780B63228063DF6F0ADAAFB1EEA59C623D526F6F61EC1FFCCDBB4E685605349A41mAL2M" TargetMode="External"/><Relationship Id="rId122"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43"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48" Type="http://schemas.openxmlformats.org/officeDocument/2006/relationships/hyperlink" Target="consultantplus://offline/ref=7A63CFEA9C9F5F780B63228063DF6F0ADAAFB1EEA59C623D526F6F61EC1FFCCDBB4E685605349445mAL0M" TargetMode="External"/><Relationship Id="rId164" Type="http://schemas.openxmlformats.org/officeDocument/2006/relationships/hyperlink" Target="consultantplus://offline/ref=7A63CFEA9C9F5F780B63208E60DF6F0ADAA3B0EBA69F3F375A366363mELBM" TargetMode="External"/><Relationship Id="rId169" Type="http://schemas.openxmlformats.org/officeDocument/2006/relationships/hyperlink" Target="consultantplus://offline/ref=7A63CFEA9C9F5F780B63228063DF6F0ADAAFB1EEA59C623D526F6F61EC1FFCCDBB4E685605349540mAL3M" TargetMode="External"/><Relationship Id="rId185" Type="http://schemas.openxmlformats.org/officeDocument/2006/relationships/hyperlink" Target="consultantplus://offline/ref=7A63CFEA9C9F5F780B63228063DF6F0ADAAEB0EEA394623D526F6F61EC1FFCCDBB4E685605359547mAL4M" TargetMode="External"/><Relationship Id="rId334" Type="http://schemas.openxmlformats.org/officeDocument/2006/relationships/hyperlink" Target="consultantplus://offline/ref=7A63CFEA9C9F5F780B63228063DF6F0ADAAEB0EFA291623D526F6F61EC1FFCCDBB4E68500734m9L8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0" Type="http://schemas.openxmlformats.org/officeDocument/2006/relationships/hyperlink" Target="consultantplus://offline/ref=7A63CFEA9C9F5F780B63228063DF6F0ADAAFB1EEA59C623D526F6F61EC1FFCCDBB4E685304m3L0M" TargetMode="External"/><Relationship Id="rId210" Type="http://schemas.openxmlformats.org/officeDocument/2006/relationships/hyperlink" Target="consultantplus://offline/ref=7A63CFEA9C9F5F780B63228063DF6F0ADAAFB1EEA59C623D526F6F61EC1FFCCDBB4E68560535984DmAL3M" TargetMode="External"/><Relationship Id="rId215" Type="http://schemas.openxmlformats.org/officeDocument/2006/relationships/hyperlink" Target="consultantplus://offline/ref=7A63CFEA9C9F5F780B63228063DF6F0ADAAFB1EEA59C623D526F6F61EC1FFCCDBB4E685405m3L6M" TargetMode="External"/><Relationship Id="rId236" Type="http://schemas.openxmlformats.org/officeDocument/2006/relationships/hyperlink" Target="consultantplus://offline/ref=7A63CFEA9C9F5F780B63228063DF6F0ADAAFB1EEA59C623D526F6F61EC1FFCCDBB4E685605359A47mAL3M" TargetMode="External"/><Relationship Id="rId257" Type="http://schemas.openxmlformats.org/officeDocument/2006/relationships/hyperlink" Target="consultantplus://offline/ref=7A63CFEA9C9F5F780B63228063DF6F0ADAAFB1EEA59C623D526F6F61EC1FFCCDBB4E685605349F4CmAL4M" TargetMode="External"/><Relationship Id="rId278" Type="http://schemas.openxmlformats.org/officeDocument/2006/relationships/hyperlink" Target="consultantplus://offline/ref=7A63CFEA9C9F5F780B63228063DF6F0ADAAFB1EEA59C623D526F6F61EC1FFCCDBB4E685605349F4CmAL4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7A63CFEA9C9F5F780B63228063DF6F0ADAAEB7EEA793623D526F6F61EC1FFCCDBB4E685605349D43mAL5M" TargetMode="External"/><Relationship Id="rId252" Type="http://schemas.openxmlformats.org/officeDocument/2006/relationships/hyperlink" Target="consultantplus://offline/ref=895AE9A592AF03891B37414BCEFD56A9D6A4E862C67B6914E6110156E56184901AF051F1CE080D97344807A552BD832801645B92A3AA239E8FDD0446R9iBI" TargetMode="External"/><Relationship Id="rId273" Type="http://schemas.openxmlformats.org/officeDocument/2006/relationships/hyperlink" Target="consultantplus://offline/ref=7A63CFEA9C9F5F780B63208E60DF6F0AD8A7BCE8A49F3F375A366363mELBM" TargetMode="External"/><Relationship Id="rId294" Type="http://schemas.openxmlformats.org/officeDocument/2006/relationships/hyperlink" Target="consultantplus://offline/ref=7A63CFEA9C9F5F780B63228063DF6F0ADAAEB0EFA291623D526F6F61EC1FFCCDBB4E685605379C42mAL1M" TargetMode="External"/><Relationship Id="rId308" Type="http://schemas.openxmlformats.org/officeDocument/2006/relationships/hyperlink" Target="consultantplus://offline/ref=7A63CFEA9C9F5F780B63228063DF6F0ADAAEB0EFA291623D526F6F61EC1FFCCDBB4E68530733m9LEM" TargetMode="External"/><Relationship Id="rId329" Type="http://schemas.openxmlformats.org/officeDocument/2006/relationships/hyperlink" Target="consultantplus://offline/ref=7A63CFEA9C9F5F780B63228063DF6F0ADAAEB0EFA291623D526F6F61EC1FFCCDBB4E68510637m9LEM" TargetMode="External"/><Relationship Id="rId4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8" Type="http://schemas.openxmlformats.org/officeDocument/2006/relationships/hyperlink" Target="consultantplus://offline/ref=7A63CFEA9C9F5F780B63228063DF6F0ADAAFB1EEA59C623D526F6F61EC1FFCCDBB4E685305m3LDM" TargetMode="External"/><Relationship Id="rId89" Type="http://schemas.openxmlformats.org/officeDocument/2006/relationships/hyperlink" Target="consultantplus://offline/ref=7A63CFEA9C9F5F780B63228063DF6F0ADAAFB1EEA59C623D526F6F61EC1FFCCDBB4E685600m3L6M" TargetMode="External"/><Relationship Id="rId112" Type="http://schemas.openxmlformats.org/officeDocument/2006/relationships/hyperlink" Target="consultantplus://offline/ref=7A63CFEA9C9F5F780B63228063DF6F0ADAAFB1EEA59C623D526F6F61EC1FFCCDBB4E685602m3L6M" TargetMode="External"/><Relationship Id="rId1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75" Type="http://schemas.openxmlformats.org/officeDocument/2006/relationships/hyperlink" Target="consultantplus://offline/ref=7A63CFEA9C9F5F780B63228063DF6F0ADAAEB4EFAD93623D526F6F61EC1FFCCDBB4E685605349D42mAL2M" TargetMode="External"/><Relationship Id="rId196" Type="http://schemas.openxmlformats.org/officeDocument/2006/relationships/hyperlink" Target="consultantplus://offline/ref=7A63CFEA9C9F5F780B63219C72AB3A59D6A1B7E2A49F3F375A366363mELBM" TargetMode="External"/><Relationship Id="rId200" Type="http://schemas.openxmlformats.org/officeDocument/2006/relationships/hyperlink" Target="consultantplus://offline/ref=7A63CFEA9C9F5F780B63228063DF6F0ADAAFB1EEA59C623D526F6F61EC1FFCCDBB4E685304m3L6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7A63CFEA9C9F5F780B63228063DF6F0ADAAFB1EEA59C623D526F6F61EC1FFCCDBB4E685304m3L0M" TargetMode="External"/><Relationship Id="rId242" Type="http://schemas.openxmlformats.org/officeDocument/2006/relationships/hyperlink" Target="consultantplus://offline/ref=7A63CFEA9C9F5F780B63228063DF6F0ADAAFB1EEA59C623D526F6F61EC1FFCCDBB4E685401m3L5M" TargetMode="External"/><Relationship Id="rId263" Type="http://schemas.openxmlformats.org/officeDocument/2006/relationships/hyperlink" Target="consultantplus://offline/ref=7A63CFEA9C9F5F780B63208E60DF6F0ADEA0B4E8AD9F3F375A366363mELBM" TargetMode="External"/><Relationship Id="rId284" Type="http://schemas.openxmlformats.org/officeDocument/2006/relationships/hyperlink" Target="consultantplus://offline/ref=7A63CFEA9C9F5F780B63208E60DF6F0ADEA5B1EEAC9F3F375A366363mELBM" TargetMode="External"/><Relationship Id="rId319" Type="http://schemas.openxmlformats.org/officeDocument/2006/relationships/hyperlink" Target="consultantplus://offline/ref=7A63CFEA9C9F5F780B63219C71DF6F0AD2A0B1E9AC9F3F375A366363mELBM" TargetMode="External"/><Relationship Id="rId3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7A63CFEA9C9F5F780B63228063DF6F0ADAA0B4EFA397623D526F6F61EC1FFCCDBB4E685605349C4CmAL3M" TargetMode="External"/><Relationship Id="rId102" Type="http://schemas.openxmlformats.org/officeDocument/2006/relationships/hyperlink" Target="consultantplus://offline/ref=7A63CFEA9C9F5F780B63228063DF6F0ADAAFB1EEA59C623D526F6F61EC1FFCCDBB4E685605349A41mALBM" TargetMode="External"/><Relationship Id="rId123"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44"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330" Type="http://schemas.openxmlformats.org/officeDocument/2006/relationships/hyperlink" Target="consultantplus://offline/ref=7A63CFEA9C9F5F780B63228063DF6F0ADAAEB0EFA291623D526F6F61EC1FFCCDBB4E685F0436m9LCM" TargetMode="External"/><Relationship Id="rId90" Type="http://schemas.openxmlformats.org/officeDocument/2006/relationships/hyperlink" Target="consultantplus://offline/ref=7A63CFEA9C9F5F780B63228063DF6F0ADAAEB0EEA394623D526F6F61EC1FFCCDBB4E685605359E44mAL2M" TargetMode="External"/><Relationship Id="rId165" Type="http://schemas.openxmlformats.org/officeDocument/2006/relationships/hyperlink" Target="consultantplus://offline/ref=7A63CFEA9C9F5F780B63228063DF6F0ADCA1B1EAAC9F3F375A366363EB10A3DABC07645706339Bm4L1M" TargetMode="External"/><Relationship Id="rId186" Type="http://schemas.openxmlformats.org/officeDocument/2006/relationships/hyperlink" Target="consultantplus://offline/ref=7A63CFEA9C9F5F780B63228063DF6F0ADAAEB0EEA394623D526F6F61EC1FFCCDBB4E685605359540mAL7M" TargetMode="External"/><Relationship Id="rId211" Type="http://schemas.openxmlformats.org/officeDocument/2006/relationships/hyperlink" Target="consultantplus://offline/ref=7A63CFEA9C9F5F780B63228063DF6F0ADAAEB1EDA192623D526F6F61EC1FFCCDBB4E685604319F47mAL1M" TargetMode="External"/><Relationship Id="rId232" Type="http://schemas.openxmlformats.org/officeDocument/2006/relationships/hyperlink" Target="consultantplus://offline/ref=7A63CFEA9C9F5F780B63208E60DF6F0ADEA0B4EDAD9F3F375A366363mELBM" TargetMode="External"/><Relationship Id="rId253" Type="http://schemas.openxmlformats.org/officeDocument/2006/relationships/hyperlink" Target="consultantplus://offline/ref=42270B1A7DA8FC904E07FF6EB67E1B4D6A925F386CFCC93F81E882E390a3ADL" TargetMode="External"/><Relationship Id="rId274" Type="http://schemas.openxmlformats.org/officeDocument/2006/relationships/hyperlink" Target="consultantplus://offline/ref=7A63CFEA9C9F5F780B63208E60DF6F0ADEA0B4E8AD9F3F375A366363mELBM" TargetMode="External"/><Relationship Id="rId295" Type="http://schemas.openxmlformats.org/officeDocument/2006/relationships/hyperlink" Target="consultantplus://offline/ref=7A63CFEA9C9F5F780B63228063DF6F0ADAAEB0EFA291623D526F6F61EC1FFCCDBB4E685605379C42mAL1M" TargetMode="External"/><Relationship Id="rId309" Type="http://schemas.openxmlformats.org/officeDocument/2006/relationships/hyperlink" Target="consultantplus://offline/ref=7A63CFEA9C9F5F780B63228063DF6F0ADAAEB0EFA291623D526F6F61EC1FFCCDBB4E6853073Dm9L9M" TargetMode="External"/><Relationship Id="rId2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9" Type="http://schemas.openxmlformats.org/officeDocument/2006/relationships/hyperlink" Target="consultantplus://offline/ref=7A63CFEA9C9F5F780B63228063DF6F0ADAAFB1EEA59C623D526F6F61EC1FFCCDBB4E685304m3L4M" TargetMode="External"/><Relationship Id="rId113" Type="http://schemas.openxmlformats.org/officeDocument/2006/relationships/hyperlink" Target="consultantplus://offline/ref=7A63CFEA9C9F5F780B63228063DF6F0ADAAFB1EEA59C623D526F6F61EC1FFCCDBB4E685605349943mALAM" TargetMode="External"/><Relationship Id="rId13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20" Type="http://schemas.openxmlformats.org/officeDocument/2006/relationships/hyperlink" Target="consultantplus://offline/ref=7A63CFEA9C9F5F780B63219C71DF6F0AD3AFBCE3A59F3F375A366363mELBM" TargetMode="External"/><Relationship Id="rId80"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76" Type="http://schemas.openxmlformats.org/officeDocument/2006/relationships/hyperlink" Target="consultantplus://offline/ref=7A63CFEA9C9F5F780B63228063DF6F0ADAA0B1EDA793623D526F6F61ECm1LFM" TargetMode="External"/><Relationship Id="rId197" Type="http://schemas.openxmlformats.org/officeDocument/2006/relationships/hyperlink" Target="consultantplus://offline/ref=7A63CFEA9C9F5F780B63219C72AB3A59D6A1B3E3A59F3F375A366363mELBM" TargetMode="External"/><Relationship Id="rId201" Type="http://schemas.openxmlformats.org/officeDocument/2006/relationships/hyperlink" Target="consultantplus://offline/ref=7A63CFEA9C9F5F780B63228063DF6F0ADAAFB1EEA59C623D526F6F61EC1FFCCDBB4E685304m3L0M" TargetMode="External"/><Relationship Id="rId222" Type="http://schemas.openxmlformats.org/officeDocument/2006/relationships/hyperlink" Target="consultantplus://offline/ref=7A63CFEA9C9F5F780B63228063DF6F0ADAAFB1EEA59C623D526F6F61EC1FFCCDBB4E685605349A4CmAL0M" TargetMode="External"/><Relationship Id="rId243" Type="http://schemas.openxmlformats.org/officeDocument/2006/relationships/hyperlink" Target="consultantplus://offline/ref=7A63CFEA9C9F5F780B63228063DF6F0ADAAFB1EEA59C623D526F6F61EC1FFCCDBB4E685401m3L7M" TargetMode="External"/><Relationship Id="rId264" Type="http://schemas.openxmlformats.org/officeDocument/2006/relationships/hyperlink" Target="consultantplus://offline/ref=7A63CFEA9C9F5F780B63208E60DF6F0ADEA0B4E8AD9F3F375A366363mELBM" TargetMode="External"/><Relationship Id="rId285" Type="http://schemas.openxmlformats.org/officeDocument/2006/relationships/hyperlink" Target="consultantplus://offline/ref=7A63CFEA9C9F5F780B63208E60DF6F0ADEA5B1EFA69F3F375A366363mELBM" TargetMode="External"/><Relationship Id="rId1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7A63CFEA9C9F5F780B63228063DF6F0ADAA0B4EFA397623D526F6F61EC1FFCCDBB4E685605349D42mAL6M" TargetMode="External"/><Relationship Id="rId124" Type="http://schemas.openxmlformats.org/officeDocument/2006/relationships/hyperlink" Target="consultantplus://offline/ref=7A63CFEA9C9F5F780B63208E60DF6F0ADEA6B1ECA19F3F375A366363mELBM" TargetMode="External"/><Relationship Id="rId310" Type="http://schemas.openxmlformats.org/officeDocument/2006/relationships/hyperlink" Target="consultantplus://offline/ref=7A63CFEA9C9F5F780B63228063DF6F0ADAAEB0EFA291623D526F6F61EC1FFCCDBB4E68530635m9LCM" TargetMode="External"/><Relationship Id="rId70" Type="http://schemas.openxmlformats.org/officeDocument/2006/relationships/hyperlink" Target="consultantplus://offline/ref=7A63CFEA9C9F5F780B63228063DF6F0ADAAFB1EEA59C623D526F6F61EC1FFCCDBB4E685304m3L5M" TargetMode="External"/><Relationship Id="rId91" Type="http://schemas.openxmlformats.org/officeDocument/2006/relationships/hyperlink" Target="consultantplus://offline/ref=7A63CFEA9C9F5F780B63228063DF6F0ADAAEB0EEA394623D526F6F61EC1FFCCDBB4E685605359E44mAL2M" TargetMode="External"/><Relationship Id="rId145"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66" Type="http://schemas.openxmlformats.org/officeDocument/2006/relationships/hyperlink" Target="consultantplus://offline/ref=7A63CFEA9C9F5F780B63208E60DF6F0ADEA5B1EFA69F3F375A366363mELBM" TargetMode="External"/><Relationship Id="rId187" Type="http://schemas.openxmlformats.org/officeDocument/2006/relationships/hyperlink" Target="consultantplus://offline/ref=7A63CFEA9C9F5F780B63228063DF6F0ADAAEB0EEA394623D526F6F61EC1FFCCDBB4E685605359547mALBM" TargetMode="External"/><Relationship Id="rId331" Type="http://schemas.openxmlformats.org/officeDocument/2006/relationships/hyperlink" Target="consultantplus://offline/ref=7A63CFEA9C9F5F780B63228063DF6F0ADAAEB0EFA291623D526F6F61EC1FFCCDBB4E685E043Cm9L4M" TargetMode="External"/><Relationship Id="rId1" Type="http://schemas.openxmlformats.org/officeDocument/2006/relationships/customXml" Target="../customXml/item1.xml"/><Relationship Id="rId212" Type="http://schemas.openxmlformats.org/officeDocument/2006/relationships/hyperlink" Target="consultantplus://offline/ref=7A63CFEA9C9F5F780B633C8E67DF6F0ADAA1B5EFA495623D526F6F61ECm1LFM" TargetMode="External"/><Relationship Id="rId233" Type="http://schemas.openxmlformats.org/officeDocument/2006/relationships/hyperlink" Target="consultantplus://offline/ref=7A63CFEA9C9F5F780B63208E60DF6F0ADEA0B4E9A39F3F375A366363mELBM" TargetMode="External"/><Relationship Id="rId254" Type="http://schemas.openxmlformats.org/officeDocument/2006/relationships/hyperlink" Target="consultantplus://offline/ref=42270B1A7DA8FC904E07FF6EB67E1B4D6A925F3F62F9C93F81E882E390a3ADL"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14" Type="http://schemas.openxmlformats.org/officeDocument/2006/relationships/hyperlink" Target="consultantplus://offline/ref=7A63CFEA9C9F5F780B63228063DF6F0ADAAFB1EEA59C623D526F6F61EC1FFCCDBB4E685304m3L6M" TargetMode="External"/><Relationship Id="rId275" Type="http://schemas.openxmlformats.org/officeDocument/2006/relationships/hyperlink" Target="consultantplus://offline/ref=7A63CFEA9C9F5F780B63208E60DF6F0ADEA0B4E8AD9F3F375A366363mELBM" TargetMode="External"/><Relationship Id="rId296" Type="http://schemas.openxmlformats.org/officeDocument/2006/relationships/hyperlink" Target="consultantplus://offline/ref=7A63CFEA9C9F5F780B63228063DF6F0ADAAEB0EFA291623D526F6F61EC1FFCCDBB4E685605379C42mAL1M" TargetMode="External"/><Relationship Id="rId300" Type="http://schemas.openxmlformats.org/officeDocument/2006/relationships/hyperlink" Target="consultantplus://offline/ref=7A63CFEA9C9F5F780B63228063DF6F0ADAAEB0EFA291623D526F6F61EC1FFCCDBB4E68560535954CmAL1M" TargetMode="External"/><Relationship Id="rId60" Type="http://schemas.openxmlformats.org/officeDocument/2006/relationships/hyperlink" Target="consultantplus://offline/ref=7A63CFEA9C9F5F780B63228063DF6F0ADAAFB1EEA59C623D526F6F61EC1FFCCDBB4E685605349C45mAL5M" TargetMode="External"/><Relationship Id="rId81"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3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6" Type="http://schemas.openxmlformats.org/officeDocument/2006/relationships/hyperlink" Target="consultantplus://offline/ref=7A63CFEA9C9F5F780B63228063DF6F0ADAAFB0E8AD94623D526F6F61EC1FFCCDBB4E685605349C44mALBM" TargetMode="External"/><Relationship Id="rId177" Type="http://schemas.openxmlformats.org/officeDocument/2006/relationships/hyperlink" Target="consultantplus://offline/ref=7A63CFEA9C9F5F780B63208E60DF6F0ADEA0B4E9A59F3F375A366363mELBM" TargetMode="External"/><Relationship Id="rId198" Type="http://schemas.openxmlformats.org/officeDocument/2006/relationships/hyperlink" Target="consultantplus://offline/ref=7A63CFEA9C9F5F780B63219C72AB3A59D6A0B4E9A79F3F375A366363mELBM" TargetMode="External"/><Relationship Id="rId321" Type="http://schemas.openxmlformats.org/officeDocument/2006/relationships/hyperlink" Target="consultantplus://offline/ref=7A63CFEA9C9F5F780B63228063DF6F0ADAAEB0EFA291623D526F6F61EC1FFCCDBB4E685605369A43mAL1M" TargetMode="External"/><Relationship Id="rId202" Type="http://schemas.openxmlformats.org/officeDocument/2006/relationships/hyperlink" Target="consultantplus://offline/ref=7A63CFEA9C9F5F780B63228063DF6F0ADAAFB1EEA59C623D526F6F61EC1FFCCDBB4E685304m3L5M" TargetMode="External"/><Relationship Id="rId223" Type="http://schemas.openxmlformats.org/officeDocument/2006/relationships/hyperlink" Target="consultantplus://offline/ref=7A63CFEA9C9F5F780B63228063DF6F0ADAAFB1EEA59C623D526F6F61EC1FFCCDBB4E685404m3LCM" TargetMode="External"/><Relationship Id="rId244" Type="http://schemas.openxmlformats.org/officeDocument/2006/relationships/hyperlink" Target="consultantplus://offline/ref=7A63CFEA9C9F5F780B63208E60DF6F0ADEA6B1ECA19F3F375A366363mELB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65" Type="http://schemas.openxmlformats.org/officeDocument/2006/relationships/hyperlink" Target="consultantplus://offline/ref=7A63CFEA9C9F5F780B63208E60DF6F0ADEA0B4E8AD9F3F375A366363mELBM" TargetMode="External"/><Relationship Id="rId286" Type="http://schemas.openxmlformats.org/officeDocument/2006/relationships/hyperlink" Target="consultantplus://offline/ref=7A63CFEA9C9F5F780B63208E60DF6F0ADEA0B4E8A59F3F375A366363mELBM" TargetMode="External"/><Relationship Id="rId50"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4" Type="http://schemas.openxmlformats.org/officeDocument/2006/relationships/hyperlink" Target="consultantplus://offline/ref=7A63CFEA9C9F5F780B63228063DF6F0ADAA7B3E3A394623D526F6F61EC1FFCCDBB4E685605349C46mALAM" TargetMode="External"/><Relationship Id="rId125" Type="http://schemas.openxmlformats.org/officeDocument/2006/relationships/hyperlink" Target="consultantplus://offline/ref=7A63CFEA9C9F5F780B63208E60DF6F0ADEA6B1ECA39F3F375A366363mELBM" TargetMode="External"/><Relationship Id="rId146"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167" Type="http://schemas.openxmlformats.org/officeDocument/2006/relationships/hyperlink" Target="consultantplus://offline/ref=7A63CFEA9C9F5F780B63208E60DF6F0ADEA0B4E8A59F3F375A366363mELBM" TargetMode="External"/><Relationship Id="rId188" Type="http://schemas.openxmlformats.org/officeDocument/2006/relationships/hyperlink" Target="consultantplus://offline/ref=7A63CFEA9C9F5F780B63228063DF6F0ADAAEB0EEA394623D526F6F61EC1FFCCDBB4E685605359540mAL7M" TargetMode="External"/><Relationship Id="rId311" Type="http://schemas.openxmlformats.org/officeDocument/2006/relationships/hyperlink" Target="consultantplus://offline/ref=7A63CFEA9C9F5F780B63228063DF6F0ADAAEB0EFA291623D526F6F61EC1FFCCDBB4E685F0231m9LAM" TargetMode="External"/><Relationship Id="rId332" Type="http://schemas.openxmlformats.org/officeDocument/2006/relationships/hyperlink" Target="consultantplus://offline/ref=7A63CFEA9C9F5F780B63228063DF6F0ADAAEB0EFA291623D526F6F61EC1FFCCDBB4E685507m3L6M" TargetMode="External"/><Relationship Id="rId71" Type="http://schemas.openxmlformats.org/officeDocument/2006/relationships/hyperlink" Target="consultantplus://offline/ref=7A63CFEA9C9F5F780B63228063DF6F0ADAAFB1EEA59C623D526F6F61EC1FFCCDBB4E685304m3L6M" TargetMode="External"/><Relationship Id="rId92" Type="http://schemas.openxmlformats.org/officeDocument/2006/relationships/hyperlink" Target="consultantplus://offline/ref=7A63CFEA9C9F5F780B63228063DF6F0ADAA0B1EDA793623D526F6F61EC1FFCCDBB4E685605349C44mALBM" TargetMode="External"/><Relationship Id="rId213" Type="http://schemas.openxmlformats.org/officeDocument/2006/relationships/hyperlink" Target="consultantplus://offline/ref=7A63CFEA9C9F5F780B63228063DF6F0ADAAFB1EEA59C623D526F6F61EC1FFCCDBB4E68550Dm3L3M" TargetMode="External"/><Relationship Id="rId234" Type="http://schemas.openxmlformats.org/officeDocument/2006/relationships/hyperlink" Target="consultantplus://offline/ref=7A63CFEA9C9F5F780B63228063DF6F0ADAAFB1EEA59C623D526F6F61EC1FFCCDBB4E685403m3LD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55" Type="http://schemas.openxmlformats.org/officeDocument/2006/relationships/hyperlink" Target="consultantplus://offline/ref=42270B1A7DA8FC904E07FF6EB67E1B4D6A95523B63FCC93F81E882E390a3ADL" TargetMode="External"/><Relationship Id="rId276" Type="http://schemas.openxmlformats.org/officeDocument/2006/relationships/hyperlink" Target="consultantplus://offline/ref=7A63CFEA9C9F5F780B63228063DF6F0ADAAFB1EEA59C623D526F6F61EC1FFCCDBB4E685605349F4CmAL4M" TargetMode="External"/><Relationship Id="rId297" Type="http://schemas.openxmlformats.org/officeDocument/2006/relationships/hyperlink" Target="consultantplus://offline/ref=7A63CFEA9C9F5F780B63228063DF6F0ADAAEB0EBA69D623D526F6F61EC1FFCCDBB4E685203m3L2M" TargetMode="External"/><Relationship Id="rId4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5" Type="http://schemas.openxmlformats.org/officeDocument/2006/relationships/hyperlink" Target="consultantplus://offline/ref=7A63CFEA9C9F5F780B63228063DF6F0ADAAFB1EEA59C623D526F6F61EC1FFCCDBB4E685304m3L5M" TargetMode="External"/><Relationship Id="rId136"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57" Type="http://schemas.openxmlformats.org/officeDocument/2006/relationships/hyperlink" Target="consultantplus://offline/ref=7A63CFEA9C9F5F780B63228063DF6F0ADAAFB0E8AD94623D526F6F61EC1FFCCDBB4E685605349C47mAL0M" TargetMode="External"/><Relationship Id="rId178" Type="http://schemas.openxmlformats.org/officeDocument/2006/relationships/hyperlink" Target="consultantplus://offline/ref=7A63CFEA9C9F5F780B63228063DF6F0ADAA0B1EDA793623D526F6F61EC1FFCCDBB4E685605349C40mAL6M" TargetMode="External"/><Relationship Id="rId301" Type="http://schemas.openxmlformats.org/officeDocument/2006/relationships/hyperlink" Target="consultantplus://offline/ref=7A63CFEA9C9F5F780B63228063DF6F0ADAAEB0EFA291623D526F6F61EC1FFCCDBB4E68560535954CmALBM" TargetMode="External"/><Relationship Id="rId322" Type="http://schemas.openxmlformats.org/officeDocument/2006/relationships/hyperlink" Target="consultantplus://offline/ref=7A63CFEA9C9F5F780B63228063DF6F0ADAAEB0EFA291623D526F6F61EC1FFCCDBB4E685E0732m9LCM" TargetMode="External"/><Relationship Id="rId61" Type="http://schemas.openxmlformats.org/officeDocument/2006/relationships/hyperlink" Target="consultantplus://offline/ref=7A63CFEA9C9F5F780B63228063DF6F0ADAAEB0EEA394623D526F6F61EC1FFCCDBB4E685605349C45mAL1M" TargetMode="External"/><Relationship Id="rId82"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99" Type="http://schemas.openxmlformats.org/officeDocument/2006/relationships/hyperlink" Target="consultantplus://offline/ref=7A63CFEA9C9F5F780B63228063DF6F0ADAAFB1EEA59C623D526F6F61EC1FFCCDBB4E685304m3L5M" TargetMode="External"/><Relationship Id="rId203" Type="http://schemas.openxmlformats.org/officeDocument/2006/relationships/hyperlink" Target="consultantplus://offline/ref=7A63CFEA9C9F5F780B63228063DF6F0ADAAFB1EEA59C623D526F6F61EC1FFCCDBB4E685304m3L6M" TargetMode="External"/><Relationship Id="rId1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24" Type="http://schemas.openxmlformats.org/officeDocument/2006/relationships/hyperlink" Target="consultantplus://offline/ref=7A63CFEA9C9F5F780B63228063DF6F0ADAAFB1EEA59C623D526F6F61EC1FFCCDBB4E685407m3L7M" TargetMode="External"/><Relationship Id="rId245" Type="http://schemas.openxmlformats.org/officeDocument/2006/relationships/hyperlink" Target="consultantplus://offline/ref=7A63CFEA9C9F5F780B63208E60DF6F0ADEA6B1ECA19F3F375A366363mELBM" TargetMode="External"/><Relationship Id="rId266" Type="http://schemas.openxmlformats.org/officeDocument/2006/relationships/hyperlink" Target="consultantplus://offline/ref=7A63CFEA9C9F5F780B63208E60DF6F0ADEA0B4E8AD9F3F375A366363mELBM" TargetMode="External"/><Relationship Id="rId287" Type="http://schemas.openxmlformats.org/officeDocument/2006/relationships/hyperlink" Target="consultantplus://offline/ref=7A63CFEA9C9F5F780B63228063DF6F0ADAA0B3EDA292623D526F6F61ECm1LFM" TargetMode="External"/><Relationship Id="rId3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5" Type="http://schemas.openxmlformats.org/officeDocument/2006/relationships/hyperlink" Target="consultantplus://offline/ref=7A63CFEA9C9F5F780B63228063DF6F0ADAAFB1EEA59C623D526F6F61EC1FFCCDBB4E685604m3L1M" TargetMode="External"/><Relationship Id="rId126" Type="http://schemas.openxmlformats.org/officeDocument/2006/relationships/hyperlink" Target="consultantplus://offline/ref=7A63CFEA9C9F5F780B63208E60DF6F0ADEA0B4E8A49F3F375A366363mELBM" TargetMode="External"/><Relationship Id="rId147" Type="http://schemas.openxmlformats.org/officeDocument/2006/relationships/hyperlink" Target="consultantplus://offline/ref=7A63CFEA9C9F5F780B63228063DF6F0ADAAFB1EEA59C623D526F6F61EC1FFCCDBB4E685605349943mALAM" TargetMode="External"/><Relationship Id="rId168" Type="http://schemas.openxmlformats.org/officeDocument/2006/relationships/hyperlink" Target="consultantplus://offline/ref=7A63CFEA9C9F5F780B63228063DF6F0ADAAFB1EEA59C623D526F6F61EC1FFCCDBB4E685605349546mALBM" TargetMode="External"/><Relationship Id="rId312" Type="http://schemas.openxmlformats.org/officeDocument/2006/relationships/hyperlink" Target="consultantplus://offline/ref=7A63CFEA9C9F5F780B63228063DF6F0ADAAEB0EFA291623D526F6F61EC1FFCCDBB4E68540C3Cm9LFM" TargetMode="External"/><Relationship Id="rId333" Type="http://schemas.openxmlformats.org/officeDocument/2006/relationships/hyperlink" Target="consultantplus://offline/ref=7A63CFEA9C9F5F780B63228063DF6F0ADAAEB0EFA291623D526F6F61EC1FFCCDBB4E685E0232m9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CFC85-B59D-4DCC-A99D-34442743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Pages>
  <Words>47462</Words>
  <Characters>270539</Characters>
  <Application>Microsoft Office Word</Application>
  <DocSecurity>0</DocSecurity>
  <Lines>2254</Lines>
  <Paragraphs>634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Приказ об утверждении Учетной политики </vt:lpstr>
      <vt:lpstr/>
      <vt:lpstr>Учетная политика    ГБУЗ ПК «Пермская краевая клиническая больница»    для целей</vt:lpstr>
      <vt:lpstr>Организационные положения</vt:lpstr>
      <vt:lpstr>    Настоящая Учетная политика разработана в соответствии с требованиями следующих д</vt:lpstr>
      <vt:lpstr>Для обеспечения раздельного учета средств, получаемых ГБУЗ ПК «Ордена «Знак</vt:lpstr>
      <vt:lpstr>Для обеспечения раздельного учета средств, получаемых ГБУЗ ПК «Ордена «З</vt:lpstr>
      <vt:lpstr>Для обеспечения раздельного учета средств, получаемых ГБУЗ ПК «Ордена «З</vt:lpstr>
      <vt:lpstr>    1.11. Балансовая стоимость объекта основных средств видов "Машины и</vt:lpstr>
      <vt:lpstr>    Балансовая стоимость объекта основных средств в случаях достройки, дооборудовани</vt:lpstr>
      <vt:lpstr>    Стоимость основного средства изменяется в случае проведения переоценки этого осн</vt:lpstr>
      <vt:lpstr>    2.1.  В составе нематериальных активов учитываются объекты, соответств</vt:lpstr>
      <vt:lpstr>    2.2.   Объект нефинансовых активов признается нематериальным активом </vt:lpstr>
      <vt:lpstr>    Сроком полезного использования нематериального актива является период, в течение</vt:lpstr>
      <vt:lpstr>    Срок полезного использования объекта НМА - секрета производства (ноу-хау) устана</vt:lpstr>
      <vt:lpstr>    Продолжительность периода, в течение которого предполагается использовать немат</vt:lpstr>
      <vt:lpstr>Учет непроизведенных активов.</vt:lpstr>
      <vt:lpstr>    3.1.  Непроизведенными активами признаются объекты нефинансовых активов, не</vt:lpstr>
      <vt:lpstr>    3.2.  Непроизведенные активы, не являющиеся земельными участками и не имею</vt:lpstr>
      <vt:lpstr>    3.3    Проверка актуальности кадастровой стоимости земельного участка, по</vt:lpstr>
      <vt:lpstr>    4.3.  Признание в учете материалов, полученных при ликвидации нефинансо</vt:lpstr>
    </vt:vector>
  </TitlesOfParts>
  <Company/>
  <LinksUpToDate>false</LinksUpToDate>
  <CharactersWithSpaces>317367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61</cp:revision>
  <cp:lastPrinted>2021-06-01T10:00:00Z</cp:lastPrinted>
  <dcterms:created xsi:type="dcterms:W3CDTF">2018-02-22T10:58:00Z</dcterms:created>
  <dcterms:modified xsi:type="dcterms:W3CDTF">2021-06-02T04:35:00Z</dcterms:modified>
</cp:coreProperties>
</file>